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C67F9" w14:textId="672210BF" w:rsidR="009407B3" w:rsidRPr="00EC0543" w:rsidRDefault="009407B3" w:rsidP="009407B3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TITLE PAGE</w:t>
      </w:r>
    </w:p>
    <w:p w14:paraId="1E5D656B" w14:textId="77777777" w:rsidR="009407B3" w:rsidRPr="00EC0543" w:rsidRDefault="009407B3" w:rsidP="009407B3">
      <w:pPr>
        <w:rPr>
          <w:lang w:val="en-US"/>
        </w:rPr>
      </w:pPr>
    </w:p>
    <w:p w14:paraId="000888ED" w14:textId="77777777" w:rsidR="009407B3" w:rsidRDefault="009407B3" w:rsidP="009407B3">
      <w:pPr>
        <w:spacing w:line="360" w:lineRule="auto"/>
        <w:rPr>
          <w:rFonts w:ascii="Arial" w:hAnsi="Arial" w:cs="Arial"/>
          <w:b/>
          <w:lang w:val="en-GB"/>
        </w:rPr>
      </w:pPr>
    </w:p>
    <w:p w14:paraId="62799169" w14:textId="77777777" w:rsidR="009407B3" w:rsidRPr="001D5DEF" w:rsidRDefault="009407B3" w:rsidP="009407B3">
      <w:pPr>
        <w:spacing w:line="360" w:lineRule="auto"/>
        <w:rPr>
          <w:rFonts w:ascii="Arial" w:hAnsi="Arial" w:cs="Arial"/>
          <w:b/>
          <w:lang w:val="en-GB"/>
        </w:rPr>
      </w:pPr>
      <w:r w:rsidRPr="001D5DEF">
        <w:rPr>
          <w:rFonts w:ascii="Arial" w:hAnsi="Arial" w:cs="Arial"/>
          <w:b/>
          <w:lang w:val="en-GB"/>
        </w:rPr>
        <w:t xml:space="preserve">The immediate effects of acupuncture on the </w:t>
      </w:r>
      <w:proofErr w:type="spellStart"/>
      <w:r w:rsidRPr="001D5DEF">
        <w:rPr>
          <w:rFonts w:ascii="Arial" w:hAnsi="Arial" w:cs="Arial"/>
          <w:b/>
          <w:lang w:val="en-GB"/>
        </w:rPr>
        <w:t>mechanosensitivity</w:t>
      </w:r>
      <w:proofErr w:type="spellEnd"/>
      <w:r w:rsidRPr="001D5DEF">
        <w:rPr>
          <w:rFonts w:ascii="Arial" w:hAnsi="Arial" w:cs="Arial"/>
          <w:b/>
          <w:lang w:val="en-GB"/>
        </w:rPr>
        <w:t xml:space="preserve"> of the median nerve: an exploratory randomised trial</w:t>
      </w:r>
    </w:p>
    <w:p w14:paraId="6CCC5484" w14:textId="77777777" w:rsidR="009407B3" w:rsidRPr="001D5DEF" w:rsidRDefault="009407B3" w:rsidP="009407B3">
      <w:pPr>
        <w:spacing w:line="360" w:lineRule="auto"/>
        <w:rPr>
          <w:rFonts w:ascii="Arial" w:hAnsi="Arial" w:cs="Arial"/>
          <w:lang w:val="en-GB"/>
        </w:rPr>
      </w:pPr>
    </w:p>
    <w:p w14:paraId="75D33E97" w14:textId="77777777" w:rsidR="009407B3" w:rsidRPr="00EC0543" w:rsidRDefault="009407B3" w:rsidP="009407B3">
      <w:pPr>
        <w:spacing w:line="360" w:lineRule="auto"/>
        <w:rPr>
          <w:rFonts w:ascii="Arial" w:hAnsi="Arial" w:cs="Arial"/>
          <w:vertAlign w:val="superscript"/>
        </w:rPr>
      </w:pPr>
      <w:r w:rsidRPr="00EC0543">
        <w:rPr>
          <w:rFonts w:ascii="Arial" w:hAnsi="Arial" w:cs="Arial"/>
        </w:rPr>
        <w:t xml:space="preserve">Nuno </w:t>
      </w:r>
      <w:proofErr w:type="spellStart"/>
      <w:r w:rsidRPr="00EC0543">
        <w:rPr>
          <w:rFonts w:ascii="Arial" w:hAnsi="Arial" w:cs="Arial"/>
        </w:rPr>
        <w:t>Morais</w:t>
      </w:r>
      <w:r w:rsidRPr="00EC0543">
        <w:rPr>
          <w:rFonts w:ascii="Arial" w:hAnsi="Arial" w:cs="Arial"/>
          <w:vertAlign w:val="superscript"/>
        </w:rPr>
        <w:t>a</w:t>
      </w:r>
      <w:proofErr w:type="spellEnd"/>
      <w:r w:rsidRPr="00EC0543">
        <w:rPr>
          <w:rFonts w:ascii="Arial" w:hAnsi="Arial" w:cs="Arial"/>
        </w:rPr>
        <w:t xml:space="preserve">, Henry </w:t>
      </w:r>
      <w:proofErr w:type="spellStart"/>
      <w:proofErr w:type="gramStart"/>
      <w:r w:rsidRPr="00EC0543">
        <w:rPr>
          <w:rFonts w:ascii="Arial" w:hAnsi="Arial" w:cs="Arial"/>
        </w:rPr>
        <w:t>Greten</w:t>
      </w:r>
      <w:r w:rsidRPr="00EC0543">
        <w:rPr>
          <w:rFonts w:ascii="Arial" w:hAnsi="Arial" w:cs="Arial"/>
          <w:vertAlign w:val="superscript"/>
        </w:rPr>
        <w:t>b,c</w:t>
      </w:r>
      <w:proofErr w:type="spellEnd"/>
      <w:proofErr w:type="gramEnd"/>
      <w:r w:rsidRPr="00EC0543">
        <w:rPr>
          <w:rFonts w:ascii="Arial" w:hAnsi="Arial" w:cs="Arial"/>
        </w:rPr>
        <w:t xml:space="preserve">, Maria João </w:t>
      </w:r>
      <w:proofErr w:type="spellStart"/>
      <w:r w:rsidRPr="00EC0543">
        <w:rPr>
          <w:rFonts w:ascii="Arial" w:hAnsi="Arial" w:cs="Arial"/>
        </w:rPr>
        <w:t>Santos</w:t>
      </w:r>
      <w:r w:rsidRPr="00EC0543">
        <w:rPr>
          <w:rFonts w:ascii="Arial" w:hAnsi="Arial" w:cs="Arial"/>
          <w:vertAlign w:val="superscript"/>
        </w:rPr>
        <w:t>b</w:t>
      </w:r>
      <w:proofErr w:type="spellEnd"/>
      <w:r w:rsidRPr="00EC0543">
        <w:rPr>
          <w:rFonts w:ascii="Arial" w:hAnsi="Arial" w:cs="Arial"/>
        </w:rPr>
        <w:t xml:space="preserve">, Jorge </w:t>
      </w:r>
      <w:proofErr w:type="spellStart"/>
      <w:r w:rsidRPr="00EC0543">
        <w:rPr>
          <w:rFonts w:ascii="Arial" w:hAnsi="Arial" w:cs="Arial"/>
        </w:rPr>
        <w:t>Machado</w:t>
      </w:r>
      <w:r w:rsidRPr="00EC0543">
        <w:rPr>
          <w:rFonts w:ascii="Arial" w:hAnsi="Arial" w:cs="Arial"/>
          <w:vertAlign w:val="superscript"/>
        </w:rPr>
        <w:t>b</w:t>
      </w:r>
      <w:proofErr w:type="spellEnd"/>
      <w:r w:rsidRPr="00EC0543">
        <w:rPr>
          <w:rFonts w:ascii="Arial" w:hAnsi="Arial" w:cs="Arial"/>
        </w:rPr>
        <w:t xml:space="preserve"> </w:t>
      </w:r>
    </w:p>
    <w:p w14:paraId="441523C3" w14:textId="77777777" w:rsidR="009407B3" w:rsidRPr="00EC0543" w:rsidRDefault="009407B3" w:rsidP="009407B3">
      <w:pPr>
        <w:spacing w:line="360" w:lineRule="auto"/>
        <w:rPr>
          <w:rFonts w:ascii="Arial" w:hAnsi="Arial" w:cs="Arial"/>
        </w:rPr>
      </w:pPr>
    </w:p>
    <w:p w14:paraId="7A09C1E2" w14:textId="77777777" w:rsidR="009407B3" w:rsidRPr="00CC2AB9" w:rsidRDefault="009407B3" w:rsidP="009407B3">
      <w:pPr>
        <w:spacing w:line="360" w:lineRule="auto"/>
        <w:rPr>
          <w:rFonts w:ascii="Arial" w:eastAsia="Arial" w:hAnsi="Arial" w:cs="Arial"/>
          <w:lang w:val="en-GB"/>
        </w:rPr>
      </w:pPr>
      <w:proofErr w:type="spellStart"/>
      <w:r>
        <w:rPr>
          <w:rFonts w:ascii="Arial" w:eastAsia="Arial" w:hAnsi="Arial" w:cs="Arial"/>
          <w:vertAlign w:val="superscript"/>
          <w:lang w:val="en-GB"/>
        </w:rPr>
        <w:t>a</w:t>
      </w:r>
      <w:r w:rsidRPr="001D5DEF">
        <w:rPr>
          <w:rFonts w:ascii="Arial" w:eastAsia="Arial" w:hAnsi="Arial" w:cs="Arial"/>
          <w:lang w:val="en-GB"/>
        </w:rPr>
        <w:t>Polytechnic</w:t>
      </w:r>
      <w:proofErr w:type="spellEnd"/>
      <w:r w:rsidRPr="001D5DEF">
        <w:rPr>
          <w:rFonts w:ascii="Arial" w:eastAsia="Arial" w:hAnsi="Arial" w:cs="Arial"/>
          <w:lang w:val="en-GB"/>
        </w:rPr>
        <w:t xml:space="preserve"> Institute of </w:t>
      </w:r>
      <w:proofErr w:type="spellStart"/>
      <w:r w:rsidRPr="001D5DEF">
        <w:rPr>
          <w:rFonts w:ascii="Arial" w:eastAsia="Arial" w:hAnsi="Arial" w:cs="Arial"/>
          <w:lang w:val="en-GB"/>
        </w:rPr>
        <w:t>Leiria</w:t>
      </w:r>
      <w:proofErr w:type="spellEnd"/>
      <w:r w:rsidRPr="001D5DEF">
        <w:rPr>
          <w:rFonts w:ascii="Arial" w:eastAsia="Arial" w:hAnsi="Arial" w:cs="Arial"/>
          <w:lang w:val="en-GB"/>
        </w:rPr>
        <w:t>, School of Health Sciences (</w:t>
      </w:r>
      <w:proofErr w:type="spellStart"/>
      <w:r w:rsidRPr="001D5DEF">
        <w:rPr>
          <w:rFonts w:ascii="Arial" w:eastAsia="Arial" w:hAnsi="Arial" w:cs="Arial"/>
          <w:lang w:val="en-GB"/>
        </w:rPr>
        <w:t>ESSLei</w:t>
      </w:r>
      <w:proofErr w:type="spellEnd"/>
      <w:r w:rsidRPr="001D5DEF">
        <w:rPr>
          <w:rFonts w:ascii="Arial" w:eastAsia="Arial" w:hAnsi="Arial" w:cs="Arial"/>
          <w:lang w:val="en-GB"/>
        </w:rPr>
        <w:t xml:space="preserve"> – IPL), Department of Health Technologies, </w:t>
      </w:r>
      <w:r>
        <w:rPr>
          <w:rFonts w:ascii="Arial" w:eastAsia="Arial" w:hAnsi="Arial" w:cs="Arial"/>
          <w:lang w:val="en-GB"/>
        </w:rPr>
        <w:t>Campus 2 – Morro Do Lena –</w:t>
      </w:r>
      <w:r w:rsidRPr="00CC2AB9">
        <w:rPr>
          <w:rFonts w:ascii="Arial" w:eastAsia="Arial" w:hAnsi="Arial" w:cs="Arial"/>
          <w:lang w:val="en-GB"/>
        </w:rPr>
        <w:t xml:space="preserve"> Alto Do </w:t>
      </w:r>
      <w:proofErr w:type="spellStart"/>
      <w:r w:rsidRPr="00CC2AB9">
        <w:rPr>
          <w:rFonts w:ascii="Arial" w:eastAsia="Arial" w:hAnsi="Arial" w:cs="Arial"/>
          <w:lang w:val="en-GB"/>
        </w:rPr>
        <w:t>Vieiro</w:t>
      </w:r>
      <w:proofErr w:type="spellEnd"/>
      <w:r w:rsidRPr="00CC2AB9">
        <w:rPr>
          <w:rFonts w:ascii="Arial" w:eastAsia="Arial" w:hAnsi="Arial" w:cs="Arial"/>
          <w:lang w:val="en-GB"/>
        </w:rPr>
        <w:t xml:space="preserve">, 2411-901 </w:t>
      </w:r>
      <w:proofErr w:type="spellStart"/>
      <w:r w:rsidRPr="00CC2AB9">
        <w:rPr>
          <w:rFonts w:ascii="Arial" w:eastAsia="Arial" w:hAnsi="Arial" w:cs="Arial"/>
          <w:lang w:val="en-GB"/>
        </w:rPr>
        <w:t>Leiria</w:t>
      </w:r>
      <w:proofErr w:type="spellEnd"/>
      <w:r w:rsidRPr="00CC2AB9">
        <w:rPr>
          <w:rFonts w:ascii="Arial" w:eastAsia="Arial" w:hAnsi="Arial" w:cs="Arial"/>
          <w:lang w:val="en-GB"/>
        </w:rPr>
        <w:t>, Portugal</w:t>
      </w:r>
    </w:p>
    <w:p w14:paraId="635FF755" w14:textId="77777777" w:rsidR="009407B3" w:rsidRPr="00EC0543" w:rsidRDefault="009407B3" w:rsidP="009407B3">
      <w:pPr>
        <w:spacing w:line="360" w:lineRule="auto"/>
        <w:rPr>
          <w:rFonts w:ascii="Arial" w:hAnsi="Arial" w:cs="Arial"/>
        </w:rPr>
      </w:pPr>
      <w:proofErr w:type="spellStart"/>
      <w:r w:rsidRPr="00EC0543">
        <w:rPr>
          <w:rFonts w:ascii="Arial" w:hAnsi="Arial" w:cs="Arial"/>
          <w:vertAlign w:val="superscript"/>
        </w:rPr>
        <w:t>b</w:t>
      </w:r>
      <w:r w:rsidRPr="00EC0543">
        <w:rPr>
          <w:rFonts w:ascii="Arial" w:hAnsi="Arial" w:cs="Arial"/>
        </w:rPr>
        <w:t>University</w:t>
      </w:r>
      <w:proofErr w:type="spellEnd"/>
      <w:r w:rsidRPr="00EC0543">
        <w:rPr>
          <w:rFonts w:ascii="Arial" w:hAnsi="Arial" w:cs="Arial"/>
        </w:rPr>
        <w:t xml:space="preserve"> </w:t>
      </w:r>
      <w:proofErr w:type="spellStart"/>
      <w:r w:rsidRPr="00EC0543">
        <w:rPr>
          <w:rFonts w:ascii="Arial" w:hAnsi="Arial" w:cs="Arial"/>
        </w:rPr>
        <w:t>of</w:t>
      </w:r>
      <w:proofErr w:type="spellEnd"/>
      <w:r w:rsidRPr="00EC0543">
        <w:rPr>
          <w:rFonts w:ascii="Arial" w:hAnsi="Arial" w:cs="Arial"/>
        </w:rPr>
        <w:t xml:space="preserve"> Porto, Instituto de Ciências Biomédicas Abel Salazar (ICBAS-UP), Rua de Jorge Viterbo Ferreira, 228, 4050-313, Porto, Portugal</w:t>
      </w:r>
    </w:p>
    <w:p w14:paraId="73A05802" w14:textId="77777777" w:rsidR="009407B3" w:rsidRPr="001D5DEF" w:rsidRDefault="009407B3" w:rsidP="009407B3">
      <w:pPr>
        <w:spacing w:line="360" w:lineRule="auto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vertAlign w:val="superscript"/>
          <w:lang w:val="en-GB"/>
        </w:rPr>
        <w:t>c</w:t>
      </w:r>
      <w:r w:rsidRPr="001D5DEF">
        <w:rPr>
          <w:rFonts w:ascii="Arial" w:hAnsi="Arial" w:cs="Arial"/>
          <w:lang w:val="en-GB"/>
        </w:rPr>
        <w:t>Heidelberg</w:t>
      </w:r>
      <w:proofErr w:type="spellEnd"/>
      <w:r w:rsidRPr="001D5DEF">
        <w:rPr>
          <w:rFonts w:ascii="Arial" w:hAnsi="Arial" w:cs="Arial"/>
          <w:lang w:val="en-GB"/>
        </w:rPr>
        <w:t xml:space="preserve"> School of Traditional Chinese Medicine, </w:t>
      </w:r>
      <w:proofErr w:type="spellStart"/>
      <w:r w:rsidRPr="007C240A">
        <w:rPr>
          <w:rFonts w:ascii="Arial" w:hAnsi="Arial" w:cs="Arial"/>
          <w:lang w:val="en-GB"/>
        </w:rPr>
        <w:t>Karlsruher</w:t>
      </w:r>
      <w:proofErr w:type="spellEnd"/>
      <w:r w:rsidRPr="007C240A">
        <w:rPr>
          <w:rFonts w:ascii="Arial" w:hAnsi="Arial" w:cs="Arial"/>
          <w:lang w:val="en-GB"/>
        </w:rPr>
        <w:t xml:space="preserve"> Str</w:t>
      </w:r>
      <w:r>
        <w:rPr>
          <w:rFonts w:ascii="Arial" w:hAnsi="Arial" w:cs="Arial"/>
          <w:lang w:val="en-GB"/>
        </w:rPr>
        <w:t>. 12, 69126 Heidelberg, Germany</w:t>
      </w:r>
    </w:p>
    <w:p w14:paraId="695D46A6" w14:textId="77777777" w:rsidR="009407B3" w:rsidRPr="00EC0543" w:rsidRDefault="009407B3" w:rsidP="009407B3">
      <w:pPr>
        <w:spacing w:line="360" w:lineRule="auto"/>
        <w:rPr>
          <w:lang w:val="en-US"/>
        </w:rPr>
      </w:pPr>
    </w:p>
    <w:p w14:paraId="3A6C4D4F" w14:textId="77777777" w:rsidR="009407B3" w:rsidRDefault="009407B3" w:rsidP="009407B3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KEYWORDS</w:t>
      </w:r>
      <w:r w:rsidRPr="001D5DEF">
        <w:rPr>
          <w:rFonts w:ascii="Arial" w:hAnsi="Arial" w:cs="Arial"/>
          <w:b/>
          <w:lang w:val="en-GB"/>
        </w:rPr>
        <w:t>:</w:t>
      </w:r>
      <w:r w:rsidRPr="001D5DEF">
        <w:rPr>
          <w:rFonts w:ascii="Arial" w:hAnsi="Arial" w:cs="Arial"/>
          <w:lang w:val="en-GB"/>
        </w:rPr>
        <w:t xml:space="preserve"> pain threshold;</w:t>
      </w:r>
      <w:r>
        <w:rPr>
          <w:rFonts w:ascii="Arial" w:hAnsi="Arial" w:cs="Arial"/>
          <w:lang w:val="en-GB"/>
        </w:rPr>
        <w:t xml:space="preserve"> pain tolerance,</w:t>
      </w:r>
      <w:r w:rsidRPr="001D5DEF">
        <w:rPr>
          <w:rFonts w:ascii="Arial" w:hAnsi="Arial" w:cs="Arial"/>
          <w:lang w:val="en-GB"/>
        </w:rPr>
        <w:t xml:space="preserve"> peripheral nerves; </w:t>
      </w:r>
      <w:r>
        <w:rPr>
          <w:rFonts w:ascii="Arial" w:hAnsi="Arial" w:cs="Arial"/>
          <w:lang w:val="en-GB"/>
        </w:rPr>
        <w:t xml:space="preserve">upper limb </w:t>
      </w:r>
      <w:proofErr w:type="spellStart"/>
      <w:r>
        <w:rPr>
          <w:rFonts w:ascii="Arial" w:hAnsi="Arial" w:cs="Arial"/>
          <w:lang w:val="en-GB"/>
        </w:rPr>
        <w:t>neurodynamic</w:t>
      </w:r>
      <w:proofErr w:type="spellEnd"/>
      <w:r>
        <w:rPr>
          <w:rFonts w:ascii="Arial" w:hAnsi="Arial" w:cs="Arial"/>
          <w:lang w:val="en-GB"/>
        </w:rPr>
        <w:t xml:space="preserve"> test 1</w:t>
      </w:r>
    </w:p>
    <w:p w14:paraId="67DEA4F7" w14:textId="77777777" w:rsidR="009407B3" w:rsidRDefault="009407B3" w:rsidP="009407B3">
      <w:pPr>
        <w:spacing w:line="360" w:lineRule="auto"/>
        <w:rPr>
          <w:lang w:val="en-GB"/>
        </w:rPr>
      </w:pPr>
    </w:p>
    <w:p w14:paraId="636B8CB1" w14:textId="77777777" w:rsidR="009407B3" w:rsidRPr="00F63AE8" w:rsidRDefault="009407B3" w:rsidP="009407B3">
      <w:pPr>
        <w:spacing w:line="360" w:lineRule="auto"/>
        <w:rPr>
          <w:rFonts w:ascii="Arial" w:hAnsi="Arial" w:cs="Arial"/>
          <w:lang w:val="en-GB"/>
        </w:rPr>
      </w:pPr>
      <w:r w:rsidRPr="00F63AE8">
        <w:rPr>
          <w:rFonts w:ascii="Arial" w:hAnsi="Arial" w:cs="Arial"/>
          <w:b/>
          <w:lang w:val="en-GB"/>
        </w:rPr>
        <w:t>Word count</w:t>
      </w:r>
      <w:r w:rsidRPr="00F63AE8">
        <w:rPr>
          <w:rFonts w:ascii="Arial" w:hAnsi="Arial" w:cs="Arial"/>
          <w:lang w:val="en-GB"/>
        </w:rPr>
        <w:t xml:space="preserve">, excluding title page, references, figures and tables: </w:t>
      </w:r>
      <w:r w:rsidRPr="00F63AE8">
        <w:rPr>
          <w:rFonts w:ascii="Arial" w:hAnsi="Arial" w:cs="Arial"/>
          <w:b/>
          <w:lang w:val="en-GB"/>
        </w:rPr>
        <w:t>3324</w:t>
      </w:r>
    </w:p>
    <w:p w14:paraId="300150E5" w14:textId="77777777" w:rsidR="009407B3" w:rsidRPr="00EC0543" w:rsidRDefault="009407B3" w:rsidP="009407B3">
      <w:pPr>
        <w:spacing w:line="360" w:lineRule="auto"/>
        <w:rPr>
          <w:lang w:val="en-US"/>
        </w:rPr>
      </w:pPr>
    </w:p>
    <w:p w14:paraId="3D893EED" w14:textId="77777777" w:rsidR="009407B3" w:rsidRPr="00EC0543" w:rsidRDefault="009407B3" w:rsidP="009407B3">
      <w:pPr>
        <w:spacing w:line="360" w:lineRule="auto"/>
        <w:jc w:val="both"/>
        <w:rPr>
          <w:rFonts w:ascii="Arial" w:eastAsia="Arial" w:hAnsi="Arial" w:cs="Arial"/>
          <w:b/>
        </w:rPr>
      </w:pPr>
      <w:proofErr w:type="spellStart"/>
      <w:r w:rsidRPr="00EC0543">
        <w:rPr>
          <w:rFonts w:ascii="Arial" w:eastAsia="Arial" w:hAnsi="Arial" w:cs="Arial"/>
          <w:b/>
        </w:rPr>
        <w:t>Corresponding</w:t>
      </w:r>
      <w:proofErr w:type="spellEnd"/>
      <w:r w:rsidRPr="00EC0543">
        <w:rPr>
          <w:rFonts w:ascii="Arial" w:eastAsia="Arial" w:hAnsi="Arial" w:cs="Arial"/>
          <w:b/>
        </w:rPr>
        <w:t xml:space="preserve"> </w:t>
      </w:r>
      <w:proofErr w:type="spellStart"/>
      <w:r w:rsidRPr="00EC0543">
        <w:rPr>
          <w:rFonts w:ascii="Arial" w:eastAsia="Arial" w:hAnsi="Arial" w:cs="Arial"/>
          <w:b/>
        </w:rPr>
        <w:t>author</w:t>
      </w:r>
      <w:proofErr w:type="spellEnd"/>
      <w:r w:rsidRPr="00EC0543">
        <w:rPr>
          <w:rFonts w:ascii="Arial" w:eastAsia="Arial" w:hAnsi="Arial" w:cs="Arial"/>
          <w:b/>
        </w:rPr>
        <w:t>:</w:t>
      </w:r>
      <w:bookmarkStart w:id="0" w:name="_GoBack"/>
      <w:bookmarkEnd w:id="0"/>
    </w:p>
    <w:p w14:paraId="553FECDA" w14:textId="77777777" w:rsidR="009407B3" w:rsidRPr="00EC0543" w:rsidRDefault="009407B3" w:rsidP="009407B3">
      <w:pPr>
        <w:spacing w:line="360" w:lineRule="auto"/>
        <w:jc w:val="both"/>
        <w:rPr>
          <w:rFonts w:ascii="Arial" w:eastAsia="Arial" w:hAnsi="Arial" w:cs="Arial"/>
        </w:rPr>
      </w:pPr>
      <w:r w:rsidRPr="00EC0543">
        <w:rPr>
          <w:rFonts w:ascii="Arial" w:eastAsia="Arial" w:hAnsi="Arial" w:cs="Arial"/>
        </w:rPr>
        <w:t>Nuno Morais</w:t>
      </w:r>
    </w:p>
    <w:p w14:paraId="106E5079" w14:textId="77777777" w:rsidR="009407B3" w:rsidRPr="00EC0543" w:rsidRDefault="009407B3" w:rsidP="009407B3">
      <w:pPr>
        <w:spacing w:line="360" w:lineRule="auto"/>
        <w:jc w:val="both"/>
        <w:rPr>
          <w:rFonts w:ascii="Arial" w:eastAsia="Arial" w:hAnsi="Arial" w:cs="Arial"/>
        </w:rPr>
      </w:pPr>
      <w:r w:rsidRPr="00EC0543">
        <w:rPr>
          <w:rFonts w:ascii="Arial" w:eastAsia="Arial" w:hAnsi="Arial" w:cs="Arial"/>
        </w:rPr>
        <w:t xml:space="preserve">Rua Engenheiro Duarte Pacheco, 19C, Fração AC </w:t>
      </w:r>
    </w:p>
    <w:p w14:paraId="7311ED4C" w14:textId="77777777" w:rsidR="009407B3" w:rsidRPr="00EC0543" w:rsidRDefault="009407B3" w:rsidP="009407B3">
      <w:pPr>
        <w:spacing w:line="360" w:lineRule="auto"/>
        <w:jc w:val="both"/>
        <w:rPr>
          <w:rFonts w:ascii="Arial" w:eastAsia="Arial" w:hAnsi="Arial" w:cs="Arial"/>
        </w:rPr>
      </w:pPr>
      <w:r w:rsidRPr="00EC0543">
        <w:rPr>
          <w:rFonts w:ascii="Arial" w:eastAsia="Arial" w:hAnsi="Arial" w:cs="Arial"/>
        </w:rPr>
        <w:t>3850-040 Albergaria-a-Velha, Portugal</w:t>
      </w:r>
    </w:p>
    <w:p w14:paraId="11C9776C" w14:textId="77777777" w:rsidR="009407B3" w:rsidRPr="00EC0543" w:rsidRDefault="009407B3" w:rsidP="009407B3">
      <w:pPr>
        <w:spacing w:line="360" w:lineRule="auto"/>
        <w:jc w:val="both"/>
        <w:rPr>
          <w:rFonts w:ascii="Arial" w:eastAsia="Arial" w:hAnsi="Arial" w:cs="Arial"/>
        </w:rPr>
      </w:pPr>
      <w:proofErr w:type="spellStart"/>
      <w:r w:rsidRPr="00EC0543">
        <w:rPr>
          <w:rFonts w:ascii="Arial" w:eastAsia="Arial" w:hAnsi="Arial" w:cs="Arial"/>
        </w:rPr>
        <w:t>Telephone</w:t>
      </w:r>
      <w:proofErr w:type="spellEnd"/>
      <w:r w:rsidRPr="00EC0543">
        <w:rPr>
          <w:rFonts w:ascii="Arial" w:eastAsia="Arial" w:hAnsi="Arial" w:cs="Arial"/>
        </w:rPr>
        <w:t>: (+351) 919 528 026</w:t>
      </w:r>
    </w:p>
    <w:p w14:paraId="78F7129E" w14:textId="77777777" w:rsidR="009407B3" w:rsidRPr="001D5DEF" w:rsidRDefault="009407B3" w:rsidP="009407B3">
      <w:pPr>
        <w:spacing w:line="360" w:lineRule="auto"/>
        <w:jc w:val="both"/>
        <w:rPr>
          <w:rFonts w:ascii="Arial" w:eastAsia="Arial" w:hAnsi="Arial" w:cs="Arial"/>
          <w:lang w:val="en-GB"/>
        </w:rPr>
      </w:pPr>
      <w:r w:rsidRPr="001D5DEF">
        <w:rPr>
          <w:rFonts w:ascii="Arial" w:eastAsia="Arial" w:hAnsi="Arial" w:cs="Arial"/>
          <w:lang w:val="en-GB"/>
        </w:rPr>
        <w:t xml:space="preserve">Email: </w:t>
      </w:r>
      <w:hyperlink r:id="rId8" w:history="1">
        <w:r w:rsidRPr="001D5DEF">
          <w:rPr>
            <w:rFonts w:ascii="Arial" w:eastAsia="Arial" w:hAnsi="Arial" w:cs="Arial"/>
            <w:color w:val="0000FF"/>
            <w:u w:val="single"/>
            <w:lang w:val="en-GB"/>
          </w:rPr>
          <w:t>rpgnunomorais@gmail.com</w:t>
        </w:r>
      </w:hyperlink>
      <w:r w:rsidRPr="001D5DEF">
        <w:rPr>
          <w:rFonts w:ascii="Arial" w:eastAsia="Arial" w:hAnsi="Arial" w:cs="Arial"/>
          <w:lang w:val="en-GB"/>
        </w:rPr>
        <w:t xml:space="preserve"> </w:t>
      </w:r>
    </w:p>
    <w:p w14:paraId="1761B5B2" w14:textId="77777777" w:rsidR="005A2B5D" w:rsidRDefault="005A2B5D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</w:p>
    <w:p w14:paraId="13EFA0CD" w14:textId="77777777" w:rsidR="00F8314C" w:rsidRDefault="00F8314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</w:p>
    <w:p w14:paraId="6AF8A233" w14:textId="77777777" w:rsidR="00F8314C" w:rsidRDefault="00F8314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</w:p>
    <w:p w14:paraId="5F73748A" w14:textId="77777777" w:rsidR="00F8314C" w:rsidRDefault="00F8314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</w:p>
    <w:p w14:paraId="6B4AAF44" w14:textId="77777777" w:rsidR="00F8314C" w:rsidRDefault="00F8314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</w:p>
    <w:p w14:paraId="399233EE" w14:textId="77777777" w:rsidR="009407B3" w:rsidRDefault="009407B3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</w:p>
    <w:p w14:paraId="38DF071B" w14:textId="77777777" w:rsidR="009407B3" w:rsidRDefault="009407B3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</w:p>
    <w:p w14:paraId="19F08417" w14:textId="4BDDF3B3" w:rsidR="00E52DD9" w:rsidRPr="001D5DEF" w:rsidRDefault="007C6026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ABSTRACT</w:t>
      </w:r>
    </w:p>
    <w:p w14:paraId="10F6F453" w14:textId="3F3B03CB" w:rsidR="00397221" w:rsidRPr="001D5DEF" w:rsidRDefault="0015600A" w:rsidP="00397221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Introduction</w:t>
      </w:r>
      <w:r w:rsidR="00397221" w:rsidRPr="001D5DEF">
        <w:rPr>
          <w:rFonts w:ascii="Arial" w:hAnsi="Arial" w:cs="Arial"/>
          <w:b/>
          <w:lang w:val="en-GB"/>
        </w:rPr>
        <w:t>:</w:t>
      </w:r>
      <w:r w:rsidR="00397221" w:rsidRPr="001D5DEF">
        <w:rPr>
          <w:rFonts w:ascii="Arial" w:hAnsi="Arial" w:cs="Arial"/>
          <w:lang w:val="en-GB"/>
        </w:rPr>
        <w:t xml:space="preserve"> Acupuncture appears to reduce the </w:t>
      </w:r>
      <w:proofErr w:type="spellStart"/>
      <w:r w:rsidR="00397221" w:rsidRPr="001D5DEF">
        <w:rPr>
          <w:rFonts w:ascii="Arial" w:hAnsi="Arial" w:cs="Arial"/>
          <w:lang w:val="en-GB"/>
        </w:rPr>
        <w:t>mechanosensitivity</w:t>
      </w:r>
      <w:proofErr w:type="spellEnd"/>
      <w:r w:rsidR="00397221" w:rsidRPr="001D5DEF">
        <w:rPr>
          <w:rFonts w:ascii="Arial" w:hAnsi="Arial" w:cs="Arial"/>
          <w:lang w:val="en-GB"/>
        </w:rPr>
        <w:t xml:space="preserve"> of peripheral nerves in animal models; </w:t>
      </w:r>
      <w:r w:rsidR="004C0FE2">
        <w:rPr>
          <w:rFonts w:ascii="Arial" w:hAnsi="Arial" w:cs="Arial"/>
          <w:lang w:val="en-GB"/>
        </w:rPr>
        <w:t>yet</w:t>
      </w:r>
      <w:r w:rsidR="00397221" w:rsidRPr="001D5DEF">
        <w:rPr>
          <w:rFonts w:ascii="Arial" w:hAnsi="Arial" w:cs="Arial"/>
          <w:lang w:val="en-GB"/>
        </w:rPr>
        <w:t xml:space="preserve">, this possibility has not been demonstrated in humans. </w:t>
      </w:r>
      <w:r w:rsidR="002E5DBA">
        <w:rPr>
          <w:rFonts w:ascii="Arial" w:hAnsi="Arial" w:cs="Arial"/>
          <w:lang w:val="en-GB"/>
        </w:rPr>
        <w:t xml:space="preserve">The </w:t>
      </w:r>
      <w:r w:rsidR="000D0CFA">
        <w:rPr>
          <w:rFonts w:ascii="Arial" w:hAnsi="Arial" w:cs="Arial"/>
          <w:lang w:val="en-GB"/>
        </w:rPr>
        <w:t xml:space="preserve">main </w:t>
      </w:r>
      <w:r w:rsidR="002E5DBA">
        <w:rPr>
          <w:rFonts w:ascii="Arial" w:hAnsi="Arial" w:cs="Arial"/>
          <w:lang w:val="en-GB"/>
        </w:rPr>
        <w:t xml:space="preserve">purpose of this </w:t>
      </w:r>
      <w:r w:rsidR="00296749">
        <w:rPr>
          <w:rFonts w:ascii="Arial" w:hAnsi="Arial" w:cs="Arial"/>
          <w:lang w:val="en-GB"/>
        </w:rPr>
        <w:t xml:space="preserve">exploratory trial </w:t>
      </w:r>
      <w:r w:rsidR="002E5DBA">
        <w:rPr>
          <w:rFonts w:ascii="Arial" w:hAnsi="Arial" w:cs="Arial"/>
          <w:lang w:val="en-GB"/>
        </w:rPr>
        <w:t>was t</w:t>
      </w:r>
      <w:r w:rsidR="00397221" w:rsidRPr="001D5DEF">
        <w:rPr>
          <w:rFonts w:ascii="Arial" w:hAnsi="Arial" w:cs="Arial"/>
          <w:lang w:val="en-GB"/>
        </w:rPr>
        <w:t xml:space="preserve">o </w:t>
      </w:r>
      <w:r w:rsidR="00596254">
        <w:rPr>
          <w:rFonts w:ascii="Arial" w:hAnsi="Arial" w:cs="Arial"/>
          <w:lang w:val="en-GB"/>
        </w:rPr>
        <w:t>evaluate</w:t>
      </w:r>
      <w:r w:rsidR="00397221" w:rsidRPr="001D5DEF">
        <w:rPr>
          <w:rFonts w:ascii="Arial" w:hAnsi="Arial" w:cs="Arial"/>
          <w:lang w:val="en-GB"/>
        </w:rPr>
        <w:t xml:space="preserve"> the im</w:t>
      </w:r>
      <w:r w:rsidR="002D62EB" w:rsidRPr="001D5DEF">
        <w:rPr>
          <w:rFonts w:ascii="Arial" w:hAnsi="Arial" w:cs="Arial"/>
          <w:lang w:val="en-GB"/>
        </w:rPr>
        <w:t>mediate effects of acupuncture</w:t>
      </w:r>
      <w:r w:rsidR="001338B1">
        <w:rPr>
          <w:rFonts w:ascii="Arial" w:hAnsi="Arial" w:cs="Arial"/>
          <w:lang w:val="en-GB"/>
        </w:rPr>
        <w:t xml:space="preserve"> </w:t>
      </w:r>
      <w:r w:rsidR="002D62EB" w:rsidRPr="001D5DEF">
        <w:rPr>
          <w:rFonts w:ascii="Arial" w:hAnsi="Arial" w:cs="Arial"/>
          <w:lang w:val="en-GB"/>
        </w:rPr>
        <w:t>o</w:t>
      </w:r>
      <w:r w:rsidR="00397221" w:rsidRPr="001D5DEF">
        <w:rPr>
          <w:rFonts w:ascii="Arial" w:hAnsi="Arial" w:cs="Arial"/>
          <w:lang w:val="en-GB"/>
        </w:rPr>
        <w:t>n</w:t>
      </w:r>
      <w:r w:rsidR="00296749">
        <w:rPr>
          <w:rFonts w:ascii="Arial" w:hAnsi="Arial" w:cs="Arial"/>
          <w:lang w:val="en-GB"/>
        </w:rPr>
        <w:t xml:space="preserve"> the </w:t>
      </w:r>
      <w:proofErr w:type="spellStart"/>
      <w:r w:rsidR="00296749">
        <w:rPr>
          <w:rFonts w:ascii="Arial" w:hAnsi="Arial" w:cs="Arial"/>
          <w:lang w:val="en-GB"/>
        </w:rPr>
        <w:t>mechanosensitivity</w:t>
      </w:r>
      <w:proofErr w:type="spellEnd"/>
      <w:r w:rsidR="00296749">
        <w:rPr>
          <w:rFonts w:ascii="Arial" w:hAnsi="Arial" w:cs="Arial"/>
          <w:lang w:val="en-GB"/>
        </w:rPr>
        <w:t xml:space="preserve"> of the median nerve, measured by the </w:t>
      </w:r>
      <w:r w:rsidR="005D7CCE">
        <w:rPr>
          <w:rFonts w:ascii="Arial" w:hAnsi="Arial" w:cs="Arial"/>
          <w:lang w:val="en-GB"/>
        </w:rPr>
        <w:t>elbow extension range-of-</w:t>
      </w:r>
      <w:r w:rsidR="005D7CCE" w:rsidRPr="001D5DEF">
        <w:rPr>
          <w:rFonts w:ascii="Arial" w:hAnsi="Arial" w:cs="Arial"/>
          <w:lang w:val="en-GB"/>
        </w:rPr>
        <w:t xml:space="preserve">motion (EE–ROM) </w:t>
      </w:r>
      <w:r w:rsidR="00296749">
        <w:rPr>
          <w:rFonts w:ascii="Arial" w:hAnsi="Arial" w:cs="Arial"/>
          <w:lang w:val="en-GB"/>
        </w:rPr>
        <w:t>at p</w:t>
      </w:r>
      <w:r w:rsidR="008546B5">
        <w:rPr>
          <w:rFonts w:ascii="Arial" w:hAnsi="Arial" w:cs="Arial"/>
          <w:lang w:val="en-GB"/>
        </w:rPr>
        <w:t>ain onset and maximum tolerance</w:t>
      </w:r>
      <w:r w:rsidR="000F0ABD">
        <w:rPr>
          <w:rFonts w:ascii="Arial" w:hAnsi="Arial" w:cs="Arial"/>
          <w:lang w:val="en-GB"/>
        </w:rPr>
        <w:t xml:space="preserve"> </w:t>
      </w:r>
      <w:r w:rsidR="005D7CCE">
        <w:rPr>
          <w:rFonts w:ascii="Arial" w:hAnsi="Arial" w:cs="Arial"/>
          <w:lang w:val="en-GB"/>
        </w:rPr>
        <w:t xml:space="preserve">during </w:t>
      </w:r>
      <w:r w:rsidR="005D7CCE" w:rsidRPr="001D5DEF">
        <w:rPr>
          <w:rFonts w:ascii="Arial" w:hAnsi="Arial" w:cs="Arial"/>
          <w:lang w:val="en-GB"/>
        </w:rPr>
        <w:t>the upper li</w:t>
      </w:r>
      <w:r w:rsidR="005D7CCE">
        <w:rPr>
          <w:rFonts w:ascii="Arial" w:hAnsi="Arial" w:cs="Arial"/>
          <w:lang w:val="en-GB"/>
        </w:rPr>
        <w:t xml:space="preserve">mb </w:t>
      </w:r>
      <w:proofErr w:type="spellStart"/>
      <w:r w:rsidR="005D7CCE">
        <w:rPr>
          <w:rFonts w:ascii="Arial" w:hAnsi="Arial" w:cs="Arial"/>
          <w:lang w:val="en-GB"/>
        </w:rPr>
        <w:t>neurodynamic</w:t>
      </w:r>
      <w:proofErr w:type="spellEnd"/>
      <w:r w:rsidR="005D7CCE">
        <w:rPr>
          <w:rFonts w:ascii="Arial" w:hAnsi="Arial" w:cs="Arial"/>
          <w:lang w:val="en-GB"/>
        </w:rPr>
        <w:t xml:space="preserve"> test 1 (</w:t>
      </w:r>
      <w:r w:rsidR="005D7CCE" w:rsidRPr="001D5DEF">
        <w:rPr>
          <w:rFonts w:ascii="Arial" w:hAnsi="Arial" w:cs="Arial"/>
          <w:lang w:val="en-GB"/>
        </w:rPr>
        <w:t>ULNT1</w:t>
      </w:r>
      <w:r w:rsidR="005D7CCE">
        <w:rPr>
          <w:rFonts w:ascii="Arial" w:hAnsi="Arial" w:cs="Arial"/>
          <w:lang w:val="en-GB"/>
        </w:rPr>
        <w:t>)</w:t>
      </w:r>
      <w:r w:rsidR="008378FF">
        <w:rPr>
          <w:rFonts w:ascii="Arial" w:hAnsi="Arial" w:cs="Arial"/>
          <w:lang w:val="en-GB"/>
        </w:rPr>
        <w:t>.</w:t>
      </w:r>
      <w:r w:rsidR="00855E55">
        <w:rPr>
          <w:rFonts w:ascii="Arial" w:hAnsi="Arial" w:cs="Arial"/>
          <w:lang w:val="en-GB"/>
        </w:rPr>
        <w:t xml:space="preserve"> Additional purposes were to </w:t>
      </w:r>
      <w:r w:rsidR="00E2241B">
        <w:rPr>
          <w:rFonts w:ascii="Arial" w:hAnsi="Arial" w:cs="Arial"/>
          <w:lang w:val="en-GB"/>
        </w:rPr>
        <w:t xml:space="preserve">test the effects </w:t>
      </w:r>
      <w:r w:rsidR="008546B5">
        <w:rPr>
          <w:rFonts w:ascii="Arial" w:hAnsi="Arial" w:cs="Arial"/>
          <w:lang w:val="en-GB"/>
        </w:rPr>
        <w:t xml:space="preserve">of </w:t>
      </w:r>
      <w:r w:rsidR="00E2241B">
        <w:rPr>
          <w:rFonts w:ascii="Arial" w:hAnsi="Arial" w:cs="Arial"/>
          <w:lang w:val="en-GB"/>
        </w:rPr>
        <w:t>two different points in ULNT1 responses</w:t>
      </w:r>
      <w:r w:rsidR="00C71565">
        <w:rPr>
          <w:rFonts w:ascii="Arial" w:hAnsi="Arial" w:cs="Arial"/>
          <w:lang w:val="en-GB"/>
        </w:rPr>
        <w:t xml:space="preserve"> and critically appraise pre</w:t>
      </w:r>
      <w:r w:rsidR="00B75324">
        <w:rPr>
          <w:rFonts w:ascii="Arial" w:hAnsi="Arial" w:cs="Arial"/>
          <w:lang w:val="en-GB"/>
        </w:rPr>
        <w:t>-</w:t>
      </w:r>
      <w:r w:rsidR="00873AA2">
        <w:rPr>
          <w:rFonts w:ascii="Arial" w:hAnsi="Arial" w:cs="Arial"/>
          <w:lang w:val="en-GB"/>
        </w:rPr>
        <w:t>/</w:t>
      </w:r>
      <w:r w:rsidR="00C71565">
        <w:rPr>
          <w:rFonts w:ascii="Arial" w:hAnsi="Arial" w:cs="Arial"/>
          <w:lang w:val="en-GB"/>
        </w:rPr>
        <w:t>post</w:t>
      </w:r>
      <w:r w:rsidR="00873AA2">
        <w:rPr>
          <w:rFonts w:ascii="Arial" w:hAnsi="Arial" w:cs="Arial"/>
          <w:lang w:val="en-GB"/>
        </w:rPr>
        <w:t>-</w:t>
      </w:r>
      <w:r w:rsidR="00C71565">
        <w:rPr>
          <w:rFonts w:ascii="Arial" w:hAnsi="Arial" w:cs="Arial"/>
          <w:lang w:val="en-GB"/>
        </w:rPr>
        <w:t>intervention changes</w:t>
      </w:r>
      <w:r w:rsidR="00873AA2">
        <w:rPr>
          <w:rFonts w:ascii="Arial" w:hAnsi="Arial" w:cs="Arial"/>
          <w:lang w:val="en-GB"/>
        </w:rPr>
        <w:t xml:space="preserve"> </w:t>
      </w:r>
      <w:r w:rsidR="008546B5">
        <w:rPr>
          <w:rFonts w:ascii="Arial" w:hAnsi="Arial" w:cs="Arial"/>
          <w:lang w:val="en-GB"/>
        </w:rPr>
        <w:t>for conducting</w:t>
      </w:r>
      <w:r w:rsidR="00817F24">
        <w:rPr>
          <w:rFonts w:ascii="Arial" w:hAnsi="Arial" w:cs="Arial"/>
          <w:lang w:val="en-GB"/>
        </w:rPr>
        <w:t xml:space="preserve"> future research.</w:t>
      </w:r>
      <w:r w:rsidR="00596254">
        <w:rPr>
          <w:rFonts w:ascii="Arial" w:hAnsi="Arial" w:cs="Arial"/>
          <w:lang w:val="en-GB"/>
        </w:rPr>
        <w:t xml:space="preserve"> </w:t>
      </w:r>
    </w:p>
    <w:p w14:paraId="6D07D975" w14:textId="67952CB9" w:rsidR="00397221" w:rsidRPr="001D5DEF" w:rsidRDefault="00397221" w:rsidP="0039722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b/>
          <w:lang w:val="en-GB"/>
        </w:rPr>
        <w:t>Methods:</w:t>
      </w:r>
      <w:r w:rsidRPr="001D5DEF">
        <w:rPr>
          <w:rFonts w:ascii="Arial" w:hAnsi="Arial" w:cs="Arial"/>
          <w:lang w:val="en-GB"/>
        </w:rPr>
        <w:t xml:space="preserve"> Thirty-one asymptomatic individuals</w:t>
      </w:r>
      <w:r w:rsidR="00F25F59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 xml:space="preserve">randomly assigned to </w:t>
      </w:r>
      <w:r w:rsidR="004C0FE2">
        <w:rPr>
          <w:rFonts w:ascii="Arial" w:hAnsi="Arial" w:cs="Arial"/>
          <w:lang w:val="en-GB"/>
        </w:rPr>
        <w:t>group PC (n=</w:t>
      </w:r>
      <w:r w:rsidRPr="001D5DEF">
        <w:rPr>
          <w:rFonts w:ascii="Arial" w:hAnsi="Arial" w:cs="Arial"/>
          <w:lang w:val="en-GB"/>
        </w:rPr>
        <w:t xml:space="preserve">14) or </w:t>
      </w:r>
      <w:r w:rsidR="002E5DBA">
        <w:rPr>
          <w:rFonts w:ascii="Arial" w:hAnsi="Arial" w:cs="Arial"/>
          <w:lang w:val="en-GB"/>
        </w:rPr>
        <w:t>LU</w:t>
      </w:r>
      <w:r w:rsidR="004C0FE2">
        <w:rPr>
          <w:rFonts w:ascii="Arial" w:hAnsi="Arial" w:cs="Arial"/>
          <w:lang w:val="en-GB"/>
        </w:rPr>
        <w:t xml:space="preserve"> (n=</w:t>
      </w:r>
      <w:r w:rsidRPr="001D5DEF">
        <w:rPr>
          <w:rFonts w:ascii="Arial" w:hAnsi="Arial" w:cs="Arial"/>
          <w:lang w:val="en-GB"/>
        </w:rPr>
        <w:t xml:space="preserve">17) by coin flip </w:t>
      </w:r>
      <w:r w:rsidR="004C0FE2">
        <w:rPr>
          <w:rFonts w:ascii="Arial" w:hAnsi="Arial" w:cs="Arial"/>
          <w:lang w:val="en-GB"/>
        </w:rPr>
        <w:t>procedure</w:t>
      </w:r>
      <w:r w:rsidR="001338B1">
        <w:rPr>
          <w:rFonts w:ascii="Arial" w:hAnsi="Arial" w:cs="Arial"/>
          <w:lang w:val="en-GB"/>
        </w:rPr>
        <w:t>,</w:t>
      </w:r>
      <w:r w:rsidR="004C0FE2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>underwent</w:t>
      </w:r>
      <w:r w:rsidR="00C92E7D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>acupuncture (leopard spot needling)</w:t>
      </w:r>
      <w:r w:rsidR="00994631">
        <w:rPr>
          <w:rFonts w:ascii="Arial" w:hAnsi="Arial" w:cs="Arial"/>
          <w:lang w:val="en-GB"/>
        </w:rPr>
        <w:t xml:space="preserve"> in PC5 or LU</w:t>
      </w:r>
      <w:r w:rsidR="004C0FE2">
        <w:rPr>
          <w:rFonts w:ascii="Arial" w:hAnsi="Arial" w:cs="Arial"/>
          <w:lang w:val="en-GB"/>
        </w:rPr>
        <w:t>5’’, respectively</w:t>
      </w:r>
      <w:r w:rsidRPr="001D5DEF">
        <w:rPr>
          <w:rFonts w:ascii="Arial" w:hAnsi="Arial" w:cs="Arial"/>
          <w:lang w:val="en-GB"/>
        </w:rPr>
        <w:t xml:space="preserve">. </w:t>
      </w:r>
      <w:r w:rsidR="0095092C" w:rsidRPr="001D5DEF">
        <w:rPr>
          <w:rFonts w:ascii="Arial" w:hAnsi="Arial" w:cs="Arial"/>
          <w:lang w:val="en-GB"/>
        </w:rPr>
        <w:t>Two mixed-model analysis of variance (ANOVA)</w:t>
      </w:r>
      <w:r w:rsidR="0095092C">
        <w:rPr>
          <w:rFonts w:ascii="Arial" w:hAnsi="Arial" w:cs="Arial"/>
          <w:lang w:val="en-GB"/>
        </w:rPr>
        <w:t xml:space="preserve"> with time (</w:t>
      </w:r>
      <w:r w:rsidR="0095092C" w:rsidRPr="003C3538">
        <w:rPr>
          <w:rFonts w:ascii="Arial" w:hAnsi="Arial" w:cs="Arial"/>
          <w:lang w:val="en-GB"/>
        </w:rPr>
        <w:t>pre-intervention vs post-intervention) as the within-subject factor and group (</w:t>
      </w:r>
      <w:r w:rsidR="0095092C">
        <w:rPr>
          <w:rFonts w:ascii="Arial" w:hAnsi="Arial" w:cs="Arial"/>
          <w:lang w:val="en-GB"/>
        </w:rPr>
        <w:t>PC</w:t>
      </w:r>
      <w:r w:rsidR="0095092C" w:rsidRPr="003C3538">
        <w:rPr>
          <w:rFonts w:ascii="Arial" w:hAnsi="Arial" w:cs="Arial"/>
          <w:lang w:val="en-GB"/>
        </w:rPr>
        <w:t xml:space="preserve"> vs </w:t>
      </w:r>
      <w:r w:rsidR="0095092C">
        <w:rPr>
          <w:rFonts w:ascii="Arial" w:hAnsi="Arial" w:cs="Arial"/>
          <w:lang w:val="en-GB"/>
        </w:rPr>
        <w:t>LU</w:t>
      </w:r>
      <w:r w:rsidR="0095092C" w:rsidRPr="003C3538">
        <w:rPr>
          <w:rFonts w:ascii="Arial" w:hAnsi="Arial" w:cs="Arial"/>
          <w:lang w:val="en-GB"/>
        </w:rPr>
        <w:t xml:space="preserve">) as the between-subject </w:t>
      </w:r>
      <w:r w:rsidR="0095092C" w:rsidRPr="00436427">
        <w:rPr>
          <w:rFonts w:ascii="Arial" w:hAnsi="Arial" w:cs="Arial"/>
          <w:lang w:val="en-GB"/>
        </w:rPr>
        <w:t xml:space="preserve">factor, plus time </w:t>
      </w:r>
      <w:r w:rsidR="0095092C" w:rsidRPr="004154CD">
        <w:rPr>
          <w:rFonts w:ascii="Arial" w:hAnsi="Arial" w:cs="Arial"/>
          <w:lang w:val="en-GB"/>
        </w:rPr>
        <w:sym w:font="Symbol" w:char="F0B4"/>
      </w:r>
      <w:r w:rsidR="0095092C" w:rsidRPr="004154CD">
        <w:rPr>
          <w:rFonts w:ascii="Arial" w:hAnsi="Arial" w:cs="Arial"/>
          <w:lang w:val="en-GB"/>
        </w:rPr>
        <w:t xml:space="preserve"> group </w:t>
      </w:r>
      <w:r w:rsidR="0095092C" w:rsidRPr="00436427">
        <w:rPr>
          <w:rFonts w:ascii="Arial" w:hAnsi="Arial" w:cs="Arial"/>
          <w:lang w:val="en-GB"/>
        </w:rPr>
        <w:t>interaction</w:t>
      </w:r>
      <w:r w:rsidR="0095092C">
        <w:rPr>
          <w:rFonts w:ascii="Arial" w:hAnsi="Arial" w:cs="Arial"/>
          <w:lang w:val="en-GB"/>
        </w:rPr>
        <w:t xml:space="preserve">, </w:t>
      </w:r>
      <w:r w:rsidR="0095092C" w:rsidRPr="001D5DEF">
        <w:rPr>
          <w:rFonts w:ascii="Arial" w:hAnsi="Arial" w:cs="Arial"/>
          <w:lang w:val="en-GB"/>
        </w:rPr>
        <w:t xml:space="preserve">were used to </w:t>
      </w:r>
      <w:r w:rsidR="0095092C">
        <w:rPr>
          <w:rFonts w:ascii="Arial" w:hAnsi="Arial" w:cs="Arial"/>
          <w:lang w:val="en-GB"/>
        </w:rPr>
        <w:t xml:space="preserve">determine the effects of acupuncture </w:t>
      </w:r>
      <w:r w:rsidR="00EE5BEF">
        <w:rPr>
          <w:rFonts w:ascii="Arial" w:hAnsi="Arial" w:cs="Arial"/>
          <w:lang w:val="en-GB"/>
        </w:rPr>
        <w:t xml:space="preserve">therapy </w:t>
      </w:r>
      <w:r w:rsidR="0095092C">
        <w:rPr>
          <w:rFonts w:ascii="Arial" w:hAnsi="Arial" w:cs="Arial"/>
          <w:lang w:val="en-GB"/>
        </w:rPr>
        <w:t xml:space="preserve">on </w:t>
      </w:r>
      <w:r w:rsidR="0095092C" w:rsidRPr="001D5DEF">
        <w:rPr>
          <w:rFonts w:ascii="Arial" w:hAnsi="Arial" w:cs="Arial"/>
          <w:lang w:val="en-GB"/>
        </w:rPr>
        <w:t>EE–ROM at pain onset and maximum toler</w:t>
      </w:r>
      <w:r w:rsidR="000F0ABD">
        <w:rPr>
          <w:rFonts w:ascii="Arial" w:hAnsi="Arial" w:cs="Arial"/>
          <w:lang w:val="en-GB"/>
        </w:rPr>
        <w:t>ance</w:t>
      </w:r>
      <w:r w:rsidR="0095092C">
        <w:rPr>
          <w:rFonts w:ascii="Arial" w:hAnsi="Arial" w:cs="Arial"/>
          <w:lang w:val="en-GB"/>
        </w:rPr>
        <w:t xml:space="preserve"> during ULNT1</w:t>
      </w:r>
      <w:r w:rsidR="00EE5BEF">
        <w:rPr>
          <w:rFonts w:ascii="Arial" w:hAnsi="Arial" w:cs="Arial"/>
          <w:lang w:val="en-GB"/>
        </w:rPr>
        <w:t>.</w:t>
      </w:r>
    </w:p>
    <w:p w14:paraId="612E5E61" w14:textId="49A7DC17" w:rsidR="00397221" w:rsidRPr="001D5DEF" w:rsidRDefault="00397221" w:rsidP="0039722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b/>
          <w:lang w:val="en-GB"/>
        </w:rPr>
        <w:t>Results:</w:t>
      </w:r>
      <w:r w:rsidRPr="001D5DEF">
        <w:rPr>
          <w:rFonts w:ascii="Arial" w:hAnsi="Arial" w:cs="Arial"/>
          <w:lang w:val="en-GB"/>
        </w:rPr>
        <w:t xml:space="preserve"> </w:t>
      </w:r>
      <w:r w:rsidR="008546B5">
        <w:rPr>
          <w:rFonts w:ascii="Arial" w:hAnsi="Arial" w:cs="Arial"/>
          <w:lang w:val="en-GB"/>
        </w:rPr>
        <w:t xml:space="preserve">At baseline </w:t>
      </w:r>
      <w:proofErr w:type="gramStart"/>
      <w:r w:rsidR="008546B5">
        <w:rPr>
          <w:rFonts w:ascii="Arial" w:hAnsi="Arial" w:cs="Arial"/>
          <w:lang w:val="en-GB"/>
        </w:rPr>
        <w:t>measurements</w:t>
      </w:r>
      <w:proofErr w:type="gramEnd"/>
      <w:r w:rsidR="008378FF">
        <w:rPr>
          <w:rFonts w:ascii="Arial" w:hAnsi="Arial" w:cs="Arial"/>
          <w:lang w:val="en-GB"/>
        </w:rPr>
        <w:t xml:space="preserve"> there were no differences between groups (</w:t>
      </w:r>
      <w:r w:rsidR="008378FF" w:rsidRPr="00C3711C">
        <w:rPr>
          <w:rFonts w:ascii="Arial" w:hAnsi="Arial" w:cs="Arial"/>
          <w:i/>
          <w:lang w:val="en-GB"/>
        </w:rPr>
        <w:t>p</w:t>
      </w:r>
      <w:r w:rsidR="008378FF">
        <w:rPr>
          <w:rFonts w:ascii="Arial" w:hAnsi="Arial" w:cs="Arial"/>
          <w:lang w:val="en-GB"/>
        </w:rPr>
        <w:t xml:space="preserve"> &gt; 0.05). </w:t>
      </w:r>
      <w:r w:rsidR="008546B5">
        <w:rPr>
          <w:rFonts w:ascii="Arial" w:hAnsi="Arial" w:cs="Arial"/>
          <w:lang w:val="en-GB"/>
        </w:rPr>
        <w:t>A</w:t>
      </w:r>
      <w:r w:rsidR="00596254">
        <w:rPr>
          <w:rFonts w:ascii="Arial" w:hAnsi="Arial" w:cs="Arial"/>
          <w:lang w:val="en-GB"/>
        </w:rPr>
        <w:t xml:space="preserve">fter </w:t>
      </w:r>
      <w:r w:rsidR="008378FF">
        <w:rPr>
          <w:rFonts w:ascii="Arial" w:hAnsi="Arial" w:cs="Arial"/>
          <w:lang w:val="en-GB"/>
        </w:rPr>
        <w:t>acupuncture</w:t>
      </w:r>
      <w:r w:rsidR="00596254">
        <w:rPr>
          <w:rFonts w:ascii="Arial" w:hAnsi="Arial" w:cs="Arial"/>
          <w:lang w:val="en-GB"/>
        </w:rPr>
        <w:t>, m</w:t>
      </w:r>
      <w:r w:rsidR="005D7CCE">
        <w:rPr>
          <w:rFonts w:ascii="Arial" w:hAnsi="Arial" w:cs="Arial"/>
          <w:lang w:val="en-GB"/>
        </w:rPr>
        <w:t xml:space="preserve">ean </w:t>
      </w:r>
      <w:r w:rsidR="00F84010" w:rsidRPr="001D5DEF">
        <w:rPr>
          <w:rFonts w:ascii="Arial" w:hAnsi="Arial" w:cs="Arial"/>
          <w:lang w:val="en-GB"/>
        </w:rPr>
        <w:t xml:space="preserve">EE–ROM </w:t>
      </w:r>
      <w:r w:rsidR="00596254">
        <w:rPr>
          <w:rFonts w:ascii="Arial" w:hAnsi="Arial" w:cs="Arial"/>
          <w:lang w:val="en-GB"/>
        </w:rPr>
        <w:t xml:space="preserve">increased </w:t>
      </w:r>
      <w:r w:rsidR="00596254" w:rsidRPr="001D5DEF">
        <w:rPr>
          <w:rFonts w:ascii="Arial" w:hAnsi="Arial" w:cs="Arial"/>
          <w:lang w:val="en-GB"/>
        </w:rPr>
        <w:t xml:space="preserve">3.1º </w:t>
      </w:r>
      <w:r w:rsidR="00F84010" w:rsidRPr="001D5DEF">
        <w:rPr>
          <w:rFonts w:ascii="Arial" w:hAnsi="Arial" w:cs="Arial"/>
          <w:lang w:val="en-GB"/>
        </w:rPr>
        <w:t xml:space="preserve">at </w:t>
      </w:r>
      <w:r w:rsidR="00B71853" w:rsidRPr="001D5DEF">
        <w:rPr>
          <w:rFonts w:ascii="Arial" w:hAnsi="Arial" w:cs="Arial"/>
          <w:lang w:val="en-GB"/>
        </w:rPr>
        <w:t xml:space="preserve">pain onset </w:t>
      </w:r>
      <w:r w:rsidR="00596254" w:rsidRPr="001D5DEF">
        <w:rPr>
          <w:rFonts w:ascii="Arial" w:hAnsi="Arial" w:cs="Arial"/>
          <w:lang w:val="en-GB"/>
        </w:rPr>
        <w:t>(</w:t>
      </w:r>
      <w:r w:rsidR="00596254" w:rsidRPr="001D5DEF">
        <w:rPr>
          <w:rFonts w:ascii="Arial" w:hAnsi="Arial" w:cs="Arial"/>
          <w:i/>
          <w:lang w:val="en-GB"/>
        </w:rPr>
        <w:t>p</w:t>
      </w:r>
      <w:r w:rsidR="00596254" w:rsidRPr="001D5DEF">
        <w:rPr>
          <w:rFonts w:ascii="Arial" w:hAnsi="Arial" w:cs="Arial"/>
          <w:lang w:val="en-GB"/>
        </w:rPr>
        <w:t xml:space="preserve">=0.029, </w:t>
      </w:r>
      <w:r w:rsidR="00596254" w:rsidRPr="001D5DEF">
        <w:rPr>
          <w:rFonts w:ascii="Arial" w:hAnsi="Arial" w:cs="Arial"/>
          <w:i/>
          <w:iCs/>
          <w:lang w:val="en-GB"/>
        </w:rPr>
        <w:t>η</w:t>
      </w:r>
      <w:r w:rsidR="00596254" w:rsidRPr="001D5DEF">
        <w:rPr>
          <w:rFonts w:ascii="Arial" w:hAnsi="Arial" w:cs="Arial"/>
          <w:i/>
          <w:iCs/>
          <w:vertAlign w:val="superscript"/>
          <w:lang w:val="en-GB"/>
        </w:rPr>
        <w:t>2</w:t>
      </w:r>
      <w:r w:rsidR="00596254" w:rsidRPr="001D5DEF">
        <w:rPr>
          <w:rFonts w:ascii="Arial" w:hAnsi="Arial" w:cs="Arial"/>
          <w:i/>
          <w:iCs/>
          <w:vertAlign w:val="subscript"/>
          <w:lang w:val="en-GB"/>
        </w:rPr>
        <w:t>p</w:t>
      </w:r>
      <w:r w:rsidR="00596254" w:rsidRPr="001D5DEF">
        <w:rPr>
          <w:rFonts w:ascii="Arial" w:hAnsi="Arial" w:cs="Arial"/>
          <w:lang w:val="en-GB"/>
        </w:rPr>
        <w:t xml:space="preserve">=0.154) </w:t>
      </w:r>
      <w:r w:rsidR="00B71853" w:rsidRPr="001D5DEF">
        <w:rPr>
          <w:rFonts w:ascii="Arial" w:hAnsi="Arial" w:cs="Arial"/>
          <w:lang w:val="en-GB"/>
        </w:rPr>
        <w:t>and</w:t>
      </w:r>
      <w:r w:rsidR="004C0FE2">
        <w:rPr>
          <w:rFonts w:ascii="Arial" w:hAnsi="Arial" w:cs="Arial"/>
          <w:lang w:val="en-GB"/>
        </w:rPr>
        <w:t xml:space="preserve"> </w:t>
      </w:r>
      <w:r w:rsidR="004C0FE2" w:rsidRPr="001D5DEF">
        <w:rPr>
          <w:rFonts w:ascii="Arial" w:hAnsi="Arial" w:cs="Arial"/>
          <w:lang w:val="en-GB"/>
        </w:rPr>
        <w:t xml:space="preserve">5.6º </w:t>
      </w:r>
      <w:r w:rsidR="004C0FE2">
        <w:rPr>
          <w:rFonts w:ascii="Arial" w:hAnsi="Arial" w:cs="Arial"/>
          <w:lang w:val="en-GB"/>
        </w:rPr>
        <w:t>at maxim</w:t>
      </w:r>
      <w:r w:rsidR="008546B5">
        <w:rPr>
          <w:rFonts w:ascii="Arial" w:hAnsi="Arial" w:cs="Arial"/>
          <w:lang w:val="en-GB"/>
        </w:rPr>
        <w:t>um</w:t>
      </w:r>
      <w:r w:rsidR="005D7CCE">
        <w:rPr>
          <w:rFonts w:ascii="Arial" w:hAnsi="Arial" w:cs="Arial"/>
          <w:lang w:val="en-GB"/>
        </w:rPr>
        <w:t xml:space="preserve"> </w:t>
      </w:r>
      <w:r w:rsidR="004C0FE2">
        <w:rPr>
          <w:rFonts w:ascii="Arial" w:hAnsi="Arial" w:cs="Arial"/>
          <w:lang w:val="en-GB"/>
        </w:rPr>
        <w:t>tolerance</w:t>
      </w:r>
      <w:r w:rsidR="005D7CCE">
        <w:rPr>
          <w:rFonts w:ascii="Arial" w:hAnsi="Arial" w:cs="Arial"/>
          <w:lang w:val="en-GB"/>
        </w:rPr>
        <w:t xml:space="preserve"> </w:t>
      </w:r>
      <w:r w:rsidR="004B1816" w:rsidRPr="001D5DEF">
        <w:rPr>
          <w:rFonts w:ascii="Arial" w:hAnsi="Arial" w:cs="Arial"/>
          <w:lang w:val="en-GB"/>
        </w:rPr>
        <w:t>(</w:t>
      </w:r>
      <w:r w:rsidR="004B1816" w:rsidRPr="001D5DEF">
        <w:rPr>
          <w:rFonts w:ascii="Arial" w:hAnsi="Arial" w:cs="Arial"/>
          <w:i/>
          <w:lang w:val="en-GB"/>
        </w:rPr>
        <w:t>p</w:t>
      </w:r>
      <w:r w:rsidR="004B1816" w:rsidRPr="001D5DEF">
        <w:rPr>
          <w:rFonts w:ascii="Arial" w:hAnsi="Arial" w:cs="Arial"/>
          <w:lang w:val="en-GB"/>
        </w:rPr>
        <w:t xml:space="preserve">=0.002, </w:t>
      </w:r>
      <w:r w:rsidR="004B1816" w:rsidRPr="001D5DEF">
        <w:rPr>
          <w:i/>
          <w:iCs/>
          <w:lang w:val="en-GB"/>
        </w:rPr>
        <w:t>η</w:t>
      </w:r>
      <w:r w:rsidR="004B1816" w:rsidRPr="001D5DEF">
        <w:rPr>
          <w:i/>
          <w:iCs/>
          <w:vertAlign w:val="superscript"/>
          <w:lang w:val="en-GB"/>
        </w:rPr>
        <w:t>2</w:t>
      </w:r>
      <w:r w:rsidR="004B1816" w:rsidRPr="001D5DEF">
        <w:rPr>
          <w:i/>
          <w:iCs/>
          <w:vertAlign w:val="subscript"/>
          <w:lang w:val="en-GB"/>
        </w:rPr>
        <w:t>p</w:t>
      </w:r>
      <w:r w:rsidR="004B1816" w:rsidRPr="001D5DEF">
        <w:rPr>
          <w:rFonts w:ascii="Arial" w:hAnsi="Arial" w:cs="Arial"/>
          <w:lang w:val="en-GB"/>
        </w:rPr>
        <w:t>=0.277)</w:t>
      </w:r>
      <w:r w:rsidR="00C71565">
        <w:rPr>
          <w:rFonts w:ascii="Arial" w:hAnsi="Arial" w:cs="Arial"/>
          <w:lang w:val="en-GB"/>
        </w:rPr>
        <w:t xml:space="preserve"> with</w:t>
      </w:r>
      <w:r w:rsidR="004B1816" w:rsidRPr="001D5DEF">
        <w:rPr>
          <w:rFonts w:ascii="Arial" w:hAnsi="Arial" w:cs="Arial"/>
          <w:lang w:val="en-GB"/>
        </w:rPr>
        <w:t xml:space="preserve"> </w:t>
      </w:r>
      <w:r w:rsidR="00C71565">
        <w:rPr>
          <w:rFonts w:ascii="Arial" w:hAnsi="Arial" w:cs="Arial"/>
          <w:lang w:val="en-GB"/>
        </w:rPr>
        <w:t>n</w:t>
      </w:r>
      <w:r w:rsidR="004C0FE2">
        <w:rPr>
          <w:rFonts w:ascii="Arial" w:hAnsi="Arial" w:cs="Arial"/>
          <w:lang w:val="en-GB"/>
        </w:rPr>
        <w:t>o d</w:t>
      </w:r>
      <w:r w:rsidRPr="001D5DEF">
        <w:rPr>
          <w:rFonts w:ascii="Arial" w:hAnsi="Arial" w:cs="Arial"/>
          <w:lang w:val="en-GB"/>
        </w:rPr>
        <w:t xml:space="preserve">ifferences </w:t>
      </w:r>
      <w:r w:rsidR="00596254">
        <w:rPr>
          <w:rFonts w:ascii="Arial" w:hAnsi="Arial" w:cs="Arial"/>
          <w:lang w:val="en-GB"/>
        </w:rPr>
        <w:t>between groups</w:t>
      </w:r>
      <w:r w:rsidR="00C71565">
        <w:rPr>
          <w:rFonts w:ascii="Arial" w:hAnsi="Arial" w:cs="Arial"/>
          <w:lang w:val="en-GB"/>
        </w:rPr>
        <w:t xml:space="preserve"> (</w:t>
      </w:r>
      <w:r w:rsidR="00C71565" w:rsidRPr="00C3711C">
        <w:rPr>
          <w:rFonts w:ascii="Arial" w:hAnsi="Arial" w:cs="Arial"/>
          <w:i/>
          <w:lang w:val="en-GB"/>
        </w:rPr>
        <w:t>p</w:t>
      </w:r>
      <w:r w:rsidR="008546B5">
        <w:rPr>
          <w:rFonts w:ascii="Arial" w:hAnsi="Arial" w:cs="Arial"/>
          <w:lang w:val="en-GB"/>
        </w:rPr>
        <w:t>&gt;</w:t>
      </w:r>
      <w:r w:rsidR="00C71565">
        <w:rPr>
          <w:rFonts w:ascii="Arial" w:hAnsi="Arial" w:cs="Arial"/>
          <w:lang w:val="en-GB"/>
        </w:rPr>
        <w:t xml:space="preserve">0.05, </w:t>
      </w:r>
      <w:r w:rsidR="00C71565" w:rsidRPr="001D5DEF">
        <w:rPr>
          <w:i/>
          <w:iCs/>
          <w:lang w:val="en-GB"/>
        </w:rPr>
        <w:t>η</w:t>
      </w:r>
      <w:r w:rsidR="00C71565" w:rsidRPr="001D5DEF">
        <w:rPr>
          <w:i/>
          <w:iCs/>
          <w:vertAlign w:val="superscript"/>
          <w:lang w:val="en-GB"/>
        </w:rPr>
        <w:t>2</w:t>
      </w:r>
      <w:r w:rsidR="00C71565" w:rsidRPr="001D5DEF">
        <w:rPr>
          <w:i/>
          <w:iCs/>
          <w:vertAlign w:val="subscript"/>
          <w:lang w:val="en-GB"/>
        </w:rPr>
        <w:t>p</w:t>
      </w:r>
      <w:r w:rsidR="00C71565">
        <w:rPr>
          <w:i/>
          <w:iCs/>
          <w:lang w:val="en-GB"/>
        </w:rPr>
        <w:t>&lt;</w:t>
      </w:r>
      <w:r w:rsidR="00873AA2">
        <w:rPr>
          <w:rFonts w:ascii="Arial" w:hAnsi="Arial" w:cs="Arial"/>
          <w:lang w:val="en-GB"/>
        </w:rPr>
        <w:t>0.01)</w:t>
      </w:r>
      <w:r w:rsidRPr="001D5DEF">
        <w:rPr>
          <w:rFonts w:ascii="Arial" w:hAnsi="Arial" w:cs="Arial"/>
          <w:lang w:val="en-GB"/>
        </w:rPr>
        <w:t xml:space="preserve">. </w:t>
      </w:r>
    </w:p>
    <w:p w14:paraId="59504C91" w14:textId="53C79DE1" w:rsidR="00EE5BEF" w:rsidRPr="001D5DEF" w:rsidRDefault="005271BD" w:rsidP="00EE5BEF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Discussion and </w:t>
      </w:r>
      <w:r w:rsidR="00397221" w:rsidRPr="001D5DEF">
        <w:rPr>
          <w:rFonts w:ascii="Arial" w:hAnsi="Arial" w:cs="Arial"/>
          <w:b/>
          <w:lang w:val="en-GB"/>
        </w:rPr>
        <w:t>Conclusion:</w:t>
      </w:r>
      <w:r w:rsidR="004B1816" w:rsidRPr="001D5DEF">
        <w:rPr>
          <w:rFonts w:ascii="Arial" w:hAnsi="Arial" w:cs="Arial"/>
          <w:lang w:val="en-GB"/>
        </w:rPr>
        <w:t xml:space="preserve"> </w:t>
      </w:r>
      <w:r w:rsidR="00EE5BEF">
        <w:rPr>
          <w:rFonts w:ascii="Arial" w:hAnsi="Arial" w:cs="Arial"/>
          <w:lang w:val="en-GB"/>
        </w:rPr>
        <w:t>Immediately after a</w:t>
      </w:r>
      <w:r w:rsidR="00EE5BEF" w:rsidRPr="001D5DEF">
        <w:rPr>
          <w:rFonts w:ascii="Arial" w:hAnsi="Arial" w:cs="Arial"/>
          <w:lang w:val="en-GB"/>
        </w:rPr>
        <w:t>cupuncture</w:t>
      </w:r>
      <w:r w:rsidR="00EE5BEF">
        <w:rPr>
          <w:rFonts w:ascii="Arial" w:hAnsi="Arial" w:cs="Arial"/>
          <w:lang w:val="en-GB"/>
        </w:rPr>
        <w:t>,</w:t>
      </w:r>
      <w:r w:rsidR="00EE5BEF" w:rsidRPr="001D5DEF">
        <w:rPr>
          <w:rFonts w:ascii="Arial" w:hAnsi="Arial" w:cs="Arial"/>
          <w:lang w:val="en-GB"/>
        </w:rPr>
        <w:t xml:space="preserve"> the </w:t>
      </w:r>
      <w:proofErr w:type="spellStart"/>
      <w:r w:rsidR="00EE5BEF" w:rsidRPr="001D5DEF">
        <w:rPr>
          <w:rFonts w:ascii="Arial" w:hAnsi="Arial" w:cs="Arial"/>
          <w:lang w:val="en-GB"/>
        </w:rPr>
        <w:t>mechano</w:t>
      </w:r>
      <w:r w:rsidR="00EE5BEF">
        <w:rPr>
          <w:rFonts w:ascii="Arial" w:hAnsi="Arial" w:cs="Arial"/>
          <w:lang w:val="en-GB"/>
        </w:rPr>
        <w:t>sensitivity</w:t>
      </w:r>
      <w:proofErr w:type="spellEnd"/>
      <w:r w:rsidR="00EE5BEF">
        <w:rPr>
          <w:rFonts w:ascii="Arial" w:hAnsi="Arial" w:cs="Arial"/>
          <w:lang w:val="en-GB"/>
        </w:rPr>
        <w:t xml:space="preserve"> of the median nerve appears to </w:t>
      </w:r>
      <w:r w:rsidR="00DA71AA">
        <w:rPr>
          <w:rFonts w:ascii="Arial" w:hAnsi="Arial" w:cs="Arial"/>
          <w:lang w:val="en-GB"/>
        </w:rPr>
        <w:t xml:space="preserve">be </w:t>
      </w:r>
      <w:r w:rsidR="00EE5BEF">
        <w:rPr>
          <w:rFonts w:ascii="Arial" w:hAnsi="Arial" w:cs="Arial"/>
          <w:lang w:val="en-GB"/>
        </w:rPr>
        <w:t>reduce</w:t>
      </w:r>
      <w:r w:rsidR="00DA71AA">
        <w:rPr>
          <w:rFonts w:ascii="Arial" w:hAnsi="Arial" w:cs="Arial"/>
          <w:lang w:val="en-GB"/>
        </w:rPr>
        <w:t>d</w:t>
      </w:r>
      <w:r w:rsidR="00EE5BEF">
        <w:rPr>
          <w:rFonts w:ascii="Arial" w:hAnsi="Arial" w:cs="Arial"/>
          <w:lang w:val="en-GB"/>
        </w:rPr>
        <w:t xml:space="preserve"> as observed by an increase in </w:t>
      </w:r>
      <w:r w:rsidR="006335CF">
        <w:rPr>
          <w:rFonts w:ascii="Arial" w:hAnsi="Arial" w:cs="Arial"/>
          <w:lang w:val="en-GB"/>
        </w:rPr>
        <w:t>EE–ROM</w:t>
      </w:r>
      <w:r w:rsidR="008546B5">
        <w:rPr>
          <w:rFonts w:ascii="Arial" w:hAnsi="Arial" w:cs="Arial"/>
          <w:lang w:val="en-GB"/>
        </w:rPr>
        <w:t xml:space="preserve"> during the ULNT1. F</w:t>
      </w:r>
      <w:r w:rsidR="00EE5BEF">
        <w:rPr>
          <w:rFonts w:ascii="Arial" w:hAnsi="Arial" w:cs="Arial"/>
          <w:lang w:val="en-GB"/>
        </w:rPr>
        <w:t xml:space="preserve">urther studies are necessary to confirm these preliminary findings. </w:t>
      </w:r>
    </w:p>
    <w:p w14:paraId="4AE79943" w14:textId="13B15B17" w:rsidR="00397221" w:rsidRPr="001D5DEF" w:rsidRDefault="001C3C8B" w:rsidP="00EE5BEF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</w:p>
    <w:p w14:paraId="14410050" w14:textId="77777777" w:rsidR="00881747" w:rsidRDefault="00881747" w:rsidP="00397221">
      <w:pPr>
        <w:spacing w:line="360" w:lineRule="auto"/>
        <w:rPr>
          <w:rFonts w:ascii="Arial" w:hAnsi="Arial" w:cs="Arial"/>
          <w:lang w:val="en-GB"/>
        </w:rPr>
      </w:pPr>
    </w:p>
    <w:p w14:paraId="554A7734" w14:textId="77777777" w:rsidR="000F03BB" w:rsidRDefault="000F03BB" w:rsidP="00397221">
      <w:pPr>
        <w:spacing w:line="360" w:lineRule="auto"/>
        <w:rPr>
          <w:rFonts w:ascii="Arial" w:hAnsi="Arial" w:cs="Arial"/>
          <w:lang w:val="en-GB"/>
        </w:rPr>
      </w:pPr>
    </w:p>
    <w:p w14:paraId="24CBE474" w14:textId="77777777" w:rsidR="000F03BB" w:rsidRDefault="000F03BB" w:rsidP="00397221">
      <w:pPr>
        <w:spacing w:line="360" w:lineRule="auto"/>
        <w:rPr>
          <w:rFonts w:ascii="Arial" w:hAnsi="Arial" w:cs="Arial"/>
          <w:lang w:val="en-GB"/>
        </w:rPr>
      </w:pPr>
    </w:p>
    <w:p w14:paraId="74ED54CF" w14:textId="77777777" w:rsidR="000F03BB" w:rsidRDefault="000F03BB" w:rsidP="00397221">
      <w:pPr>
        <w:spacing w:line="360" w:lineRule="auto"/>
        <w:rPr>
          <w:rFonts w:ascii="Arial" w:hAnsi="Arial" w:cs="Arial"/>
          <w:lang w:val="en-GB"/>
        </w:rPr>
      </w:pPr>
    </w:p>
    <w:p w14:paraId="4FDB6F07" w14:textId="77777777" w:rsidR="000F03BB" w:rsidRDefault="000F03BB" w:rsidP="00397221">
      <w:pPr>
        <w:spacing w:line="360" w:lineRule="auto"/>
        <w:rPr>
          <w:rFonts w:ascii="Arial" w:hAnsi="Arial" w:cs="Arial"/>
          <w:lang w:val="en-GB"/>
        </w:rPr>
      </w:pPr>
    </w:p>
    <w:p w14:paraId="303F33B0" w14:textId="77777777" w:rsidR="000F03BB" w:rsidRDefault="000F03BB" w:rsidP="00397221">
      <w:pPr>
        <w:spacing w:line="360" w:lineRule="auto"/>
        <w:rPr>
          <w:rFonts w:ascii="Arial" w:hAnsi="Arial" w:cs="Arial"/>
          <w:lang w:val="en-GB"/>
        </w:rPr>
      </w:pPr>
    </w:p>
    <w:p w14:paraId="3D07F275" w14:textId="77777777" w:rsidR="000F03BB" w:rsidRPr="001D5DEF" w:rsidRDefault="000F03BB" w:rsidP="00397221">
      <w:pPr>
        <w:spacing w:line="360" w:lineRule="auto"/>
        <w:rPr>
          <w:rFonts w:ascii="Arial" w:hAnsi="Arial" w:cs="Arial"/>
          <w:lang w:val="en-GB"/>
        </w:rPr>
      </w:pPr>
    </w:p>
    <w:p w14:paraId="1CB5CC90" w14:textId="6424760F" w:rsidR="004636F6" w:rsidRPr="001D5DEF" w:rsidRDefault="00CF177D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INTRODUCTION</w:t>
      </w:r>
    </w:p>
    <w:p w14:paraId="3FB7E2C1" w14:textId="4140B82D" w:rsidR="00452603" w:rsidRDefault="00E261CB" w:rsidP="00AA50C9">
      <w:pPr>
        <w:spacing w:line="360" w:lineRule="auto"/>
        <w:ind w:firstLine="708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Mechanosensitivity</w:t>
      </w:r>
      <w:proofErr w:type="spellEnd"/>
      <w:r>
        <w:rPr>
          <w:rFonts w:ascii="Arial" w:hAnsi="Arial" w:cs="Arial"/>
          <w:lang w:val="en-GB"/>
        </w:rPr>
        <w:t xml:space="preserve"> of neural tissues </w:t>
      </w:r>
      <w:r w:rsidR="008E3A2D">
        <w:rPr>
          <w:rFonts w:ascii="Arial" w:hAnsi="Arial" w:cs="Arial"/>
          <w:lang w:val="en-GB"/>
        </w:rPr>
        <w:t xml:space="preserve">is a </w:t>
      </w:r>
      <w:r>
        <w:rPr>
          <w:rFonts w:ascii="Arial" w:hAnsi="Arial" w:cs="Arial"/>
          <w:lang w:val="en-GB"/>
        </w:rPr>
        <w:t>normal protective mechanism that allows</w:t>
      </w:r>
      <w:r w:rsidRPr="00E261CB">
        <w:rPr>
          <w:rFonts w:ascii="Arial" w:hAnsi="Arial" w:cs="Arial"/>
          <w:lang w:val="en-GB"/>
        </w:rPr>
        <w:t xml:space="preserve"> nerves to</w:t>
      </w:r>
      <w:r>
        <w:rPr>
          <w:rFonts w:ascii="Arial" w:hAnsi="Arial" w:cs="Arial"/>
          <w:lang w:val="en-GB"/>
        </w:rPr>
        <w:t xml:space="preserve"> </w:t>
      </w:r>
      <w:r w:rsidRPr="00E261CB">
        <w:rPr>
          <w:rFonts w:ascii="Arial" w:hAnsi="Arial" w:cs="Arial"/>
          <w:lang w:val="en-GB"/>
        </w:rPr>
        <w:t>respon</w:t>
      </w:r>
      <w:r>
        <w:rPr>
          <w:rFonts w:ascii="Arial" w:hAnsi="Arial" w:cs="Arial"/>
          <w:lang w:val="en-GB"/>
        </w:rPr>
        <w:t xml:space="preserve">d </w:t>
      </w:r>
      <w:r w:rsidRPr="00CB06C2">
        <w:rPr>
          <w:rFonts w:ascii="Arial" w:hAnsi="Arial" w:cs="Arial"/>
          <w:lang w:val="en-GB"/>
        </w:rPr>
        <w:t xml:space="preserve">to </w:t>
      </w:r>
      <w:r w:rsidR="00EC7318" w:rsidRPr="00454508">
        <w:rPr>
          <w:rFonts w:ascii="Arial" w:hAnsi="Arial" w:cs="Arial"/>
          <w:lang w:val="en-GB"/>
        </w:rPr>
        <w:t>potentially harmful</w:t>
      </w:r>
      <w:r w:rsidR="00EC7318">
        <w:rPr>
          <w:rFonts w:ascii="Arial" w:hAnsi="Arial" w:cs="Arial"/>
          <w:lang w:val="en-GB"/>
        </w:rPr>
        <w:t xml:space="preserve"> mechanical stress levels</w:t>
      </w:r>
      <w:r w:rsidRPr="00CB06C2">
        <w:rPr>
          <w:rFonts w:ascii="Arial" w:hAnsi="Arial" w:cs="Arial"/>
          <w:lang w:val="en-GB"/>
        </w:rPr>
        <w:t xml:space="preserve">, i.e. </w:t>
      </w:r>
      <w:r w:rsidR="005E5401">
        <w:rPr>
          <w:rFonts w:ascii="Arial" w:hAnsi="Arial" w:cs="Arial"/>
          <w:lang w:val="en-GB"/>
        </w:rPr>
        <w:t xml:space="preserve">repetitive stress or </w:t>
      </w:r>
      <w:r w:rsidR="00F2145C">
        <w:rPr>
          <w:rFonts w:ascii="Arial" w:hAnsi="Arial" w:cs="Arial"/>
          <w:lang w:val="en-GB"/>
        </w:rPr>
        <w:t xml:space="preserve">elevated </w:t>
      </w:r>
      <w:r w:rsidRPr="00CB06C2">
        <w:rPr>
          <w:rFonts w:ascii="Arial" w:hAnsi="Arial" w:cs="Arial"/>
          <w:lang w:val="en-GB"/>
        </w:rPr>
        <w:t>changes in tension</w:t>
      </w:r>
      <w:r w:rsidR="00454508">
        <w:rPr>
          <w:rFonts w:ascii="Arial" w:hAnsi="Arial" w:cs="Arial"/>
          <w:lang w:val="en-GB"/>
        </w:rPr>
        <w:t>, shear</w:t>
      </w:r>
      <w:r w:rsidRPr="00CB06C2">
        <w:rPr>
          <w:rFonts w:ascii="Arial" w:hAnsi="Arial" w:cs="Arial"/>
          <w:lang w:val="en-GB"/>
        </w:rPr>
        <w:t xml:space="preserve"> and/or compression</w:t>
      </w:r>
      <w:r w:rsidR="0003019C">
        <w:rPr>
          <w:rFonts w:ascii="Arial" w:hAnsi="Arial" w:cs="Arial"/>
          <w:lang w:val="en-GB"/>
        </w:rPr>
        <w:t xml:space="preserve"> </w:t>
      </w:r>
      <w:r w:rsidR="008E3A2D">
        <w:rPr>
          <w:rFonts w:ascii="Arial" w:hAnsi="Arial" w:cs="Arial"/>
          <w:lang w:val="en-GB"/>
        </w:rPr>
        <w:t xml:space="preserve">imposed upon them </w:t>
      </w:r>
      <w:r w:rsidRPr="00E261CB">
        <w:rPr>
          <w:rFonts w:ascii="Arial" w:hAnsi="Arial" w:cs="Arial"/>
          <w:lang w:val="en-GB"/>
        </w:rPr>
        <w:t xml:space="preserve">during </w:t>
      </w:r>
      <w:r w:rsidR="008E3A2D">
        <w:rPr>
          <w:rFonts w:ascii="Arial" w:hAnsi="Arial" w:cs="Arial"/>
          <w:lang w:val="en-GB"/>
        </w:rPr>
        <w:t xml:space="preserve">body </w:t>
      </w:r>
      <w:r w:rsidRPr="00E261CB">
        <w:rPr>
          <w:rFonts w:ascii="Arial" w:hAnsi="Arial" w:cs="Arial"/>
          <w:lang w:val="en-GB"/>
        </w:rPr>
        <w:t>movement</w:t>
      </w:r>
      <w:r w:rsidR="00F92149">
        <w:rPr>
          <w:rFonts w:ascii="Arial" w:hAnsi="Arial" w:cs="Arial"/>
          <w:lang w:val="en-GB"/>
        </w:rPr>
        <w:t>s</w:t>
      </w:r>
      <w:r w:rsidR="005E5401">
        <w:rPr>
          <w:rFonts w:ascii="Arial" w:hAnsi="Arial" w:cs="Arial"/>
          <w:lang w:val="en-GB"/>
        </w:rPr>
        <w:t xml:space="preserve"> and postures</w:t>
      </w:r>
      <w:r w:rsidR="00454508">
        <w:rPr>
          <w:rFonts w:ascii="Arial" w:hAnsi="Arial" w:cs="Arial"/>
          <w:lang w:val="en-GB"/>
        </w:rPr>
        <w:t>. Responses</w:t>
      </w:r>
      <w:r w:rsidR="00E9564F">
        <w:rPr>
          <w:rFonts w:ascii="Arial" w:hAnsi="Arial" w:cs="Arial"/>
          <w:lang w:val="en-GB"/>
        </w:rPr>
        <w:t xml:space="preserve"> include a mixture of sensory experiences (e.g., pain, stretching, tingling</w:t>
      </w:r>
      <w:r w:rsidR="006C4649">
        <w:rPr>
          <w:rFonts w:ascii="Arial" w:hAnsi="Arial" w:cs="Arial"/>
          <w:lang w:val="en-GB"/>
        </w:rPr>
        <w:t>, burning</w:t>
      </w:r>
      <w:r w:rsidR="000B58F1">
        <w:rPr>
          <w:rFonts w:ascii="Arial" w:hAnsi="Arial" w:cs="Arial"/>
          <w:lang w:val="en-GB"/>
        </w:rPr>
        <w:t xml:space="preserve"> sensations</w:t>
      </w:r>
      <w:r w:rsidR="00E9564F">
        <w:rPr>
          <w:rFonts w:ascii="Arial" w:hAnsi="Arial" w:cs="Arial"/>
          <w:lang w:val="en-GB"/>
        </w:rPr>
        <w:t xml:space="preserve">) </w:t>
      </w:r>
      <w:r w:rsidR="00D23EB4">
        <w:rPr>
          <w:rFonts w:ascii="Arial" w:hAnsi="Arial" w:cs="Arial"/>
          <w:lang w:val="en-GB"/>
        </w:rPr>
        <w:t>and</w:t>
      </w:r>
      <w:r w:rsidR="00C560D4">
        <w:rPr>
          <w:rFonts w:ascii="Arial" w:hAnsi="Arial" w:cs="Arial"/>
          <w:lang w:val="en-GB"/>
        </w:rPr>
        <w:t xml:space="preserve"> </w:t>
      </w:r>
      <w:r w:rsidR="0024199F">
        <w:rPr>
          <w:rFonts w:ascii="Arial" w:hAnsi="Arial" w:cs="Arial"/>
          <w:lang w:val="en-GB"/>
        </w:rPr>
        <w:t>m</w:t>
      </w:r>
      <w:r w:rsidR="00AA50C9">
        <w:rPr>
          <w:rFonts w:ascii="Arial" w:hAnsi="Arial" w:cs="Arial"/>
          <w:lang w:val="en-GB"/>
        </w:rPr>
        <w:t>ovement</w:t>
      </w:r>
      <w:r w:rsidR="0024199F">
        <w:rPr>
          <w:rFonts w:ascii="Arial" w:hAnsi="Arial" w:cs="Arial"/>
          <w:lang w:val="en-GB"/>
        </w:rPr>
        <w:t xml:space="preserve"> control</w:t>
      </w:r>
      <w:r w:rsidR="00F2145C">
        <w:rPr>
          <w:rFonts w:ascii="Arial" w:hAnsi="Arial" w:cs="Arial"/>
          <w:lang w:val="en-GB"/>
        </w:rPr>
        <w:t xml:space="preserve"> strategies</w:t>
      </w:r>
      <w:r w:rsidR="00EC7318">
        <w:rPr>
          <w:rFonts w:ascii="Arial" w:hAnsi="Arial" w:cs="Arial"/>
          <w:lang w:val="en-GB"/>
        </w:rPr>
        <w:t xml:space="preserve"> </w:t>
      </w:r>
      <w:r w:rsidR="005C7136">
        <w:rPr>
          <w:rFonts w:ascii="Arial" w:hAnsi="Arial" w:cs="Arial"/>
          <w:lang w:val="en-GB"/>
        </w:rPr>
        <w:t>(</w:t>
      </w:r>
      <w:r w:rsidR="00C80035">
        <w:rPr>
          <w:rFonts w:ascii="Arial" w:hAnsi="Arial" w:cs="Arial"/>
          <w:lang w:val="en-GB"/>
        </w:rPr>
        <w:t xml:space="preserve">e.g., </w:t>
      </w:r>
      <w:r w:rsidR="005C7136" w:rsidRPr="005C7136">
        <w:rPr>
          <w:rFonts w:ascii="Arial" w:hAnsi="Arial" w:cs="Arial"/>
          <w:lang w:val="en-GB"/>
        </w:rPr>
        <w:t>reflex muscle contraction</w:t>
      </w:r>
      <w:r w:rsidR="005C7136">
        <w:rPr>
          <w:rFonts w:ascii="Arial" w:hAnsi="Arial" w:cs="Arial"/>
          <w:lang w:val="en-GB"/>
        </w:rPr>
        <w:t xml:space="preserve">, </w:t>
      </w:r>
      <w:r w:rsidR="00372926">
        <w:rPr>
          <w:rFonts w:ascii="Arial" w:hAnsi="Arial" w:cs="Arial"/>
          <w:lang w:val="en-GB"/>
        </w:rPr>
        <w:t>increased</w:t>
      </w:r>
      <w:r w:rsidR="00F22784">
        <w:rPr>
          <w:rFonts w:ascii="Arial" w:hAnsi="Arial" w:cs="Arial"/>
          <w:lang w:val="en-GB"/>
        </w:rPr>
        <w:t xml:space="preserve"> </w:t>
      </w:r>
      <w:r w:rsidR="00372926">
        <w:rPr>
          <w:rFonts w:ascii="Arial" w:hAnsi="Arial" w:cs="Arial"/>
          <w:lang w:val="en-GB"/>
        </w:rPr>
        <w:t xml:space="preserve">resistance to movement, </w:t>
      </w:r>
      <w:r w:rsidR="00E20100">
        <w:rPr>
          <w:rFonts w:ascii="Arial" w:hAnsi="Arial" w:cs="Arial"/>
          <w:lang w:val="en-GB"/>
        </w:rPr>
        <w:t>restriction in</w:t>
      </w:r>
      <w:r w:rsidR="00C80035">
        <w:rPr>
          <w:rFonts w:ascii="Arial" w:hAnsi="Arial" w:cs="Arial"/>
          <w:lang w:val="en-GB"/>
        </w:rPr>
        <w:t xml:space="preserve"> range of motion)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PEVuZE5vdGU+PENpdGU+PEF1dGhvcj5KYWJlcnphZGVoPC9BdXRob3I+PFllYXI+MjAwNTwvWWVh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==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PEVuZE5vdGU+PENpdGU+PEF1dGhvcj5KYWJlcnphZGVoPC9BdXRob3I+PFllYXI+MjAwNTwvWWVh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==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1, 2</w:t>
      </w:r>
      <w:r w:rsidR="00AD0E02">
        <w:rPr>
          <w:rFonts w:ascii="Arial" w:hAnsi="Arial" w:cs="Arial"/>
          <w:lang w:val="en-GB"/>
        </w:rPr>
        <w:fldChar w:fldCharType="end"/>
      </w:r>
      <w:r w:rsidR="00EC7318">
        <w:rPr>
          <w:rFonts w:ascii="Arial" w:hAnsi="Arial" w:cs="Arial"/>
          <w:lang w:val="en-GB"/>
        </w:rPr>
        <w:t xml:space="preserve">. </w:t>
      </w:r>
    </w:p>
    <w:p w14:paraId="05757F71" w14:textId="108109A8" w:rsidR="00B90824" w:rsidRPr="001D5DEF" w:rsidRDefault="00724791" w:rsidP="00C3711C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="008E3A2D">
        <w:rPr>
          <w:rFonts w:ascii="Arial" w:hAnsi="Arial" w:cs="Arial"/>
          <w:lang w:val="en-GB"/>
        </w:rPr>
        <w:t xml:space="preserve">With </w:t>
      </w:r>
      <w:r w:rsidR="00092F2D">
        <w:rPr>
          <w:rFonts w:ascii="Arial" w:hAnsi="Arial" w:cs="Arial"/>
          <w:lang w:val="en-GB"/>
        </w:rPr>
        <w:t xml:space="preserve">injury or </w:t>
      </w:r>
      <w:r w:rsidR="008E3A2D">
        <w:rPr>
          <w:rFonts w:ascii="Arial" w:hAnsi="Arial" w:cs="Arial"/>
          <w:lang w:val="en-GB"/>
        </w:rPr>
        <w:t>pathology of the</w:t>
      </w:r>
      <w:r w:rsidR="003D2AAB">
        <w:rPr>
          <w:rFonts w:ascii="Arial" w:hAnsi="Arial" w:cs="Arial"/>
          <w:lang w:val="en-GB"/>
        </w:rPr>
        <w:t xml:space="preserve"> neural structures</w:t>
      </w:r>
      <w:r w:rsidR="00CA6F04">
        <w:rPr>
          <w:rFonts w:ascii="Arial" w:hAnsi="Arial" w:cs="Arial"/>
          <w:lang w:val="en-GB"/>
        </w:rPr>
        <w:t xml:space="preserve"> (neuropathy)</w:t>
      </w:r>
      <w:r w:rsidR="003D2AAB">
        <w:rPr>
          <w:rFonts w:ascii="Arial" w:hAnsi="Arial" w:cs="Arial"/>
          <w:lang w:val="en-GB"/>
        </w:rPr>
        <w:t xml:space="preserve"> or the</w:t>
      </w:r>
      <w:r w:rsidR="008E3A2D">
        <w:rPr>
          <w:rFonts w:ascii="Arial" w:hAnsi="Arial" w:cs="Arial"/>
          <w:lang w:val="en-GB"/>
        </w:rPr>
        <w:t xml:space="preserve"> </w:t>
      </w:r>
      <w:r w:rsidR="003D2AAB">
        <w:rPr>
          <w:rFonts w:ascii="Arial" w:hAnsi="Arial" w:cs="Arial"/>
          <w:lang w:val="en-GB"/>
        </w:rPr>
        <w:t>surrounding</w:t>
      </w:r>
      <w:r w:rsidR="008E3A2D">
        <w:rPr>
          <w:rFonts w:ascii="Arial" w:hAnsi="Arial" w:cs="Arial"/>
          <w:lang w:val="en-GB"/>
        </w:rPr>
        <w:t xml:space="preserve"> tissues</w:t>
      </w:r>
      <w:r w:rsidR="00744A66">
        <w:rPr>
          <w:rFonts w:ascii="Arial" w:hAnsi="Arial" w:cs="Arial"/>
          <w:lang w:val="en-GB"/>
        </w:rPr>
        <w:t xml:space="preserve"> and</w:t>
      </w:r>
      <w:r w:rsidR="003D2AAB">
        <w:rPr>
          <w:rFonts w:ascii="Arial" w:hAnsi="Arial" w:cs="Arial"/>
          <w:lang w:val="en-GB"/>
        </w:rPr>
        <w:t xml:space="preserve"> </w:t>
      </w:r>
      <w:r w:rsidR="00744A66">
        <w:rPr>
          <w:rFonts w:ascii="Arial" w:hAnsi="Arial" w:cs="Arial"/>
          <w:lang w:val="en-GB"/>
        </w:rPr>
        <w:t>nervous system</w:t>
      </w:r>
      <w:r w:rsidR="00B00CEE">
        <w:rPr>
          <w:rFonts w:ascii="Arial" w:hAnsi="Arial" w:cs="Arial"/>
          <w:lang w:val="en-GB"/>
        </w:rPr>
        <w:t xml:space="preserve"> sensitization</w:t>
      </w:r>
      <w:r w:rsidR="00C72E28">
        <w:rPr>
          <w:rFonts w:ascii="Arial" w:hAnsi="Arial" w:cs="Arial"/>
          <w:lang w:val="en-GB"/>
        </w:rPr>
        <w:t>,</w:t>
      </w:r>
      <w:r w:rsidR="008E3A2D">
        <w:rPr>
          <w:rFonts w:ascii="Arial" w:hAnsi="Arial" w:cs="Arial"/>
          <w:lang w:val="en-GB"/>
        </w:rPr>
        <w:t xml:space="preserve"> </w:t>
      </w:r>
      <w:r w:rsidR="00744A66">
        <w:rPr>
          <w:rFonts w:ascii="Arial" w:hAnsi="Arial" w:cs="Arial"/>
          <w:lang w:val="en-GB"/>
        </w:rPr>
        <w:t xml:space="preserve">the </w:t>
      </w:r>
      <w:proofErr w:type="spellStart"/>
      <w:r w:rsidR="00744A66">
        <w:rPr>
          <w:rFonts w:ascii="Arial" w:hAnsi="Arial" w:cs="Arial"/>
          <w:lang w:val="en-GB"/>
        </w:rPr>
        <w:t>mechanosensitivity</w:t>
      </w:r>
      <w:proofErr w:type="spellEnd"/>
      <w:r w:rsidR="00744A66">
        <w:rPr>
          <w:rFonts w:ascii="Arial" w:hAnsi="Arial" w:cs="Arial"/>
          <w:lang w:val="en-GB"/>
        </w:rPr>
        <w:t xml:space="preserve"> </w:t>
      </w:r>
      <w:r w:rsidR="00791930">
        <w:rPr>
          <w:rFonts w:ascii="Arial" w:hAnsi="Arial" w:cs="Arial"/>
          <w:lang w:val="en-GB"/>
        </w:rPr>
        <w:t xml:space="preserve">of nerves </w:t>
      </w:r>
      <w:r w:rsidR="00452603">
        <w:rPr>
          <w:rFonts w:ascii="Arial" w:hAnsi="Arial" w:cs="Arial"/>
          <w:lang w:val="en-GB"/>
        </w:rPr>
        <w:t>may increase</w:t>
      </w:r>
      <w:r w:rsidR="00B07B4F">
        <w:rPr>
          <w:rFonts w:ascii="Arial" w:hAnsi="Arial" w:cs="Arial"/>
          <w:lang w:val="en-GB"/>
        </w:rPr>
        <w:t xml:space="preserve"> (gain of </w:t>
      </w:r>
      <w:r>
        <w:rPr>
          <w:rFonts w:ascii="Arial" w:hAnsi="Arial" w:cs="Arial"/>
          <w:lang w:val="en-GB"/>
        </w:rPr>
        <w:t xml:space="preserve">somatosensory </w:t>
      </w:r>
      <w:r w:rsidR="00B07B4F">
        <w:rPr>
          <w:rFonts w:ascii="Arial" w:hAnsi="Arial" w:cs="Arial"/>
          <w:lang w:val="en-GB"/>
        </w:rPr>
        <w:t>function)</w:t>
      </w:r>
      <w:r w:rsidR="00251AC2">
        <w:rPr>
          <w:rFonts w:ascii="Arial" w:hAnsi="Arial" w:cs="Arial"/>
          <w:lang w:val="en-GB"/>
        </w:rPr>
        <w:t>,</w:t>
      </w:r>
      <w:r w:rsidR="00452603">
        <w:rPr>
          <w:rFonts w:ascii="Arial" w:hAnsi="Arial" w:cs="Arial"/>
          <w:lang w:val="en-GB"/>
        </w:rPr>
        <w:t xml:space="preserve"> resulting in </w:t>
      </w:r>
      <w:r w:rsidR="00CA6F04">
        <w:rPr>
          <w:rFonts w:ascii="Arial" w:hAnsi="Arial" w:cs="Arial"/>
          <w:lang w:val="en-GB"/>
        </w:rPr>
        <w:t>an elevated</w:t>
      </w:r>
      <w:r w:rsidR="00744A66">
        <w:rPr>
          <w:rFonts w:ascii="Arial" w:hAnsi="Arial" w:cs="Arial"/>
          <w:lang w:val="en-GB"/>
        </w:rPr>
        <w:t xml:space="preserve"> </w:t>
      </w:r>
      <w:r w:rsidR="00E65B9E">
        <w:rPr>
          <w:rFonts w:ascii="Arial" w:hAnsi="Arial" w:cs="Arial"/>
          <w:lang w:val="en-GB"/>
        </w:rPr>
        <w:t>painful response</w:t>
      </w:r>
      <w:r w:rsidR="00C72E28">
        <w:rPr>
          <w:rFonts w:ascii="Arial" w:hAnsi="Arial" w:cs="Arial"/>
          <w:lang w:val="en-GB"/>
        </w:rPr>
        <w:t xml:space="preserve"> </w:t>
      </w:r>
      <w:r w:rsidR="00C72E28" w:rsidRPr="00CB06C2">
        <w:rPr>
          <w:rFonts w:ascii="Arial" w:hAnsi="Arial" w:cs="Arial"/>
          <w:lang w:val="en-GB"/>
        </w:rPr>
        <w:t>to mechanical stimuli</w:t>
      </w:r>
      <w:r w:rsidR="00E65B9E">
        <w:rPr>
          <w:rFonts w:ascii="Arial" w:hAnsi="Arial" w:cs="Arial"/>
          <w:lang w:val="en-GB"/>
        </w:rPr>
        <w:t xml:space="preserve">, i.e. </w:t>
      </w:r>
      <w:r>
        <w:rPr>
          <w:rFonts w:ascii="Arial" w:hAnsi="Arial" w:cs="Arial"/>
          <w:lang w:val="en-GB"/>
        </w:rPr>
        <w:t>hypersensitivity, hyperalgesia</w:t>
      </w:r>
      <w:r w:rsidR="00452603">
        <w:rPr>
          <w:rFonts w:ascii="Arial" w:hAnsi="Arial" w:cs="Arial"/>
          <w:lang w:val="en-GB"/>
        </w:rPr>
        <w:t xml:space="preserve"> and</w:t>
      </w:r>
      <w:r w:rsidR="00E65B9E">
        <w:rPr>
          <w:rFonts w:ascii="Arial" w:hAnsi="Arial" w:cs="Arial"/>
          <w:lang w:val="en-GB"/>
        </w:rPr>
        <w:t xml:space="preserve"> in more severe cases allodynia, </w:t>
      </w:r>
      <w:r w:rsidR="00251AC2">
        <w:rPr>
          <w:rFonts w:ascii="Arial" w:hAnsi="Arial" w:cs="Arial"/>
          <w:lang w:val="en-GB"/>
        </w:rPr>
        <w:t>movement guarding and avoidance</w:t>
      </w:r>
      <w:r w:rsidR="00E65B9E">
        <w:rPr>
          <w:rFonts w:ascii="Arial" w:hAnsi="Arial" w:cs="Arial"/>
          <w:lang w:val="en-GB"/>
        </w:rPr>
        <w:t xml:space="preserve"> behaviour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&lt;EndNote&gt;&lt;Cite&gt;&lt;Author&gt;Nee&lt;/Author&gt;&lt;Year&gt;2006&lt;/Year&gt;&lt;RecNum&gt;11660&lt;/RecNum&gt;&lt;DisplayText&gt;&lt;style face="superscript"&gt;2&lt;/style&gt;&lt;/DisplayText&gt;&lt;record&gt;&lt;rec-number&gt;11660&lt;/rec-number&gt;&lt;foreign-keys&gt;&lt;key app="EN" db-id="var52zsrm0xdpqefxzi59e9xda9aspsr5a5a" timestamp="1402434452"&gt;11660&lt;/key&gt;&lt;/foreign-keys&gt;&lt;ref-type name="Journal Article"&gt;17&lt;/ref-type&gt;&lt;contributors&gt;&lt;authors&gt;&lt;author&gt;Nee, Robert J.&lt;/author&gt;&lt;author&gt;Butler, David&lt;/author&gt;&lt;/authors&gt;&lt;/contributors&gt;&lt;titles&gt;&lt;title&gt;Management of peripheral neuropathic pain: Integrating neurobiology, neurodynamics, and clinical evidence&lt;/title&gt;&lt;secondary-title&gt;Physical Therapy in Sport&lt;/secondary-title&gt;&lt;/titles&gt;&lt;periodical&gt;&lt;full-title&gt;Physical Therapy in Sport&lt;/full-title&gt;&lt;/periodical&gt;&lt;pages&gt;36-49&lt;/pages&gt;&lt;volume&gt;7&lt;/volume&gt;&lt;number&gt;1&lt;/number&gt;&lt;keywords&gt;&lt;keyword&gt;Peripheral neuropathic pain&lt;/keyword&gt;&lt;keyword&gt;Neurobiology&lt;/keyword&gt;&lt;keyword&gt;Neurodynamics&lt;/keyword&gt;&lt;/keywords&gt;&lt;dates&gt;&lt;year&gt;2006&lt;/year&gt;&lt;/dates&gt;&lt;isbn&gt;1466-853X&lt;/isbn&gt;&lt;urls&gt;&lt;related-urls&gt;&lt;url&gt;http://www.sciencedirect.com/science/article/pii/S1466853X05001471&lt;/url&gt;&lt;/related-urls&gt;&lt;/urls&gt;&lt;electronic-resource-num&gt;http://dx.doi.org/10.1016/j.ptsp.2005.10.002&lt;/electronic-resource-num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2</w:t>
      </w:r>
      <w:r w:rsidR="00AD0E02">
        <w:rPr>
          <w:rFonts w:ascii="Arial" w:hAnsi="Arial" w:cs="Arial"/>
          <w:lang w:val="en-GB"/>
        </w:rPr>
        <w:fldChar w:fldCharType="end"/>
      </w:r>
      <w:r w:rsidR="00452603">
        <w:rPr>
          <w:rFonts w:ascii="Arial" w:hAnsi="Arial" w:cs="Arial"/>
          <w:lang w:val="en-GB"/>
        </w:rPr>
        <w:t xml:space="preserve">. </w:t>
      </w:r>
      <w:r w:rsidR="00CF6191">
        <w:rPr>
          <w:rFonts w:ascii="Arial" w:hAnsi="Arial" w:cs="Arial"/>
          <w:lang w:val="en-GB"/>
        </w:rPr>
        <w:t>While this is advantageous in</w:t>
      </w:r>
      <w:r w:rsidR="00873AA2">
        <w:rPr>
          <w:rFonts w:ascii="Arial" w:hAnsi="Arial" w:cs="Arial"/>
          <w:lang w:val="en-GB"/>
        </w:rPr>
        <w:t xml:space="preserve"> acute</w:t>
      </w:r>
      <w:r w:rsidR="00CF6191">
        <w:rPr>
          <w:rFonts w:ascii="Arial" w:hAnsi="Arial" w:cs="Arial"/>
          <w:lang w:val="en-GB"/>
        </w:rPr>
        <w:t xml:space="preserve"> </w:t>
      </w:r>
      <w:r w:rsidR="00873AA2">
        <w:rPr>
          <w:rFonts w:ascii="Arial" w:hAnsi="Arial" w:cs="Arial"/>
          <w:lang w:val="en-GB"/>
        </w:rPr>
        <w:t>conditions</w:t>
      </w:r>
      <w:r w:rsidR="00CF6191">
        <w:rPr>
          <w:rFonts w:ascii="Arial" w:hAnsi="Arial" w:cs="Arial"/>
          <w:lang w:val="en-GB"/>
        </w:rPr>
        <w:t xml:space="preserve"> to protect the body from further injury, t</w:t>
      </w:r>
      <w:r w:rsidR="008E3A2D">
        <w:rPr>
          <w:rFonts w:ascii="Arial" w:hAnsi="Arial" w:cs="Arial"/>
          <w:lang w:val="en-GB"/>
        </w:rPr>
        <w:t xml:space="preserve">here is </w:t>
      </w:r>
      <w:r w:rsidR="00452603">
        <w:rPr>
          <w:rFonts w:ascii="Arial" w:hAnsi="Arial" w:cs="Arial"/>
          <w:lang w:val="en-GB"/>
        </w:rPr>
        <w:t xml:space="preserve">growing </w:t>
      </w:r>
      <w:r w:rsidR="008E3A2D">
        <w:rPr>
          <w:rFonts w:ascii="Arial" w:hAnsi="Arial" w:cs="Arial"/>
          <w:lang w:val="en-GB"/>
        </w:rPr>
        <w:t>evidence</w:t>
      </w:r>
      <w:r w:rsidR="00873AA2">
        <w:rPr>
          <w:rFonts w:ascii="Arial" w:hAnsi="Arial" w:cs="Arial"/>
          <w:lang w:val="en-GB"/>
        </w:rPr>
        <w:t xml:space="preserve"> showing</w:t>
      </w:r>
      <w:r w:rsidR="008E3A2D">
        <w:rPr>
          <w:rFonts w:ascii="Arial" w:hAnsi="Arial" w:cs="Arial"/>
          <w:lang w:val="en-GB"/>
        </w:rPr>
        <w:t xml:space="preserve"> that</w:t>
      </w:r>
      <w:r w:rsidR="00873AA2">
        <w:rPr>
          <w:rFonts w:ascii="Arial" w:hAnsi="Arial" w:cs="Arial"/>
          <w:lang w:val="en-GB"/>
        </w:rPr>
        <w:t>,</w:t>
      </w:r>
      <w:r w:rsidR="00CF6191">
        <w:rPr>
          <w:rFonts w:ascii="Arial" w:hAnsi="Arial" w:cs="Arial"/>
          <w:lang w:val="en-GB"/>
        </w:rPr>
        <w:t xml:space="preserve"> in non-acute conditions</w:t>
      </w:r>
      <w:r w:rsidR="00873AA2">
        <w:rPr>
          <w:rFonts w:ascii="Arial" w:hAnsi="Arial" w:cs="Arial"/>
          <w:lang w:val="en-GB"/>
        </w:rPr>
        <w:t>,</w:t>
      </w:r>
      <w:r w:rsidR="008E3A2D">
        <w:rPr>
          <w:rFonts w:ascii="Arial" w:hAnsi="Arial" w:cs="Arial"/>
          <w:lang w:val="en-GB"/>
        </w:rPr>
        <w:t xml:space="preserve"> increased</w:t>
      </w:r>
      <w:r w:rsidR="00452603">
        <w:rPr>
          <w:rFonts w:ascii="Arial" w:hAnsi="Arial" w:cs="Arial"/>
          <w:lang w:val="en-GB"/>
        </w:rPr>
        <w:t xml:space="preserve"> neural</w:t>
      </w:r>
      <w:r w:rsidR="008E3A2D">
        <w:rPr>
          <w:rFonts w:ascii="Arial" w:hAnsi="Arial" w:cs="Arial"/>
          <w:lang w:val="en-GB"/>
        </w:rPr>
        <w:t xml:space="preserve"> </w:t>
      </w:r>
      <w:proofErr w:type="spellStart"/>
      <w:r w:rsidR="008E3A2D">
        <w:rPr>
          <w:rFonts w:ascii="Arial" w:hAnsi="Arial" w:cs="Arial"/>
          <w:lang w:val="en-GB"/>
        </w:rPr>
        <w:t>mechanosensitivity</w:t>
      </w:r>
      <w:proofErr w:type="spellEnd"/>
      <w:r w:rsidR="00452603">
        <w:rPr>
          <w:rFonts w:ascii="Arial" w:hAnsi="Arial" w:cs="Arial"/>
          <w:lang w:val="en-GB"/>
        </w:rPr>
        <w:t xml:space="preserve"> </w:t>
      </w:r>
      <w:r w:rsidR="00873AA2">
        <w:rPr>
          <w:rFonts w:ascii="Arial" w:hAnsi="Arial" w:cs="Arial"/>
          <w:lang w:val="en-GB"/>
        </w:rPr>
        <w:t>may</w:t>
      </w:r>
      <w:r w:rsidR="00935A84">
        <w:rPr>
          <w:rFonts w:ascii="Arial" w:hAnsi="Arial" w:cs="Arial"/>
          <w:lang w:val="en-GB"/>
        </w:rPr>
        <w:t xml:space="preserve"> be </w:t>
      </w:r>
      <w:r w:rsidR="002A1C01">
        <w:rPr>
          <w:rFonts w:ascii="Arial" w:hAnsi="Arial" w:cs="Arial"/>
          <w:lang w:val="en-GB"/>
        </w:rPr>
        <w:t>related</w:t>
      </w:r>
      <w:r w:rsidR="00380F16" w:rsidRPr="001D5DEF">
        <w:rPr>
          <w:rFonts w:ascii="Arial" w:hAnsi="Arial" w:cs="Arial"/>
          <w:lang w:val="en-GB"/>
        </w:rPr>
        <w:t xml:space="preserve"> with </w:t>
      </w:r>
      <w:r w:rsidR="00CF6191">
        <w:rPr>
          <w:rFonts w:ascii="Arial" w:hAnsi="Arial" w:cs="Arial"/>
          <w:lang w:val="en-GB"/>
        </w:rPr>
        <w:t xml:space="preserve">chronicity </w:t>
      </w:r>
      <w:r w:rsidR="009D0463" w:rsidRPr="001D5DEF">
        <w:rPr>
          <w:rFonts w:ascii="Arial" w:hAnsi="Arial" w:cs="Arial"/>
          <w:lang w:val="en-GB"/>
        </w:rPr>
        <w:t>and exacerbation</w:t>
      </w:r>
      <w:r w:rsidR="00380F16" w:rsidRPr="001D5DEF">
        <w:rPr>
          <w:rFonts w:ascii="Arial" w:hAnsi="Arial" w:cs="Arial"/>
          <w:lang w:val="en-GB"/>
        </w:rPr>
        <w:t xml:space="preserve"> of</w:t>
      </w:r>
      <w:r w:rsidR="002F7B73" w:rsidRPr="001D5DEF">
        <w:rPr>
          <w:rFonts w:ascii="Arial" w:hAnsi="Arial" w:cs="Arial"/>
          <w:lang w:val="en-GB"/>
        </w:rPr>
        <w:t xml:space="preserve"> pain</w:t>
      </w:r>
      <w:r w:rsidR="00380F16" w:rsidRPr="001D5DEF">
        <w:rPr>
          <w:rFonts w:ascii="Arial" w:hAnsi="Arial" w:cs="Arial"/>
          <w:lang w:val="en-GB"/>
        </w:rPr>
        <w:t xml:space="preserve"> and disability in </w:t>
      </w:r>
      <w:r w:rsidR="00C72E28">
        <w:rPr>
          <w:rFonts w:ascii="Arial" w:hAnsi="Arial" w:cs="Arial"/>
          <w:lang w:val="en-GB"/>
        </w:rPr>
        <w:t>several</w:t>
      </w:r>
      <w:r w:rsidR="00B90824" w:rsidRPr="001D5DEF">
        <w:rPr>
          <w:rFonts w:ascii="Arial" w:hAnsi="Arial" w:cs="Arial"/>
          <w:lang w:val="en-GB"/>
        </w:rPr>
        <w:t xml:space="preserve"> </w:t>
      </w:r>
      <w:r w:rsidR="00380F16" w:rsidRPr="001D5DEF">
        <w:rPr>
          <w:rFonts w:ascii="Arial" w:hAnsi="Arial" w:cs="Arial"/>
          <w:lang w:val="en-GB"/>
        </w:rPr>
        <w:t xml:space="preserve">musculoskeletal </w:t>
      </w:r>
      <w:r w:rsidR="00B90824" w:rsidRPr="001D5DEF">
        <w:rPr>
          <w:rFonts w:ascii="Arial" w:hAnsi="Arial" w:cs="Arial"/>
          <w:lang w:val="en-GB"/>
        </w:rPr>
        <w:t>disorders</w:t>
      </w:r>
      <w:r w:rsidR="00B62E55" w:rsidRPr="001D5DEF">
        <w:rPr>
          <w:rFonts w:ascii="Arial" w:hAnsi="Arial" w:cs="Arial"/>
          <w:lang w:val="en-GB"/>
        </w:rPr>
        <w:t xml:space="preserve">, </w:t>
      </w:r>
      <w:r w:rsidR="00873AA2">
        <w:rPr>
          <w:rFonts w:ascii="Arial" w:hAnsi="Arial" w:cs="Arial"/>
          <w:lang w:val="en-GB"/>
        </w:rPr>
        <w:t>e.g.,</w:t>
      </w:r>
      <w:r w:rsidR="002F7B73" w:rsidRPr="001D5DEF">
        <w:rPr>
          <w:rFonts w:ascii="Arial" w:hAnsi="Arial" w:cs="Arial"/>
          <w:lang w:val="en-GB"/>
        </w:rPr>
        <w:t xml:space="preserve"> non-specific arm pain </w:t>
      </w:r>
      <w:r w:rsidR="00B90824" w:rsidRPr="001D5DEF">
        <w:rPr>
          <w:rFonts w:ascii="Arial" w:hAnsi="Arial" w:cs="Arial"/>
          <w:lang w:val="en-GB"/>
        </w:rPr>
        <w:t>syndrome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PEVuZE5vdGU+PENpdGU+PEF1dGhvcj5OZWU8L0F1dGhvcj48WWVhcj4yMDEyPC9ZZWFyPjxSZWNO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PEVuZE5vdGU+PENpdGU+PEF1dGhvcj5OZWU8L0F1dGhvcj48WWVhcj4yMDEyPC9ZZWFyPjxSZWNO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3-5</w:t>
      </w:r>
      <w:r w:rsidR="00AD0E02">
        <w:rPr>
          <w:rFonts w:ascii="Arial" w:hAnsi="Arial" w:cs="Arial"/>
          <w:lang w:val="en-GB"/>
        </w:rPr>
        <w:fldChar w:fldCharType="end"/>
      </w:r>
      <w:r w:rsidR="002F7B73" w:rsidRPr="001D5DEF">
        <w:rPr>
          <w:rFonts w:ascii="Arial" w:hAnsi="Arial" w:cs="Arial"/>
          <w:lang w:val="en-GB"/>
        </w:rPr>
        <w:t>,</w:t>
      </w:r>
      <w:r w:rsidR="00711B11" w:rsidRPr="001D5DEF">
        <w:rPr>
          <w:rFonts w:ascii="Arial" w:hAnsi="Arial" w:cs="Arial"/>
          <w:lang w:val="en-GB"/>
        </w:rPr>
        <w:t xml:space="preserve"> non-specific neck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PEVuZE5vdGU+PENpdGU+PEF1dGhvcj5Mw7NwZXotZGUtVXJhbGRlLVZpbGxhbnVldmE8L0F1dGhv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PEVuZE5vdGU+PENpdGU+PEF1dGhvcj5Mw7NwZXotZGUtVXJhbGRlLVZpbGxhbnVldmE8L0F1dGhv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3, 6</w:t>
      </w:r>
      <w:r w:rsidR="00AD0E02">
        <w:rPr>
          <w:rFonts w:ascii="Arial" w:hAnsi="Arial" w:cs="Arial"/>
          <w:lang w:val="en-GB"/>
        </w:rPr>
        <w:fldChar w:fldCharType="end"/>
      </w:r>
      <w:r w:rsidR="00711B11" w:rsidRPr="001D5DEF">
        <w:rPr>
          <w:rFonts w:ascii="Arial" w:hAnsi="Arial" w:cs="Arial"/>
          <w:lang w:val="en-GB"/>
        </w:rPr>
        <w:t xml:space="preserve"> and low back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PEVuZE5vdGU+PENpdGU+PEF1dGhvcj5CYXJvbjwvQXV0aG9yPjxZZWFyPjIwMTY8L1llYXI+PFJl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PEVuZE5vdGU+PENpdGU+PEF1dGhvcj5CYXJvbjwvQXV0aG9yPjxZZWFyPjIwMTY8L1llYXI+PFJl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7, 8</w:t>
      </w:r>
      <w:r w:rsidR="00AD0E02">
        <w:rPr>
          <w:rFonts w:ascii="Arial" w:hAnsi="Arial" w:cs="Arial"/>
          <w:lang w:val="en-GB"/>
        </w:rPr>
        <w:fldChar w:fldCharType="end"/>
      </w:r>
      <w:r w:rsidR="00711B11" w:rsidRPr="001D5DEF">
        <w:rPr>
          <w:rFonts w:ascii="Arial" w:hAnsi="Arial" w:cs="Arial"/>
          <w:lang w:val="en-GB"/>
        </w:rPr>
        <w:t xml:space="preserve"> </w:t>
      </w:r>
      <w:r w:rsidR="00380F16" w:rsidRPr="001D5DEF">
        <w:rPr>
          <w:rFonts w:ascii="Arial" w:hAnsi="Arial" w:cs="Arial"/>
          <w:lang w:val="en-GB"/>
        </w:rPr>
        <w:t>pain disorders, carpal tunnel syndrome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PEVuZE5vdGU+PENpdGU+PEF1dGhvcj5OZWU8L0F1dGhvcj48WWVhcj4yMDEyPC9ZZWFyPjxSZWNO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=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PEVuZE5vdGU+PENpdGU+PEF1dGhvcj5OZWU8L0F1dGhvcj48WWVhcj4yMDEyPC9ZZWFyPjxSZWNO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=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4, 9</w:t>
      </w:r>
      <w:r w:rsidR="00AD0E02">
        <w:rPr>
          <w:rFonts w:ascii="Arial" w:hAnsi="Arial" w:cs="Arial"/>
          <w:lang w:val="en-GB"/>
        </w:rPr>
        <w:fldChar w:fldCharType="end"/>
      </w:r>
      <w:r w:rsidR="00B62E55" w:rsidRPr="001D5DEF">
        <w:rPr>
          <w:rFonts w:ascii="Arial" w:hAnsi="Arial" w:cs="Arial"/>
          <w:lang w:val="en-GB"/>
        </w:rPr>
        <w:t>, or</w:t>
      </w:r>
      <w:r w:rsidR="00380F16" w:rsidRPr="001D5DEF">
        <w:rPr>
          <w:rFonts w:ascii="Arial" w:hAnsi="Arial" w:cs="Arial"/>
          <w:lang w:val="en-GB"/>
        </w:rPr>
        <w:t xml:space="preserve"> knee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&lt;EndNote&gt;&lt;Cite&gt;&lt;Author&gt;Fingleton&lt;/Author&gt;&lt;Year&gt;2015&lt;/Year&gt;&lt;RecNum&gt;12493&lt;/RecNum&gt;&lt;DisplayText&gt;&lt;style face="superscript"&gt;10&lt;/style&gt;&lt;/DisplayText&gt;&lt;record&gt;&lt;rec-number&gt;12493&lt;/rec-number&gt;&lt;foreign-keys&gt;&lt;key app="EN" db-id="var52zsrm0xdpqefxzi59e9xda9aspsr5a5a" timestamp="1454686516"&gt;12493&lt;/key&gt;&lt;/foreign-keys&gt;&lt;ref-type name="Journal Article"&gt;17&lt;/ref-type&gt;&lt;contributors&gt;&lt;authors&gt;&lt;author&gt;Fingleton, C.&lt;/author&gt;&lt;author&gt;Smart, K.&lt;/author&gt;&lt;author&gt;Moloney, N.&lt;/author&gt;&lt;author&gt;Fullen, B. M.&lt;/author&gt;&lt;author&gt;Doody, C.&lt;/author&gt;&lt;/authors&gt;&lt;/contributors&gt;&lt;titles&gt;&lt;title&gt;Pain sensitization in people with knee osteoarthritis: a systematic review and meta-analysis&lt;/title&gt;&lt;secondary-title&gt;Osteoarthritis and Cartilage&lt;/secondary-title&gt;&lt;/titles&gt;&lt;periodical&gt;&lt;full-title&gt;Osteoarthritis and Cartilage&lt;/full-title&gt;&lt;abbr-1&gt;Osteoarthritis Cartilage&lt;/abbr-1&gt;&lt;abbr-2&gt;Osteoarthritis Cartilage&lt;/abbr-2&gt;&lt;abbr-3&gt;Osteoarthritis &amp;amp; Cartilage&lt;/abbr-3&gt;&lt;/periodical&gt;&lt;pages&gt;1043-1056&lt;/pages&gt;&lt;volume&gt;23&lt;/volume&gt;&lt;number&gt;7&lt;/number&gt;&lt;dates&gt;&lt;year&gt;2015&lt;/year&gt;&lt;/dates&gt;&lt;publisher&gt;Elsevier&lt;/publisher&gt;&lt;isbn&gt;1063-4584&lt;/isbn&gt;&lt;urls&gt;&lt;related-urls&gt;&lt;url&gt;http://dx.doi.org/10.1016/j.joca.2015.02.163&lt;/url&gt;&lt;/related-urls&gt;&lt;/urls&gt;&lt;electronic-resource-num&gt;10.1016/j.joca.2015.02.163&lt;/electronic-resource-num&gt;&lt;access-date&gt;2016/02/05&lt;/access-date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10</w:t>
      </w:r>
      <w:r w:rsidR="00AD0E02">
        <w:rPr>
          <w:rFonts w:ascii="Arial" w:hAnsi="Arial" w:cs="Arial"/>
          <w:lang w:val="en-GB"/>
        </w:rPr>
        <w:fldChar w:fldCharType="end"/>
      </w:r>
      <w:r w:rsidR="00380F16" w:rsidRPr="001D5DEF">
        <w:rPr>
          <w:rFonts w:ascii="Arial" w:hAnsi="Arial" w:cs="Arial"/>
          <w:lang w:val="en-GB"/>
        </w:rPr>
        <w:t xml:space="preserve"> </w:t>
      </w:r>
      <w:r w:rsidR="00B90824" w:rsidRPr="001D5DEF">
        <w:rPr>
          <w:rFonts w:ascii="Arial" w:hAnsi="Arial" w:cs="Arial"/>
          <w:lang w:val="en-GB"/>
        </w:rPr>
        <w:t>or</w:t>
      </w:r>
      <w:r w:rsidR="002F7B73" w:rsidRPr="001D5DEF">
        <w:rPr>
          <w:rFonts w:ascii="Arial" w:hAnsi="Arial" w:cs="Arial"/>
          <w:lang w:val="en-GB"/>
        </w:rPr>
        <w:t xml:space="preserve"> thumb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&lt;EndNote&gt;&lt;Cite&gt;&lt;Author&gt;Villafañe&lt;/Author&gt;&lt;Year&gt;2012&lt;/Year&gt;&lt;RecNum&gt;12495&lt;/RecNum&gt;&lt;DisplayText&gt;&lt;style face="superscript"&gt;11&lt;/style&gt;&lt;/DisplayText&gt;&lt;record&gt;&lt;rec-number&gt;12495&lt;/rec-number&gt;&lt;foreign-keys&gt;&lt;key app="EN" db-id="var52zsrm0xdpqefxzi59e9xda9aspsr5a5a" timestamp="1454686664"&gt;12495&lt;/key&gt;&lt;/foreign-keys&gt;&lt;ref-type name="Journal Article"&gt;17&lt;/ref-type&gt;&lt;contributors&gt;&lt;authors&gt;&lt;author&gt;Villafañe, Jorge H.&lt;/author&gt;&lt;author&gt;Silva, Guillermo B.&lt;/author&gt;&lt;author&gt;Bishop, Mark D.&lt;/author&gt;&lt;author&gt;Fernandez-Carnero, Josue&lt;/author&gt;&lt;/authors&gt;&lt;/contributors&gt;&lt;titles&gt;&lt;title&gt;Radial Nerve Mobilization Decreases Pain Sensitivity and Improves Motor Performance in Patients With Thumb Carpometacarpal Osteoarthritis: A Randomized Controlled Trial&lt;/title&gt;&lt;secondary-title&gt;Archives of Physical Medicine and Rehabilitation&lt;/secondary-title&gt;&lt;/titles&gt;&lt;periodical&gt;&lt;full-title&gt;Archives of Physical Medicine and Rehabilitation&lt;/full-title&gt;&lt;abbr-1&gt;Arch. Phys. Med. Rehabil.&lt;/abbr-1&gt;&lt;abbr-2&gt;Arch Phys Med Rehabil&lt;/abbr-2&gt;&lt;abbr-3&gt;Archives of Physical Medicine &amp;amp; Rehabilitation&lt;/abbr-3&gt;&lt;/periodical&gt;&lt;pages&gt;396-403&lt;/pages&gt;&lt;volume&gt;93&lt;/volume&gt;&lt;number&gt;3&lt;/number&gt;&lt;dates&gt;&lt;year&gt;2012&lt;/year&gt;&lt;/dates&gt;&lt;publisher&gt;Elsevier&lt;/publisher&gt;&lt;isbn&gt;0003-9993&lt;/isbn&gt;&lt;urls&gt;&lt;related-urls&gt;&lt;url&gt;http://dx.doi.org/10.1016/j.apmr.2011.08.045&lt;/url&gt;&lt;/related-urls&gt;&lt;/urls&gt;&lt;electronic-resource-num&gt;10.1016/j.apmr.2011.08.045&lt;/electronic-resource-num&gt;&lt;access-date&gt;2016/02/05&lt;/access-date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11</w:t>
      </w:r>
      <w:r w:rsidR="00AD0E02">
        <w:rPr>
          <w:rFonts w:ascii="Arial" w:hAnsi="Arial" w:cs="Arial"/>
          <w:lang w:val="en-GB"/>
        </w:rPr>
        <w:fldChar w:fldCharType="end"/>
      </w:r>
      <w:r w:rsidR="00B90824" w:rsidRPr="001D5DEF">
        <w:rPr>
          <w:rFonts w:ascii="Arial" w:hAnsi="Arial" w:cs="Arial"/>
          <w:lang w:val="en-GB"/>
        </w:rPr>
        <w:t xml:space="preserve"> osteoarthritis</w:t>
      </w:r>
      <w:r w:rsidR="00380F16" w:rsidRPr="001D5DEF">
        <w:rPr>
          <w:rFonts w:ascii="Arial" w:hAnsi="Arial" w:cs="Arial"/>
          <w:lang w:val="en-GB"/>
        </w:rPr>
        <w:t>.</w:t>
      </w:r>
      <w:r w:rsidR="00CF6191">
        <w:rPr>
          <w:rFonts w:ascii="Arial" w:hAnsi="Arial" w:cs="Arial"/>
          <w:lang w:val="en-GB"/>
        </w:rPr>
        <w:t xml:space="preserve"> Assessing </w:t>
      </w:r>
      <w:r w:rsidR="00543146">
        <w:rPr>
          <w:rFonts w:ascii="Arial" w:hAnsi="Arial" w:cs="Arial"/>
          <w:lang w:val="en-GB"/>
        </w:rPr>
        <w:t xml:space="preserve">the </w:t>
      </w:r>
      <w:proofErr w:type="spellStart"/>
      <w:r w:rsidR="00CF6191">
        <w:rPr>
          <w:rFonts w:ascii="Arial" w:hAnsi="Arial" w:cs="Arial"/>
          <w:lang w:val="en-GB"/>
        </w:rPr>
        <w:t>mechanosensitiv</w:t>
      </w:r>
      <w:r w:rsidR="003055DE">
        <w:rPr>
          <w:rFonts w:ascii="Arial" w:hAnsi="Arial" w:cs="Arial"/>
          <w:lang w:val="en-GB"/>
        </w:rPr>
        <w:t>ity</w:t>
      </w:r>
      <w:proofErr w:type="spellEnd"/>
      <w:r w:rsidR="003055DE">
        <w:rPr>
          <w:rFonts w:ascii="Arial" w:hAnsi="Arial" w:cs="Arial"/>
          <w:lang w:val="en-GB"/>
        </w:rPr>
        <w:t xml:space="preserve"> </w:t>
      </w:r>
      <w:r w:rsidR="00543146">
        <w:rPr>
          <w:rFonts w:ascii="Arial" w:hAnsi="Arial" w:cs="Arial"/>
          <w:lang w:val="en-GB"/>
        </w:rPr>
        <w:t>of</w:t>
      </w:r>
      <w:r w:rsidR="00E16294">
        <w:rPr>
          <w:rFonts w:ascii="Arial" w:hAnsi="Arial" w:cs="Arial"/>
          <w:lang w:val="en-GB"/>
        </w:rPr>
        <w:t xml:space="preserve"> neural structures</w:t>
      </w:r>
      <w:r w:rsidR="00543146">
        <w:rPr>
          <w:rFonts w:ascii="Arial" w:hAnsi="Arial" w:cs="Arial"/>
          <w:lang w:val="en-GB"/>
        </w:rPr>
        <w:t xml:space="preserve"> </w:t>
      </w:r>
      <w:r w:rsidR="00E16294">
        <w:rPr>
          <w:rFonts w:ascii="Arial" w:hAnsi="Arial" w:cs="Arial"/>
          <w:lang w:val="en-GB"/>
        </w:rPr>
        <w:t>is</w:t>
      </w:r>
      <w:r w:rsidR="00E20100">
        <w:rPr>
          <w:rFonts w:ascii="Arial" w:hAnsi="Arial" w:cs="Arial"/>
          <w:lang w:val="en-GB"/>
        </w:rPr>
        <w:t xml:space="preserve"> thus</w:t>
      </w:r>
      <w:r w:rsidR="009F48B4">
        <w:rPr>
          <w:rFonts w:ascii="Arial" w:hAnsi="Arial" w:cs="Arial"/>
          <w:lang w:val="en-GB"/>
        </w:rPr>
        <w:t xml:space="preserve"> of </w:t>
      </w:r>
      <w:r w:rsidR="002B341E">
        <w:rPr>
          <w:rFonts w:ascii="Arial" w:hAnsi="Arial" w:cs="Arial"/>
          <w:lang w:val="en-GB"/>
        </w:rPr>
        <w:t>considerable</w:t>
      </w:r>
      <w:r w:rsidR="009F48B4">
        <w:rPr>
          <w:rFonts w:ascii="Arial" w:hAnsi="Arial" w:cs="Arial"/>
          <w:lang w:val="en-GB"/>
        </w:rPr>
        <w:t xml:space="preserve"> </w:t>
      </w:r>
      <w:r w:rsidR="00A9105D">
        <w:rPr>
          <w:rFonts w:ascii="Arial" w:hAnsi="Arial" w:cs="Arial"/>
          <w:lang w:val="en-GB"/>
        </w:rPr>
        <w:t>v</w:t>
      </w:r>
      <w:r w:rsidR="00EF461F">
        <w:rPr>
          <w:rFonts w:ascii="Arial" w:hAnsi="Arial" w:cs="Arial"/>
          <w:lang w:val="en-GB"/>
        </w:rPr>
        <w:t>alu</w:t>
      </w:r>
      <w:r w:rsidR="009F48B4">
        <w:rPr>
          <w:rFonts w:ascii="Arial" w:hAnsi="Arial" w:cs="Arial"/>
          <w:lang w:val="en-GB"/>
        </w:rPr>
        <w:t>e</w:t>
      </w:r>
      <w:r w:rsidR="00E16294">
        <w:rPr>
          <w:rFonts w:ascii="Arial" w:hAnsi="Arial" w:cs="Arial"/>
          <w:lang w:val="en-GB"/>
        </w:rPr>
        <w:t xml:space="preserve"> </w:t>
      </w:r>
      <w:r w:rsidR="00EF461F">
        <w:rPr>
          <w:rFonts w:ascii="Arial" w:hAnsi="Arial" w:cs="Arial"/>
          <w:lang w:val="en-GB"/>
        </w:rPr>
        <w:t>for</w:t>
      </w:r>
      <w:r w:rsidR="00CA6F04">
        <w:rPr>
          <w:rFonts w:ascii="Arial" w:hAnsi="Arial" w:cs="Arial"/>
          <w:lang w:val="en-GB"/>
        </w:rPr>
        <w:t xml:space="preserve"> </w:t>
      </w:r>
      <w:r w:rsidR="009F48B4">
        <w:rPr>
          <w:rFonts w:ascii="Arial" w:hAnsi="Arial" w:cs="Arial"/>
          <w:lang w:val="en-GB"/>
        </w:rPr>
        <w:t>clinicians and researchers</w:t>
      </w:r>
      <w:r w:rsidR="00CA6F04">
        <w:rPr>
          <w:rFonts w:ascii="Arial" w:hAnsi="Arial" w:cs="Arial"/>
          <w:lang w:val="en-GB"/>
        </w:rPr>
        <w:t xml:space="preserve"> </w:t>
      </w:r>
      <w:r w:rsidR="009F48B4">
        <w:rPr>
          <w:rFonts w:ascii="Arial" w:hAnsi="Arial" w:cs="Arial"/>
          <w:lang w:val="en-GB"/>
        </w:rPr>
        <w:t>to assist</w:t>
      </w:r>
      <w:r w:rsidR="002B341E">
        <w:rPr>
          <w:rFonts w:ascii="Arial" w:hAnsi="Arial" w:cs="Arial"/>
          <w:lang w:val="en-GB"/>
        </w:rPr>
        <w:t xml:space="preserve"> them</w:t>
      </w:r>
      <w:r w:rsidR="00EC6E49">
        <w:rPr>
          <w:rFonts w:ascii="Arial" w:hAnsi="Arial" w:cs="Arial"/>
          <w:lang w:val="en-GB"/>
        </w:rPr>
        <w:t xml:space="preserve"> </w:t>
      </w:r>
      <w:r w:rsidR="00382F15">
        <w:rPr>
          <w:rFonts w:ascii="Arial" w:hAnsi="Arial" w:cs="Arial"/>
          <w:lang w:val="en-GB"/>
        </w:rPr>
        <w:t>in</w:t>
      </w:r>
      <w:r w:rsidR="005B5E51">
        <w:rPr>
          <w:rFonts w:ascii="Arial" w:hAnsi="Arial" w:cs="Arial"/>
          <w:lang w:val="en-GB"/>
        </w:rPr>
        <w:t xml:space="preserve"> the</w:t>
      </w:r>
      <w:r w:rsidR="00E16294">
        <w:rPr>
          <w:rFonts w:ascii="Arial" w:hAnsi="Arial" w:cs="Arial"/>
          <w:lang w:val="en-GB"/>
        </w:rPr>
        <w:t xml:space="preserve"> </w:t>
      </w:r>
      <w:r w:rsidR="00CA6F04">
        <w:rPr>
          <w:rFonts w:ascii="Arial" w:hAnsi="Arial" w:cs="Arial"/>
          <w:lang w:val="en-GB"/>
        </w:rPr>
        <w:t>differentia</w:t>
      </w:r>
      <w:r w:rsidR="005B5E51">
        <w:rPr>
          <w:rFonts w:ascii="Arial" w:hAnsi="Arial" w:cs="Arial"/>
          <w:lang w:val="en-GB"/>
        </w:rPr>
        <w:t xml:space="preserve">tion of </w:t>
      </w:r>
      <w:r w:rsidR="00E16294">
        <w:rPr>
          <w:rFonts w:ascii="Arial" w:hAnsi="Arial" w:cs="Arial"/>
          <w:lang w:val="en-GB"/>
        </w:rPr>
        <w:t>mechanisms</w:t>
      </w:r>
      <w:r w:rsidR="00CB3201">
        <w:rPr>
          <w:rFonts w:ascii="Arial" w:hAnsi="Arial" w:cs="Arial"/>
          <w:lang w:val="en-GB"/>
        </w:rPr>
        <w:t xml:space="preserve"> responsible for pain generation</w:t>
      </w:r>
      <w:r w:rsidR="00EC1452">
        <w:rPr>
          <w:rFonts w:ascii="Arial" w:hAnsi="Arial" w:cs="Arial"/>
          <w:lang w:val="en-GB"/>
        </w:rPr>
        <w:t xml:space="preserve"> and/or</w:t>
      </w:r>
      <w:r w:rsidR="00CB3201">
        <w:rPr>
          <w:rFonts w:ascii="Arial" w:hAnsi="Arial" w:cs="Arial"/>
          <w:lang w:val="en-GB"/>
        </w:rPr>
        <w:t xml:space="preserve"> maintenance</w:t>
      </w:r>
      <w:r w:rsidR="005B5E51">
        <w:rPr>
          <w:rFonts w:ascii="Arial" w:hAnsi="Arial" w:cs="Arial"/>
          <w:lang w:val="en-GB"/>
        </w:rPr>
        <w:t xml:space="preserve"> and</w:t>
      </w:r>
      <w:r w:rsidR="00A9105D">
        <w:rPr>
          <w:rFonts w:ascii="Arial" w:hAnsi="Arial" w:cs="Arial"/>
          <w:lang w:val="en-GB"/>
        </w:rPr>
        <w:t xml:space="preserve"> in</w:t>
      </w:r>
      <w:r w:rsidR="005B5E51">
        <w:rPr>
          <w:rFonts w:ascii="Arial" w:hAnsi="Arial" w:cs="Arial"/>
          <w:lang w:val="en-GB"/>
        </w:rPr>
        <w:t xml:space="preserve"> </w:t>
      </w:r>
      <w:r w:rsidR="00976EC1">
        <w:rPr>
          <w:rFonts w:ascii="Arial" w:hAnsi="Arial" w:cs="Arial"/>
          <w:lang w:val="en-GB"/>
        </w:rPr>
        <w:t xml:space="preserve">the </w:t>
      </w:r>
      <w:r w:rsidR="005B5E51">
        <w:rPr>
          <w:rFonts w:ascii="Arial" w:hAnsi="Arial" w:cs="Arial"/>
          <w:lang w:val="en-GB"/>
        </w:rPr>
        <w:t>selection</w:t>
      </w:r>
      <w:r w:rsidR="00E16294">
        <w:rPr>
          <w:rFonts w:ascii="Arial" w:hAnsi="Arial" w:cs="Arial"/>
          <w:lang w:val="en-GB"/>
        </w:rPr>
        <w:t xml:space="preserve">/study </w:t>
      </w:r>
      <w:r w:rsidR="005B5E51">
        <w:rPr>
          <w:rFonts w:ascii="Arial" w:hAnsi="Arial" w:cs="Arial"/>
          <w:lang w:val="en-GB"/>
        </w:rPr>
        <w:t>of appropriate therapies</w:t>
      </w:r>
      <w:r w:rsidR="00AD0E02">
        <w:rPr>
          <w:rFonts w:ascii="Arial" w:hAnsi="Arial" w:cs="Arial"/>
          <w:lang w:val="en-US"/>
        </w:rPr>
        <w:fldChar w:fldCharType="begin">
          <w:fldData xml:space="preserve">PEVuZE5vdGU+PENpdGU+PEF1dGhvcj5CYXJvbjwvQXV0aG9yPjxZZWFyPjIwMTY8L1llYXI+PFJl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</w:fldData>
        </w:fldChar>
      </w:r>
      <w:r w:rsidR="00AD0E02">
        <w:rPr>
          <w:rFonts w:ascii="Arial" w:hAnsi="Arial" w:cs="Arial"/>
          <w:lang w:val="en-US"/>
        </w:rPr>
        <w:instrText xml:space="preserve"> ADDIN EN.CITE </w:instrText>
      </w:r>
      <w:r w:rsidR="00AD0E02">
        <w:rPr>
          <w:rFonts w:ascii="Arial" w:hAnsi="Arial" w:cs="Arial"/>
          <w:lang w:val="en-US"/>
        </w:rPr>
        <w:fldChar w:fldCharType="begin">
          <w:fldData xml:space="preserve">PEVuZE5vdGU+PENpdGU+PEF1dGhvcj5CYXJvbjwvQXV0aG9yPjxZZWFyPjIwMTY8L1llYXI+PFJl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</w:fldData>
        </w:fldChar>
      </w:r>
      <w:r w:rsidR="00AD0E02">
        <w:rPr>
          <w:rFonts w:ascii="Arial" w:hAnsi="Arial" w:cs="Arial"/>
          <w:lang w:val="en-US"/>
        </w:rPr>
        <w:instrText xml:space="preserve"> ADDIN EN.CITE.DATA </w:instrText>
      </w:r>
      <w:r w:rsidR="00AD0E02">
        <w:rPr>
          <w:rFonts w:ascii="Arial" w:hAnsi="Arial" w:cs="Arial"/>
          <w:lang w:val="en-US"/>
        </w:rPr>
      </w:r>
      <w:r w:rsidR="00AD0E02">
        <w:rPr>
          <w:rFonts w:ascii="Arial" w:hAnsi="Arial" w:cs="Arial"/>
          <w:lang w:val="en-US"/>
        </w:rPr>
        <w:fldChar w:fldCharType="end"/>
      </w:r>
      <w:r w:rsidR="00AD0E02">
        <w:rPr>
          <w:rFonts w:ascii="Arial" w:hAnsi="Arial" w:cs="Arial"/>
          <w:lang w:val="en-US"/>
        </w:rPr>
      </w:r>
      <w:r w:rsidR="00AD0E02">
        <w:rPr>
          <w:rFonts w:ascii="Arial" w:hAnsi="Arial" w:cs="Arial"/>
          <w:lang w:val="en-US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US"/>
        </w:rPr>
        <w:t>3, 6-9, 12</w:t>
      </w:r>
      <w:r w:rsidR="00AD0E02">
        <w:rPr>
          <w:rFonts w:ascii="Arial" w:hAnsi="Arial" w:cs="Arial"/>
          <w:lang w:val="en-US"/>
        </w:rPr>
        <w:fldChar w:fldCharType="end"/>
      </w:r>
      <w:r w:rsidR="00E16294" w:rsidRPr="001C3C8B">
        <w:rPr>
          <w:rFonts w:ascii="Arial" w:hAnsi="Arial" w:cs="Arial"/>
          <w:lang w:val="en-US"/>
        </w:rPr>
        <w:t>.</w:t>
      </w:r>
      <w:r w:rsidR="00E16294">
        <w:rPr>
          <w:rFonts w:ascii="Arial" w:hAnsi="Arial" w:cs="Arial"/>
          <w:lang w:val="en-GB"/>
        </w:rPr>
        <w:t xml:space="preserve"> </w:t>
      </w:r>
    </w:p>
    <w:p w14:paraId="02E0EF5B" w14:textId="2E052084" w:rsidR="00776ECF" w:rsidRDefault="001C14AC" w:rsidP="00383281">
      <w:pPr>
        <w:spacing w:line="360" w:lineRule="auto"/>
        <w:ind w:firstLine="708"/>
        <w:rPr>
          <w:rFonts w:ascii="Arial" w:hAnsi="Arial" w:cs="Arial"/>
          <w:lang w:val="en-GB"/>
        </w:rPr>
      </w:pPr>
      <w:r w:rsidRPr="001D5DEF">
        <w:rPr>
          <w:rFonts w:ascii="Arial" w:hAnsi="Arial"/>
          <w:lang w:val="en-GB"/>
        </w:rPr>
        <w:t>Acupuncture has</w:t>
      </w:r>
      <w:r w:rsidR="00721A4C" w:rsidRPr="001D5DEF">
        <w:rPr>
          <w:rFonts w:ascii="Arial" w:hAnsi="Arial"/>
          <w:lang w:val="en-GB"/>
        </w:rPr>
        <w:t xml:space="preserve"> been</w:t>
      </w:r>
      <w:r w:rsidRPr="001D5DEF">
        <w:rPr>
          <w:rFonts w:ascii="Arial" w:hAnsi="Arial"/>
          <w:lang w:val="en-GB"/>
        </w:rPr>
        <w:t xml:space="preserve"> shown </w:t>
      </w:r>
      <w:r w:rsidR="009D0463" w:rsidRPr="001D5DEF">
        <w:rPr>
          <w:rFonts w:ascii="Arial" w:hAnsi="Arial"/>
          <w:lang w:val="en-GB"/>
        </w:rPr>
        <w:t xml:space="preserve">to reduce the </w:t>
      </w:r>
      <w:proofErr w:type="spellStart"/>
      <w:r w:rsidR="009D0463" w:rsidRPr="001D5DEF">
        <w:rPr>
          <w:rFonts w:ascii="Arial" w:hAnsi="Arial"/>
          <w:lang w:val="en-GB"/>
        </w:rPr>
        <w:t>mechanos</w:t>
      </w:r>
      <w:r w:rsidRPr="001D5DEF">
        <w:rPr>
          <w:rFonts w:ascii="Arial" w:hAnsi="Arial"/>
          <w:lang w:val="en-GB"/>
        </w:rPr>
        <w:t>ensitivity</w:t>
      </w:r>
      <w:proofErr w:type="spellEnd"/>
      <w:r w:rsidRPr="001D5DEF">
        <w:rPr>
          <w:rFonts w:ascii="Arial" w:hAnsi="Arial"/>
          <w:lang w:val="en-GB"/>
        </w:rPr>
        <w:t xml:space="preserve"> of peripheral nerves</w:t>
      </w:r>
      <w:r w:rsidR="001C01D6" w:rsidRPr="001D5DEF">
        <w:rPr>
          <w:rFonts w:ascii="Arial" w:hAnsi="Arial"/>
          <w:lang w:val="en-GB"/>
        </w:rPr>
        <w:t xml:space="preserve"> </w:t>
      </w:r>
      <w:r w:rsidR="00FC2000" w:rsidRPr="001D5DEF">
        <w:rPr>
          <w:rFonts w:ascii="Arial" w:hAnsi="Arial"/>
          <w:lang w:val="en-GB"/>
        </w:rPr>
        <w:t xml:space="preserve">and improve </w:t>
      </w:r>
      <w:r w:rsidR="009909FE">
        <w:rPr>
          <w:rFonts w:ascii="Arial" w:hAnsi="Arial"/>
          <w:lang w:val="en-GB"/>
        </w:rPr>
        <w:t xml:space="preserve">nerve-related </w:t>
      </w:r>
      <w:r w:rsidR="00FC2000" w:rsidRPr="001D5DEF">
        <w:rPr>
          <w:rFonts w:ascii="Arial" w:hAnsi="Arial"/>
          <w:lang w:val="en-GB"/>
        </w:rPr>
        <w:t>function</w:t>
      </w:r>
      <w:r w:rsidR="009909FE">
        <w:rPr>
          <w:rFonts w:ascii="Arial" w:hAnsi="Arial"/>
          <w:lang w:val="en-GB"/>
        </w:rPr>
        <w:t>al impairment</w:t>
      </w:r>
      <w:r w:rsidR="00360D23">
        <w:rPr>
          <w:rFonts w:ascii="Arial" w:hAnsi="Arial"/>
          <w:lang w:val="en-GB"/>
        </w:rPr>
        <w:t>s</w:t>
      </w:r>
      <w:r w:rsidR="000C5CA8">
        <w:rPr>
          <w:rFonts w:ascii="Arial" w:hAnsi="Arial"/>
          <w:lang w:val="en-GB"/>
        </w:rPr>
        <w:t xml:space="preserve"> after an injury in</w:t>
      </w:r>
      <w:r w:rsidR="00002A35">
        <w:rPr>
          <w:rFonts w:ascii="Arial" w:hAnsi="Arial"/>
          <w:lang w:val="en-GB"/>
        </w:rPr>
        <w:t xml:space="preserve"> the peripheral nervous system</w:t>
      </w:r>
      <w:r w:rsidR="00AD0E02">
        <w:rPr>
          <w:rFonts w:ascii="Arial" w:hAnsi="Arial"/>
          <w:lang w:val="en-GB"/>
        </w:rPr>
        <w:fldChar w:fldCharType="begin">
          <w:fldData xml:space="preserve">PEVuZE5vdGU+PENpdGU+PEF1dGhvcj5Ib2FuZzwvQXV0aG9yPjxZZWFyPjIwMTI8L1llYXI+PFJl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</w:fldData>
        </w:fldChar>
      </w:r>
      <w:r w:rsidR="00AD0E02">
        <w:rPr>
          <w:rFonts w:ascii="Arial" w:hAnsi="Arial"/>
          <w:lang w:val="en-GB"/>
        </w:rPr>
        <w:instrText xml:space="preserve"> ADDIN EN.CITE </w:instrText>
      </w:r>
      <w:r w:rsidR="00AD0E02">
        <w:rPr>
          <w:rFonts w:ascii="Arial" w:hAnsi="Arial"/>
          <w:lang w:val="en-GB"/>
        </w:rPr>
        <w:fldChar w:fldCharType="begin">
          <w:fldData xml:space="preserve">PEVuZE5vdGU+PENpdGU+PEF1dGhvcj5Ib2FuZzwvQXV0aG9yPjxZZWFyPjIwMTI8L1llYXI+PFJl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</w:fldData>
        </w:fldChar>
      </w:r>
      <w:r w:rsidR="00AD0E02">
        <w:rPr>
          <w:rFonts w:ascii="Arial" w:hAnsi="Arial"/>
          <w:lang w:val="en-GB"/>
        </w:rPr>
        <w:instrText xml:space="preserve"> ADDIN EN.CITE.DATA </w:instrText>
      </w:r>
      <w:r w:rsidR="00AD0E02">
        <w:rPr>
          <w:rFonts w:ascii="Arial" w:hAnsi="Arial"/>
          <w:lang w:val="en-GB"/>
        </w:rPr>
      </w:r>
      <w:r w:rsidR="00AD0E02">
        <w:rPr>
          <w:rFonts w:ascii="Arial" w:hAnsi="Arial"/>
          <w:lang w:val="en-GB"/>
        </w:rPr>
        <w:fldChar w:fldCharType="end"/>
      </w:r>
      <w:r w:rsidR="00AD0E02">
        <w:rPr>
          <w:rFonts w:ascii="Arial" w:hAnsi="Arial"/>
          <w:lang w:val="en-GB"/>
        </w:rPr>
      </w:r>
      <w:r w:rsidR="00AD0E02">
        <w:rPr>
          <w:rFonts w:ascii="Arial" w:hAnsi="Arial"/>
          <w:lang w:val="en-GB"/>
        </w:rPr>
        <w:fldChar w:fldCharType="separate"/>
      </w:r>
      <w:r w:rsidR="00AD0E02" w:rsidRPr="00AD0E02">
        <w:rPr>
          <w:rFonts w:ascii="Arial" w:hAnsi="Arial"/>
          <w:noProof/>
          <w:vertAlign w:val="superscript"/>
          <w:lang w:val="en-GB"/>
        </w:rPr>
        <w:t>13-15</w:t>
      </w:r>
      <w:r w:rsidR="00AD0E02">
        <w:rPr>
          <w:rFonts w:ascii="Arial" w:hAnsi="Arial"/>
          <w:lang w:val="en-GB"/>
        </w:rPr>
        <w:fldChar w:fldCharType="end"/>
      </w:r>
      <w:r w:rsidR="009F440D">
        <w:rPr>
          <w:rFonts w:ascii="Arial" w:hAnsi="Arial"/>
          <w:lang w:val="en-GB"/>
        </w:rPr>
        <w:t xml:space="preserve">. </w:t>
      </w:r>
      <w:r w:rsidR="00E20100">
        <w:rPr>
          <w:rFonts w:ascii="Arial" w:hAnsi="Arial"/>
          <w:lang w:val="en-GB"/>
        </w:rPr>
        <w:t>However, t</w:t>
      </w:r>
      <w:r w:rsidR="009D0463" w:rsidRPr="001D5DEF">
        <w:rPr>
          <w:rFonts w:ascii="Arial" w:hAnsi="Arial"/>
          <w:lang w:val="en-GB"/>
        </w:rPr>
        <w:t>h</w:t>
      </w:r>
      <w:r w:rsidR="00565406">
        <w:rPr>
          <w:rFonts w:ascii="Arial" w:hAnsi="Arial"/>
          <w:lang w:val="en-GB"/>
        </w:rPr>
        <w:t>ese</w:t>
      </w:r>
      <w:r w:rsidR="00382F15">
        <w:rPr>
          <w:rFonts w:ascii="Arial" w:hAnsi="Arial"/>
          <w:lang w:val="en-GB"/>
        </w:rPr>
        <w:t xml:space="preserve"> </w:t>
      </w:r>
      <w:r w:rsidR="00E20100">
        <w:rPr>
          <w:rFonts w:ascii="Arial" w:hAnsi="Arial"/>
          <w:lang w:val="en-GB"/>
        </w:rPr>
        <w:t>effects</w:t>
      </w:r>
      <w:r w:rsidR="00382F15">
        <w:rPr>
          <w:rFonts w:ascii="Arial" w:hAnsi="Arial"/>
          <w:lang w:val="en-GB"/>
        </w:rPr>
        <w:t xml:space="preserve"> </w:t>
      </w:r>
      <w:r w:rsidR="009D0463" w:rsidRPr="001D5DEF">
        <w:rPr>
          <w:rFonts w:ascii="Arial" w:hAnsi="Arial"/>
          <w:lang w:val="en-GB"/>
        </w:rPr>
        <w:t>ha</w:t>
      </w:r>
      <w:r w:rsidR="00382F15">
        <w:rPr>
          <w:rFonts w:ascii="Arial" w:hAnsi="Arial"/>
          <w:lang w:val="en-GB"/>
        </w:rPr>
        <w:t>ve</w:t>
      </w:r>
      <w:r w:rsidRPr="001D5DEF">
        <w:rPr>
          <w:rFonts w:ascii="Arial" w:hAnsi="Arial"/>
          <w:lang w:val="en-GB"/>
        </w:rPr>
        <w:t xml:space="preserve"> only </w:t>
      </w:r>
      <w:r w:rsidR="00086AFC" w:rsidRPr="001D5DEF">
        <w:rPr>
          <w:rFonts w:ascii="Arial" w:hAnsi="Arial"/>
          <w:lang w:val="en-GB"/>
        </w:rPr>
        <w:t>been</w:t>
      </w:r>
      <w:r w:rsidRPr="001D5DEF">
        <w:rPr>
          <w:rFonts w:ascii="Arial" w:hAnsi="Arial"/>
          <w:lang w:val="en-GB"/>
        </w:rPr>
        <w:t xml:space="preserve"> demonstrated in animal models</w:t>
      </w:r>
      <w:r w:rsidR="0002443F">
        <w:rPr>
          <w:rFonts w:ascii="Arial" w:hAnsi="Arial"/>
          <w:lang w:val="en-GB"/>
        </w:rPr>
        <w:t>.</w:t>
      </w:r>
      <w:r w:rsidR="00260CB3">
        <w:rPr>
          <w:rFonts w:ascii="Arial" w:hAnsi="Arial"/>
          <w:lang w:val="en-GB"/>
        </w:rPr>
        <w:t xml:space="preserve"> </w:t>
      </w:r>
      <w:r w:rsidR="00513697">
        <w:rPr>
          <w:rFonts w:ascii="Arial" w:hAnsi="Arial"/>
          <w:lang w:val="en-GB"/>
        </w:rPr>
        <w:t xml:space="preserve">In human subjects, </w:t>
      </w:r>
      <w:r w:rsidR="000C5CA8">
        <w:rPr>
          <w:rFonts w:ascii="Arial" w:hAnsi="Arial"/>
          <w:lang w:val="en-GB"/>
        </w:rPr>
        <w:t xml:space="preserve">acupuncture has shown </w:t>
      </w:r>
      <w:r w:rsidR="001623B4">
        <w:rPr>
          <w:rFonts w:ascii="Arial" w:hAnsi="Arial"/>
          <w:lang w:val="en-GB"/>
        </w:rPr>
        <w:t xml:space="preserve">positive results </w:t>
      </w:r>
      <w:r w:rsidR="00FF2C02">
        <w:rPr>
          <w:rFonts w:ascii="Arial" w:hAnsi="Arial"/>
          <w:lang w:val="en-GB"/>
        </w:rPr>
        <w:t>in nerve function</w:t>
      </w:r>
      <w:r w:rsidR="00F41065">
        <w:rPr>
          <w:rFonts w:ascii="Arial" w:hAnsi="Arial"/>
          <w:lang w:val="en-GB"/>
        </w:rPr>
        <w:t xml:space="preserve"> and symptoms, </w:t>
      </w:r>
      <w:r w:rsidR="00686836">
        <w:rPr>
          <w:rFonts w:ascii="Arial" w:hAnsi="Arial"/>
          <w:lang w:val="en-GB"/>
        </w:rPr>
        <w:t xml:space="preserve">including pain, in studies conducted </w:t>
      </w:r>
      <w:r w:rsidR="00CA6F04">
        <w:rPr>
          <w:rFonts w:ascii="Arial" w:hAnsi="Arial" w:cs="Arial"/>
          <w:lang w:val="en-GB"/>
        </w:rPr>
        <w:t xml:space="preserve">in people </w:t>
      </w:r>
      <w:r w:rsidR="00686836">
        <w:rPr>
          <w:rFonts w:ascii="Arial" w:hAnsi="Arial" w:cs="Arial"/>
          <w:lang w:val="en-GB"/>
        </w:rPr>
        <w:t>with</w:t>
      </w:r>
      <w:r w:rsidR="00CA6F04" w:rsidRPr="001D5DEF">
        <w:rPr>
          <w:rFonts w:ascii="Arial" w:hAnsi="Arial" w:cs="Arial"/>
          <w:lang w:val="en-GB"/>
        </w:rPr>
        <w:t xml:space="preserve"> peripheral n</w:t>
      </w:r>
      <w:r w:rsidR="00686836">
        <w:rPr>
          <w:rFonts w:ascii="Arial" w:hAnsi="Arial" w:cs="Arial"/>
          <w:lang w:val="en-GB"/>
        </w:rPr>
        <w:t>europathy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PEVuZE5vdGU+PENpdGU+PEF1dGhvcj5TY2hyw7ZkZXI8L0F1dGhvcj48WWVhcj4yMDA3PC9ZZWFy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PEVuZE5vdGU+PENpdGU+PEF1dGhvcj5TY2hyw7ZkZXI8L0F1dGhvcj48WWVhcj4yMDA3PC9ZZWFy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16-18</w:t>
      </w:r>
      <w:r w:rsidR="00AD0E02">
        <w:rPr>
          <w:rFonts w:ascii="Arial" w:hAnsi="Arial" w:cs="Arial"/>
          <w:lang w:val="en-GB"/>
        </w:rPr>
        <w:fldChar w:fldCharType="end"/>
      </w:r>
      <w:r w:rsidR="00CA6F04">
        <w:rPr>
          <w:rFonts w:ascii="Arial" w:hAnsi="Arial" w:cs="Arial"/>
          <w:lang w:val="en-GB"/>
        </w:rPr>
        <w:t>;</w:t>
      </w:r>
      <w:r w:rsidR="00EF461F">
        <w:rPr>
          <w:rFonts w:ascii="Arial" w:hAnsi="Arial" w:cs="Arial"/>
          <w:lang w:val="en-GB"/>
        </w:rPr>
        <w:t xml:space="preserve"> however,</w:t>
      </w:r>
      <w:r w:rsidR="00E0370B">
        <w:rPr>
          <w:rFonts w:ascii="Arial" w:hAnsi="Arial" w:cs="Arial"/>
          <w:lang w:val="en-GB"/>
        </w:rPr>
        <w:t xml:space="preserve"> it is unclear whether</w:t>
      </w:r>
      <w:r w:rsidR="004A2321">
        <w:rPr>
          <w:rFonts w:ascii="Arial" w:hAnsi="Arial" w:cs="Arial"/>
          <w:lang w:val="en-GB"/>
        </w:rPr>
        <w:t xml:space="preserve"> </w:t>
      </w:r>
      <w:r w:rsidR="00E20100">
        <w:rPr>
          <w:rFonts w:ascii="Arial" w:hAnsi="Arial" w:cs="Arial"/>
          <w:lang w:val="en-GB"/>
        </w:rPr>
        <w:t>the effects</w:t>
      </w:r>
      <w:r w:rsidR="004A2321">
        <w:rPr>
          <w:rFonts w:ascii="Arial" w:hAnsi="Arial" w:cs="Arial"/>
          <w:lang w:val="en-GB"/>
        </w:rPr>
        <w:t xml:space="preserve"> could be</w:t>
      </w:r>
      <w:r w:rsidR="00CA6F04">
        <w:rPr>
          <w:rFonts w:ascii="Arial" w:hAnsi="Arial" w:cs="Arial"/>
          <w:lang w:val="en-GB"/>
        </w:rPr>
        <w:t xml:space="preserve"> associated with changes in the</w:t>
      </w:r>
      <w:r w:rsidR="004A2321">
        <w:rPr>
          <w:rFonts w:ascii="Arial" w:hAnsi="Arial" w:cs="Arial"/>
          <w:lang w:val="en-GB"/>
        </w:rPr>
        <w:t xml:space="preserve"> neural </w:t>
      </w:r>
      <w:proofErr w:type="spellStart"/>
      <w:r w:rsidR="004A2321">
        <w:rPr>
          <w:rFonts w:ascii="Arial" w:hAnsi="Arial" w:cs="Arial"/>
          <w:lang w:val="en-GB"/>
        </w:rPr>
        <w:t>mechanosensitivity</w:t>
      </w:r>
      <w:proofErr w:type="spellEnd"/>
      <w:r w:rsidR="004A2321">
        <w:rPr>
          <w:rFonts w:ascii="Arial" w:hAnsi="Arial" w:cs="Arial"/>
          <w:lang w:val="en-GB"/>
        </w:rPr>
        <w:t xml:space="preserve"> as</w:t>
      </w:r>
      <w:r w:rsidR="00CA6F04">
        <w:rPr>
          <w:rFonts w:ascii="Arial" w:hAnsi="Arial" w:cs="Arial"/>
          <w:lang w:val="en-GB"/>
        </w:rPr>
        <w:t xml:space="preserve"> no </w:t>
      </w:r>
      <w:r w:rsidR="00686836">
        <w:rPr>
          <w:rFonts w:ascii="Arial" w:hAnsi="Arial" w:cs="Arial"/>
          <w:lang w:val="en-GB"/>
        </w:rPr>
        <w:t xml:space="preserve">specific </w:t>
      </w:r>
      <w:r w:rsidR="00CA6F04">
        <w:rPr>
          <w:rFonts w:ascii="Arial" w:hAnsi="Arial" w:cs="Arial"/>
          <w:lang w:val="en-GB"/>
        </w:rPr>
        <w:t xml:space="preserve">tests </w:t>
      </w:r>
      <w:r w:rsidR="00686836">
        <w:rPr>
          <w:rFonts w:ascii="Arial" w:hAnsi="Arial" w:cs="Arial"/>
          <w:lang w:val="en-GB"/>
        </w:rPr>
        <w:t>were</w:t>
      </w:r>
      <w:r w:rsidR="00CA6F04">
        <w:rPr>
          <w:rFonts w:ascii="Arial" w:hAnsi="Arial" w:cs="Arial"/>
          <w:lang w:val="en-GB"/>
        </w:rPr>
        <w:t xml:space="preserve"> used to measure it. </w:t>
      </w:r>
      <w:r w:rsidR="00CA6F04" w:rsidRPr="00AE1B3A">
        <w:rPr>
          <w:rFonts w:ascii="Arial" w:hAnsi="Arial" w:cs="Arial"/>
          <w:lang w:val="en-GB"/>
        </w:rPr>
        <w:t xml:space="preserve">Some </w:t>
      </w:r>
      <w:r w:rsidR="00CA6F04">
        <w:rPr>
          <w:rFonts w:ascii="Arial" w:hAnsi="Arial" w:cs="Arial"/>
          <w:lang w:val="en-GB"/>
        </w:rPr>
        <w:t xml:space="preserve">authors have used </w:t>
      </w:r>
      <w:r w:rsidR="00CA6F04" w:rsidRPr="00AE1B3A">
        <w:rPr>
          <w:rFonts w:ascii="Arial" w:hAnsi="Arial" w:cs="Arial"/>
          <w:lang w:val="en-GB"/>
        </w:rPr>
        <w:t>electrophysiological tests to evaluate the effects of acupuncture on peripheral nerves</w:t>
      </w:r>
      <w:r w:rsidR="00CA6F04">
        <w:rPr>
          <w:rFonts w:ascii="Arial" w:hAnsi="Arial" w:cs="Arial"/>
          <w:lang w:val="en-GB"/>
        </w:rPr>
        <w:t xml:space="preserve"> function</w:t>
      </w:r>
      <w:r w:rsidR="00AD0E02">
        <w:rPr>
          <w:rFonts w:ascii="Arial" w:hAnsi="Arial" w:cs="Arial"/>
          <w:lang w:val="en-US"/>
        </w:rPr>
        <w:fldChar w:fldCharType="begin">
          <w:fldData xml:space="preserve">PEVuZE5vdGU+PENpdGU+PEF1dGhvcj5TY2hyw7ZkZXI8L0F1dGhvcj48WWVhcj4yMDA3PC9ZZWFy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</w:fldData>
        </w:fldChar>
      </w:r>
      <w:r w:rsidR="00AD0E02">
        <w:rPr>
          <w:rFonts w:ascii="Arial" w:hAnsi="Arial" w:cs="Arial"/>
          <w:lang w:val="en-US"/>
        </w:rPr>
        <w:instrText xml:space="preserve"> ADDIN EN.CITE </w:instrText>
      </w:r>
      <w:r w:rsidR="00AD0E02">
        <w:rPr>
          <w:rFonts w:ascii="Arial" w:hAnsi="Arial" w:cs="Arial"/>
          <w:lang w:val="en-US"/>
        </w:rPr>
        <w:fldChar w:fldCharType="begin">
          <w:fldData xml:space="preserve">PEVuZE5vdGU+PENpdGU+PEF1dGhvcj5TY2hyw7ZkZXI8L0F1dGhvcj48WWVhcj4yMDA3PC9ZZWFy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</w:fldData>
        </w:fldChar>
      </w:r>
      <w:r w:rsidR="00AD0E02">
        <w:rPr>
          <w:rFonts w:ascii="Arial" w:hAnsi="Arial" w:cs="Arial"/>
          <w:lang w:val="en-US"/>
        </w:rPr>
        <w:instrText xml:space="preserve"> ADDIN EN.CITE.DATA </w:instrText>
      </w:r>
      <w:r w:rsidR="00AD0E02">
        <w:rPr>
          <w:rFonts w:ascii="Arial" w:hAnsi="Arial" w:cs="Arial"/>
          <w:lang w:val="en-US"/>
        </w:rPr>
      </w:r>
      <w:r w:rsidR="00AD0E02">
        <w:rPr>
          <w:rFonts w:ascii="Arial" w:hAnsi="Arial" w:cs="Arial"/>
          <w:lang w:val="en-US"/>
        </w:rPr>
        <w:fldChar w:fldCharType="end"/>
      </w:r>
      <w:r w:rsidR="00AD0E02">
        <w:rPr>
          <w:rFonts w:ascii="Arial" w:hAnsi="Arial" w:cs="Arial"/>
          <w:lang w:val="en-US"/>
        </w:rPr>
      </w:r>
      <w:r w:rsidR="00AD0E02">
        <w:rPr>
          <w:rFonts w:ascii="Arial" w:hAnsi="Arial" w:cs="Arial"/>
          <w:lang w:val="en-US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US"/>
        </w:rPr>
        <w:t>16-21</w:t>
      </w:r>
      <w:r w:rsidR="00AD0E02">
        <w:rPr>
          <w:rFonts w:ascii="Arial" w:hAnsi="Arial" w:cs="Arial"/>
          <w:lang w:val="en-US"/>
        </w:rPr>
        <w:fldChar w:fldCharType="end"/>
      </w:r>
      <w:r w:rsidR="00CA6F04" w:rsidRPr="001C3C8B">
        <w:rPr>
          <w:rFonts w:ascii="Arial" w:hAnsi="Arial" w:cs="Arial"/>
          <w:lang w:val="en-US"/>
        </w:rPr>
        <w:t xml:space="preserve">; </w:t>
      </w:r>
      <w:r w:rsidR="00EF461F">
        <w:rPr>
          <w:rFonts w:ascii="Arial" w:hAnsi="Arial" w:cs="Arial"/>
          <w:lang w:val="en-GB"/>
        </w:rPr>
        <w:t>yet</w:t>
      </w:r>
      <w:r w:rsidR="00CA6F04" w:rsidRPr="00AE1B3A">
        <w:rPr>
          <w:rFonts w:ascii="Arial" w:hAnsi="Arial" w:cs="Arial"/>
          <w:lang w:val="en-GB"/>
        </w:rPr>
        <w:t xml:space="preserve">, the usefulness of </w:t>
      </w:r>
      <w:r w:rsidR="00E0370B">
        <w:rPr>
          <w:rFonts w:ascii="Arial" w:hAnsi="Arial" w:cs="Arial"/>
          <w:lang w:val="en-GB"/>
        </w:rPr>
        <w:t>such</w:t>
      </w:r>
      <w:r w:rsidR="00CA6F04" w:rsidRPr="00AE1B3A">
        <w:rPr>
          <w:rFonts w:ascii="Arial" w:hAnsi="Arial" w:cs="Arial"/>
          <w:lang w:val="en-GB"/>
        </w:rPr>
        <w:t xml:space="preserve"> </w:t>
      </w:r>
      <w:r w:rsidR="00CA6F04">
        <w:rPr>
          <w:rFonts w:ascii="Arial" w:hAnsi="Arial" w:cs="Arial"/>
          <w:lang w:val="en-GB"/>
        </w:rPr>
        <w:t>measures</w:t>
      </w:r>
      <w:r w:rsidR="00CA6F04" w:rsidRPr="00AE1B3A">
        <w:rPr>
          <w:rFonts w:ascii="Arial" w:hAnsi="Arial" w:cs="Arial"/>
          <w:lang w:val="en-GB"/>
        </w:rPr>
        <w:t xml:space="preserve"> (e</w:t>
      </w:r>
      <w:r w:rsidR="00CA6F04">
        <w:rPr>
          <w:rFonts w:ascii="Arial" w:hAnsi="Arial" w:cs="Arial"/>
          <w:lang w:val="en-GB"/>
        </w:rPr>
        <w:t>.</w:t>
      </w:r>
      <w:r w:rsidR="00CA6F04" w:rsidRPr="00AE1B3A">
        <w:rPr>
          <w:rFonts w:ascii="Arial" w:hAnsi="Arial" w:cs="Arial"/>
          <w:lang w:val="en-GB"/>
        </w:rPr>
        <w:t>g</w:t>
      </w:r>
      <w:r w:rsidR="00CA6F04">
        <w:rPr>
          <w:rFonts w:ascii="Arial" w:hAnsi="Arial" w:cs="Arial"/>
          <w:lang w:val="en-GB"/>
        </w:rPr>
        <w:t>.</w:t>
      </w:r>
      <w:r w:rsidR="00CA6F04" w:rsidRPr="00AE1B3A">
        <w:rPr>
          <w:rFonts w:ascii="Arial" w:hAnsi="Arial" w:cs="Arial"/>
          <w:lang w:val="en-GB"/>
        </w:rPr>
        <w:t xml:space="preserve">, nerve conduction studies) </w:t>
      </w:r>
      <w:r w:rsidR="00CA6F04">
        <w:rPr>
          <w:rFonts w:ascii="Arial" w:hAnsi="Arial" w:cs="Arial"/>
          <w:lang w:val="en-GB"/>
        </w:rPr>
        <w:t>to assess</w:t>
      </w:r>
      <w:r w:rsidR="00CA6F04" w:rsidRPr="00AE1B3A">
        <w:rPr>
          <w:rFonts w:ascii="Arial" w:hAnsi="Arial" w:cs="Arial"/>
          <w:lang w:val="en-GB"/>
        </w:rPr>
        <w:t xml:space="preserve"> </w:t>
      </w:r>
      <w:r w:rsidR="00724791">
        <w:rPr>
          <w:rFonts w:ascii="Arial" w:hAnsi="Arial" w:cs="Arial"/>
          <w:lang w:val="en-GB"/>
        </w:rPr>
        <w:t>increased</w:t>
      </w:r>
      <w:r w:rsidR="004C1615">
        <w:rPr>
          <w:rFonts w:ascii="Arial" w:hAnsi="Arial" w:cs="Arial"/>
          <w:lang w:val="en-GB"/>
        </w:rPr>
        <w:t xml:space="preserve"> neural</w:t>
      </w:r>
      <w:r w:rsidR="00CA6F04">
        <w:rPr>
          <w:rFonts w:ascii="Arial" w:hAnsi="Arial" w:cs="Arial"/>
          <w:lang w:val="en-GB"/>
        </w:rPr>
        <w:t xml:space="preserve"> </w:t>
      </w:r>
      <w:proofErr w:type="spellStart"/>
      <w:r w:rsidR="00CA6F04">
        <w:rPr>
          <w:rFonts w:ascii="Arial" w:hAnsi="Arial" w:cs="Arial"/>
          <w:lang w:val="en-GB"/>
        </w:rPr>
        <w:t>mechanosensitivity</w:t>
      </w:r>
      <w:proofErr w:type="spellEnd"/>
      <w:r w:rsidR="00CA6F04" w:rsidRPr="00AE1B3A">
        <w:rPr>
          <w:rFonts w:ascii="Arial" w:hAnsi="Arial" w:cs="Arial"/>
          <w:lang w:val="en-GB"/>
        </w:rPr>
        <w:t xml:space="preserve"> </w:t>
      </w:r>
      <w:r w:rsidR="00CA6F04">
        <w:rPr>
          <w:rFonts w:ascii="Arial" w:hAnsi="Arial" w:cs="Arial"/>
          <w:lang w:val="en-GB"/>
        </w:rPr>
        <w:t xml:space="preserve">is of </w:t>
      </w:r>
      <w:r w:rsidR="00CA6F04">
        <w:rPr>
          <w:rFonts w:ascii="Arial" w:hAnsi="Arial" w:cs="Arial"/>
          <w:lang w:val="en-GB"/>
        </w:rPr>
        <w:lastRenderedPageBreak/>
        <w:t>questionable value as</w:t>
      </w:r>
      <w:r w:rsidR="00CA6F04" w:rsidRPr="00AE1B3A">
        <w:rPr>
          <w:rFonts w:ascii="Arial" w:hAnsi="Arial" w:cs="Arial"/>
          <w:lang w:val="en-GB"/>
        </w:rPr>
        <w:t xml:space="preserve"> they </w:t>
      </w:r>
      <w:r w:rsidR="00EF461F">
        <w:rPr>
          <w:rFonts w:ascii="Arial" w:hAnsi="Arial" w:cs="Arial"/>
          <w:lang w:val="en-GB"/>
        </w:rPr>
        <w:t>evaluate</w:t>
      </w:r>
      <w:r w:rsidR="00CA6F04" w:rsidRPr="00AE1B3A">
        <w:rPr>
          <w:rFonts w:ascii="Arial" w:hAnsi="Arial" w:cs="Arial"/>
          <w:lang w:val="en-GB"/>
        </w:rPr>
        <w:t xml:space="preserve"> the conductivity or degree of </w:t>
      </w:r>
      <w:r w:rsidR="00CA6F04">
        <w:rPr>
          <w:rFonts w:ascii="Arial" w:hAnsi="Arial" w:cs="Arial"/>
          <w:lang w:val="en-GB"/>
        </w:rPr>
        <w:t>injury</w:t>
      </w:r>
      <w:r w:rsidR="00CA6F04" w:rsidRPr="00AE1B3A">
        <w:rPr>
          <w:rFonts w:ascii="Arial" w:hAnsi="Arial" w:cs="Arial"/>
          <w:lang w:val="en-GB"/>
        </w:rPr>
        <w:t xml:space="preserve"> in </w:t>
      </w:r>
      <w:r w:rsidR="00CA6F04">
        <w:rPr>
          <w:rFonts w:ascii="Arial" w:hAnsi="Arial" w:cs="Arial"/>
          <w:lang w:val="en-GB"/>
        </w:rPr>
        <w:t>large-diameter nerve fibres</w:t>
      </w:r>
      <w:r w:rsidR="002A703F">
        <w:rPr>
          <w:rFonts w:ascii="Arial" w:hAnsi="Arial" w:cs="Arial"/>
          <w:lang w:val="en-GB"/>
        </w:rPr>
        <w:t>,</w:t>
      </w:r>
      <w:r w:rsidR="00E65B9E">
        <w:rPr>
          <w:rFonts w:ascii="Arial" w:hAnsi="Arial" w:cs="Arial"/>
          <w:lang w:val="en-GB"/>
        </w:rPr>
        <w:t xml:space="preserve"> responsible for </w:t>
      </w:r>
      <w:r w:rsidR="002A703F">
        <w:rPr>
          <w:rFonts w:ascii="Arial" w:hAnsi="Arial" w:cs="Arial"/>
          <w:lang w:val="en-GB"/>
        </w:rPr>
        <w:t xml:space="preserve">loss of </w:t>
      </w:r>
      <w:r w:rsidR="00724791">
        <w:rPr>
          <w:rFonts w:ascii="Arial" w:hAnsi="Arial" w:cs="Arial"/>
          <w:lang w:val="en-GB"/>
        </w:rPr>
        <w:t xml:space="preserve">somatosensory </w:t>
      </w:r>
      <w:r w:rsidR="002A703F">
        <w:rPr>
          <w:rFonts w:ascii="Arial" w:hAnsi="Arial" w:cs="Arial"/>
          <w:lang w:val="en-GB"/>
        </w:rPr>
        <w:t>function</w:t>
      </w:r>
      <w:r w:rsidR="00887CB4">
        <w:rPr>
          <w:rFonts w:ascii="Arial" w:hAnsi="Arial" w:cs="Arial"/>
          <w:lang w:val="en-GB"/>
        </w:rPr>
        <w:t xml:space="preserve"> (e.g., hypoesthesia)</w:t>
      </w:r>
      <w:r w:rsidR="00CA6F04">
        <w:rPr>
          <w:rFonts w:ascii="Arial" w:hAnsi="Arial" w:cs="Arial"/>
          <w:lang w:val="en-GB"/>
        </w:rPr>
        <w:t>, whereas</w:t>
      </w:r>
      <w:r w:rsidR="00CA6F04" w:rsidRPr="00AE1B3A">
        <w:rPr>
          <w:rFonts w:ascii="Arial" w:hAnsi="Arial" w:cs="Arial"/>
          <w:lang w:val="en-GB"/>
        </w:rPr>
        <w:t xml:space="preserve"> </w:t>
      </w:r>
      <w:r w:rsidR="00CA6F04">
        <w:rPr>
          <w:rFonts w:ascii="Arial" w:hAnsi="Arial" w:cs="Arial"/>
          <w:lang w:val="en-GB"/>
        </w:rPr>
        <w:t>increased</w:t>
      </w:r>
      <w:r w:rsidR="00CA6F04" w:rsidRPr="00AE1B3A">
        <w:rPr>
          <w:rFonts w:ascii="Arial" w:hAnsi="Arial" w:cs="Arial"/>
          <w:lang w:val="en-GB"/>
        </w:rPr>
        <w:t xml:space="preserve"> </w:t>
      </w:r>
      <w:proofErr w:type="spellStart"/>
      <w:r w:rsidR="00CA6F04">
        <w:rPr>
          <w:rFonts w:ascii="Arial" w:hAnsi="Arial" w:cs="Arial"/>
          <w:lang w:val="en-GB"/>
        </w:rPr>
        <w:t>mechanosensitivity</w:t>
      </w:r>
      <w:proofErr w:type="spellEnd"/>
      <w:r w:rsidR="00CA6F04" w:rsidRPr="00AE1B3A">
        <w:rPr>
          <w:rFonts w:ascii="Arial" w:hAnsi="Arial" w:cs="Arial"/>
          <w:lang w:val="en-GB"/>
        </w:rPr>
        <w:t xml:space="preserve"> is related with increased excitability of the small-diameter afferent</w:t>
      </w:r>
      <w:r w:rsidR="00CA6F04">
        <w:rPr>
          <w:rFonts w:ascii="Arial" w:hAnsi="Arial" w:cs="Arial"/>
          <w:lang w:val="en-GB"/>
        </w:rPr>
        <w:t>s</w:t>
      </w:r>
      <w:r w:rsidR="00EF1798">
        <w:rPr>
          <w:rFonts w:ascii="Arial" w:hAnsi="Arial" w:cs="Arial"/>
          <w:lang w:val="en-GB"/>
        </w:rPr>
        <w:t xml:space="preserve">, </w:t>
      </w:r>
      <w:r w:rsidR="00CA6F04" w:rsidRPr="00AE1B3A">
        <w:rPr>
          <w:rFonts w:ascii="Arial" w:hAnsi="Arial" w:cs="Arial"/>
          <w:lang w:val="en-GB"/>
        </w:rPr>
        <w:t>nocice</w:t>
      </w:r>
      <w:r w:rsidR="00CA6F04">
        <w:rPr>
          <w:rFonts w:ascii="Arial" w:hAnsi="Arial" w:cs="Arial"/>
          <w:lang w:val="en-GB"/>
        </w:rPr>
        <w:t>ptor</w:t>
      </w:r>
      <w:r w:rsidR="00CA6F04" w:rsidRPr="00AE1B3A">
        <w:rPr>
          <w:rFonts w:ascii="Arial" w:hAnsi="Arial" w:cs="Arial"/>
          <w:lang w:val="en-GB"/>
        </w:rPr>
        <w:t xml:space="preserve">s </w:t>
      </w:r>
      <w:r w:rsidR="00CA6F04">
        <w:rPr>
          <w:rFonts w:ascii="Arial" w:hAnsi="Arial" w:cs="Arial"/>
          <w:lang w:val="en-GB"/>
        </w:rPr>
        <w:t xml:space="preserve">of the </w:t>
      </w:r>
      <w:proofErr w:type="spellStart"/>
      <w:r w:rsidR="00CA6F04" w:rsidRPr="00AF48D8">
        <w:rPr>
          <w:rFonts w:ascii="Arial" w:hAnsi="Arial" w:cs="Arial"/>
          <w:i/>
          <w:lang w:val="en-GB"/>
        </w:rPr>
        <w:t>nervi</w:t>
      </w:r>
      <w:proofErr w:type="spellEnd"/>
      <w:r w:rsidR="00CA6F04" w:rsidRPr="00AE1B3A">
        <w:rPr>
          <w:rFonts w:ascii="Arial" w:hAnsi="Arial" w:cs="Arial"/>
          <w:lang w:val="en-GB"/>
        </w:rPr>
        <w:t xml:space="preserve"> </w:t>
      </w:r>
      <w:proofErr w:type="spellStart"/>
      <w:r w:rsidR="00CA6F04" w:rsidRPr="00AF48D8">
        <w:rPr>
          <w:rFonts w:ascii="Arial" w:hAnsi="Arial" w:cs="Arial"/>
          <w:i/>
          <w:lang w:val="en-GB"/>
        </w:rPr>
        <w:t>nervorum</w:t>
      </w:r>
      <w:proofErr w:type="spellEnd"/>
      <w:r w:rsidR="00CA6F04">
        <w:rPr>
          <w:rFonts w:ascii="Arial" w:hAnsi="Arial" w:cs="Arial"/>
          <w:lang w:val="en-GB"/>
        </w:rPr>
        <w:t>,</w:t>
      </w:r>
      <w:r w:rsidR="00CA6F04" w:rsidRPr="00AE1B3A">
        <w:rPr>
          <w:rFonts w:ascii="Arial" w:hAnsi="Arial" w:cs="Arial"/>
          <w:lang w:val="en-GB"/>
        </w:rPr>
        <w:t xml:space="preserve"> and central nervous system</w:t>
      </w:r>
      <w:r w:rsidR="00CA6F04">
        <w:rPr>
          <w:rFonts w:ascii="Arial" w:hAnsi="Arial" w:cs="Arial"/>
          <w:lang w:val="en-GB"/>
        </w:rPr>
        <w:t xml:space="preserve"> pathways</w:t>
      </w:r>
      <w:r w:rsidR="00AD0E02">
        <w:rPr>
          <w:rFonts w:ascii="Arial" w:hAnsi="Arial" w:cs="Arial"/>
          <w:lang w:val="en-US"/>
        </w:rPr>
        <w:fldChar w:fldCharType="begin">
          <w:fldData xml:space="preserve">PEVuZE5vdGU+PENpdGU+PEF1dGhvcj5IYWFucMOkw6Q8L0F1dGhvcj48WWVhcj4yMDExPC9ZZWFy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</w:fldData>
        </w:fldChar>
      </w:r>
      <w:r w:rsidR="00AD0E02">
        <w:rPr>
          <w:rFonts w:ascii="Arial" w:hAnsi="Arial" w:cs="Arial"/>
          <w:lang w:val="en-US"/>
        </w:rPr>
        <w:instrText xml:space="preserve"> ADDIN EN.CITE </w:instrText>
      </w:r>
      <w:r w:rsidR="00AD0E02">
        <w:rPr>
          <w:rFonts w:ascii="Arial" w:hAnsi="Arial" w:cs="Arial"/>
          <w:lang w:val="en-US"/>
        </w:rPr>
        <w:fldChar w:fldCharType="begin">
          <w:fldData xml:space="preserve">PEVuZE5vdGU+PENpdGU+PEF1dGhvcj5IYWFucMOkw6Q8L0F1dGhvcj48WWVhcj4yMDExPC9ZZWFy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</w:fldData>
        </w:fldChar>
      </w:r>
      <w:r w:rsidR="00AD0E02">
        <w:rPr>
          <w:rFonts w:ascii="Arial" w:hAnsi="Arial" w:cs="Arial"/>
          <w:lang w:val="en-US"/>
        </w:rPr>
        <w:instrText xml:space="preserve"> ADDIN EN.CITE.DATA </w:instrText>
      </w:r>
      <w:r w:rsidR="00AD0E02">
        <w:rPr>
          <w:rFonts w:ascii="Arial" w:hAnsi="Arial" w:cs="Arial"/>
          <w:lang w:val="en-US"/>
        </w:rPr>
      </w:r>
      <w:r w:rsidR="00AD0E02">
        <w:rPr>
          <w:rFonts w:ascii="Arial" w:hAnsi="Arial" w:cs="Arial"/>
          <w:lang w:val="en-US"/>
        </w:rPr>
        <w:fldChar w:fldCharType="end"/>
      </w:r>
      <w:r w:rsidR="00AD0E02">
        <w:rPr>
          <w:rFonts w:ascii="Arial" w:hAnsi="Arial" w:cs="Arial"/>
          <w:lang w:val="en-US"/>
        </w:rPr>
      </w:r>
      <w:r w:rsidR="00AD0E02">
        <w:rPr>
          <w:rFonts w:ascii="Arial" w:hAnsi="Arial" w:cs="Arial"/>
          <w:lang w:val="en-US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US"/>
        </w:rPr>
        <w:t>4, 7, 22, 23</w:t>
      </w:r>
      <w:r w:rsidR="00AD0E02">
        <w:rPr>
          <w:rFonts w:ascii="Arial" w:hAnsi="Arial" w:cs="Arial"/>
          <w:lang w:val="en-US"/>
        </w:rPr>
        <w:fldChar w:fldCharType="end"/>
      </w:r>
      <w:r w:rsidR="00207521">
        <w:rPr>
          <w:rFonts w:ascii="Arial" w:hAnsi="Arial" w:cs="Arial"/>
          <w:lang w:val="en-GB"/>
        </w:rPr>
        <w:t>.</w:t>
      </w:r>
      <w:r w:rsidR="00776ECF">
        <w:rPr>
          <w:rFonts w:ascii="Arial" w:hAnsi="Arial" w:cs="Arial"/>
          <w:lang w:val="en-GB"/>
        </w:rPr>
        <w:t xml:space="preserve"> </w:t>
      </w:r>
    </w:p>
    <w:p w14:paraId="025AE53E" w14:textId="0E260516" w:rsidR="00B12CBC" w:rsidRPr="00C3711C" w:rsidRDefault="0006665B" w:rsidP="00111F9B">
      <w:pPr>
        <w:spacing w:line="360" w:lineRule="auto"/>
        <w:ind w:firstLine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GB"/>
        </w:rPr>
        <w:t>Neurodynamic</w:t>
      </w:r>
      <w:proofErr w:type="spellEnd"/>
      <w:r>
        <w:rPr>
          <w:rFonts w:ascii="Arial" w:hAnsi="Arial" w:cs="Arial"/>
          <w:lang w:val="en-GB"/>
        </w:rPr>
        <w:t xml:space="preserve"> tests </w:t>
      </w:r>
      <w:r w:rsidR="009B48A8">
        <w:rPr>
          <w:rFonts w:ascii="Arial" w:hAnsi="Arial" w:cs="Arial"/>
          <w:lang w:val="en-GB"/>
        </w:rPr>
        <w:t xml:space="preserve">are part of the clinical </w:t>
      </w:r>
      <w:r w:rsidR="00686836">
        <w:rPr>
          <w:rFonts w:ascii="Arial" w:hAnsi="Arial" w:cs="Arial"/>
          <w:lang w:val="en-GB"/>
        </w:rPr>
        <w:t>examination</w:t>
      </w:r>
      <w:r w:rsidR="008A5741">
        <w:rPr>
          <w:rFonts w:ascii="Arial" w:hAnsi="Arial" w:cs="Arial"/>
          <w:lang w:val="en-GB"/>
        </w:rPr>
        <w:t xml:space="preserve"> </w:t>
      </w:r>
      <w:r w:rsidR="00686836">
        <w:rPr>
          <w:rFonts w:ascii="Arial" w:hAnsi="Arial" w:cs="Arial"/>
          <w:lang w:val="en-GB"/>
        </w:rPr>
        <w:t xml:space="preserve">of patients </w:t>
      </w:r>
      <w:r w:rsidR="00072B24">
        <w:rPr>
          <w:rFonts w:ascii="Arial" w:hAnsi="Arial" w:cs="Arial"/>
          <w:lang w:val="en-GB"/>
        </w:rPr>
        <w:t xml:space="preserve">with </w:t>
      </w:r>
      <w:r w:rsidR="008A5741">
        <w:rPr>
          <w:rFonts w:ascii="Arial" w:hAnsi="Arial" w:cs="Arial"/>
          <w:lang w:val="en-GB"/>
        </w:rPr>
        <w:t xml:space="preserve">suspected </w:t>
      </w:r>
      <w:r w:rsidR="00072B24">
        <w:rPr>
          <w:rFonts w:ascii="Arial" w:hAnsi="Arial" w:cs="Arial"/>
          <w:lang w:val="en-GB"/>
        </w:rPr>
        <w:t>neuropathy</w:t>
      </w:r>
      <w:r w:rsidR="00686836">
        <w:rPr>
          <w:rFonts w:ascii="Arial" w:hAnsi="Arial" w:cs="Arial"/>
          <w:lang w:val="en-GB"/>
        </w:rPr>
        <w:t>. These tests aim</w:t>
      </w:r>
      <w:r w:rsidR="009B48A8">
        <w:rPr>
          <w:rFonts w:ascii="Arial" w:hAnsi="Arial" w:cs="Arial"/>
          <w:lang w:val="en-GB"/>
        </w:rPr>
        <w:t xml:space="preserve"> </w:t>
      </w:r>
      <w:r w:rsidR="004945B2">
        <w:rPr>
          <w:rFonts w:ascii="Arial" w:hAnsi="Arial" w:cs="Arial"/>
          <w:lang w:val="en-GB"/>
        </w:rPr>
        <w:t xml:space="preserve">to asses </w:t>
      </w:r>
      <w:r w:rsidR="00A33BF1">
        <w:rPr>
          <w:rFonts w:ascii="Arial" w:hAnsi="Arial" w:cs="Arial"/>
          <w:lang w:val="en-US"/>
        </w:rPr>
        <w:t xml:space="preserve">the </w:t>
      </w:r>
      <w:proofErr w:type="spellStart"/>
      <w:r w:rsidR="004945B2" w:rsidRPr="009853EB">
        <w:rPr>
          <w:rFonts w:ascii="Arial" w:hAnsi="Arial" w:cs="Arial"/>
          <w:lang w:val="en-US"/>
        </w:rPr>
        <w:t>mechanosensitivity</w:t>
      </w:r>
      <w:proofErr w:type="spellEnd"/>
      <w:r w:rsidR="004945B2" w:rsidRPr="009853EB">
        <w:rPr>
          <w:rFonts w:ascii="Arial" w:hAnsi="Arial" w:cs="Arial"/>
          <w:lang w:val="en-US"/>
        </w:rPr>
        <w:t xml:space="preserve"> of the nervous system</w:t>
      </w:r>
      <w:r w:rsidR="00AD0E02">
        <w:rPr>
          <w:rFonts w:ascii="Arial" w:hAnsi="Arial" w:cs="Arial"/>
          <w:lang w:val="en-US"/>
        </w:rPr>
        <w:fldChar w:fldCharType="begin"/>
      </w:r>
      <w:r w:rsidR="00AD0E02">
        <w:rPr>
          <w:rFonts w:ascii="Arial" w:hAnsi="Arial" w:cs="Arial"/>
          <w:lang w:val="en-US"/>
        </w:rPr>
        <w:instrText xml:space="preserve"> ADDIN EN.CITE &lt;EndNote&gt;&lt;Cite&gt;&lt;Author&gt;Schmid&lt;/Author&gt;&lt;Year&gt;2013&lt;/Year&gt;&lt;RecNum&gt;12553&lt;/RecNum&gt;&lt;DisplayText&gt;&lt;style face="superscript"&gt;24&lt;/style&gt;&lt;/DisplayText&gt;&lt;record&gt;&lt;rec-number&gt;12553&lt;/rec-number&gt;&lt;foreign-keys&gt;&lt;key app="EN" db-id="var52zsrm0xdpqefxzi59e9xda9aspsr5a5a" timestamp="1500048100"&gt;12553&lt;/key&gt;&lt;/foreign-keys&gt;&lt;ref-type name="Journal Article"&gt;17&lt;/ref-type&gt;&lt;contributors&gt;&lt;authors&gt;&lt;author&gt;Schmid, Annina B.&lt;/author&gt;&lt;author&gt;Nee, Robert J.&lt;/author&gt;&lt;author&gt;Coppieters, Michel W.&lt;/author&gt;&lt;/authors&gt;&lt;/contributors&gt;&lt;titles&gt;&lt;title&gt;Reappraising entrapment neuropathies – Mechanisms, diagnosis and management&lt;/title&gt;&lt;secondary-title&gt;Manual Therapy&lt;/secondary-title&gt;&lt;/titles&gt;&lt;periodical&gt;&lt;full-title&gt;Manual Therapy&lt;/full-title&gt;&lt;abbr-1&gt;Man. Ther.&lt;/abbr-1&gt;&lt;abbr-2&gt;Man Ther&lt;/abbr-2&gt;&lt;/periodical&gt;&lt;pages&gt;449-457&lt;/pages&gt;&lt;volume&gt;18&lt;/volume&gt;&lt;number&gt;6&lt;/number&gt;&lt;keywords&gt;&lt;keyword&gt;Entrapment neuropathy&lt;/keyword&gt;&lt;keyword&gt;Mechanisms&lt;/keyword&gt;&lt;keyword&gt;Diagnosis&lt;/keyword&gt;&lt;keyword&gt;Management&lt;/keyword&gt;&lt;/keywords&gt;&lt;dates&gt;&lt;year&gt;2013&lt;/year&gt;&lt;pub-dates&gt;&lt;date&gt;2013/12/01/&lt;/date&gt;&lt;/pub-dates&gt;&lt;/dates&gt;&lt;isbn&gt;1356-689X&lt;/isbn&gt;&lt;urls&gt;&lt;related-urls&gt;&lt;url&gt;http://www.sciencedirect.com/science/article/pii/S1356689X13001240&lt;/url&gt;&lt;/related-urls&gt;&lt;/urls&gt;&lt;electronic-resource-num&gt;http://dx.doi.org/10.1016/j.math.2013.07.006&lt;/electronic-resource-num&gt;&lt;/record&gt;&lt;/Cite&gt;&lt;/EndNote&gt;</w:instrText>
      </w:r>
      <w:r w:rsidR="00AD0E02">
        <w:rPr>
          <w:rFonts w:ascii="Arial" w:hAnsi="Arial" w:cs="Arial"/>
          <w:lang w:val="en-US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US"/>
        </w:rPr>
        <w:t>24</w:t>
      </w:r>
      <w:r w:rsidR="00AD0E02">
        <w:rPr>
          <w:rFonts w:ascii="Arial" w:hAnsi="Arial" w:cs="Arial"/>
          <w:lang w:val="en-US"/>
        </w:rPr>
        <w:fldChar w:fldCharType="end"/>
      </w:r>
      <w:r w:rsidR="00D556D2">
        <w:rPr>
          <w:rFonts w:ascii="Arial" w:hAnsi="Arial" w:cs="Arial"/>
          <w:lang w:val="en-US"/>
        </w:rPr>
        <w:t>,</w:t>
      </w:r>
      <w:r w:rsidR="00CB3F7D">
        <w:rPr>
          <w:rFonts w:ascii="Arial" w:hAnsi="Arial" w:cs="Arial"/>
          <w:lang w:val="en-US"/>
        </w:rPr>
        <w:t xml:space="preserve"> consisting </w:t>
      </w:r>
      <w:r w:rsidR="00352755">
        <w:rPr>
          <w:rFonts w:ascii="Arial" w:hAnsi="Arial" w:cs="Arial"/>
          <w:lang w:val="en-US"/>
        </w:rPr>
        <w:t>of</w:t>
      </w:r>
      <w:r w:rsidR="00CB3F7D">
        <w:rPr>
          <w:rFonts w:ascii="Arial" w:hAnsi="Arial" w:cs="Arial"/>
          <w:lang w:val="en-US"/>
        </w:rPr>
        <w:t xml:space="preserve"> </w:t>
      </w:r>
      <w:r w:rsidR="00A604ED">
        <w:rPr>
          <w:rFonts w:ascii="Arial" w:hAnsi="Arial" w:cs="Arial"/>
          <w:lang w:val="en-US"/>
        </w:rPr>
        <w:t xml:space="preserve">using </w:t>
      </w:r>
      <w:r w:rsidR="00CB3F7D">
        <w:rPr>
          <w:rFonts w:ascii="Arial" w:hAnsi="Arial" w:cs="Arial"/>
          <w:lang w:val="en-US"/>
        </w:rPr>
        <w:t xml:space="preserve">a </w:t>
      </w:r>
      <w:r w:rsidR="00CB3F7D" w:rsidRPr="00CB3F7D">
        <w:rPr>
          <w:rFonts w:ascii="Arial" w:hAnsi="Arial" w:cs="Arial"/>
          <w:lang w:val="en-US"/>
        </w:rPr>
        <w:t xml:space="preserve">series of </w:t>
      </w:r>
      <w:r w:rsidR="00CB3F7D">
        <w:rPr>
          <w:rFonts w:ascii="Arial" w:hAnsi="Arial" w:cs="Arial"/>
          <w:lang w:val="en-US"/>
        </w:rPr>
        <w:t xml:space="preserve">body </w:t>
      </w:r>
      <w:r w:rsidR="00CB3F7D" w:rsidRPr="00CB3F7D">
        <w:rPr>
          <w:rFonts w:ascii="Arial" w:hAnsi="Arial" w:cs="Arial"/>
          <w:lang w:val="en-US"/>
        </w:rPr>
        <w:t>movements to apply mechanical forces to a portion of the nervous system</w:t>
      </w:r>
      <w:r w:rsidR="00D556D2">
        <w:rPr>
          <w:rFonts w:ascii="Arial" w:hAnsi="Arial" w:cs="Arial"/>
          <w:lang w:val="en-US"/>
        </w:rPr>
        <w:t xml:space="preserve"> in order to evaluate </w:t>
      </w:r>
      <w:r w:rsidR="00D556D2">
        <w:rPr>
          <w:rFonts w:ascii="Arial" w:hAnsi="Arial" w:cs="Arial"/>
          <w:lang w:val="en-GB"/>
        </w:rPr>
        <w:t>how sensitive or tol</w:t>
      </w:r>
      <w:r w:rsidR="00D556D2" w:rsidRPr="00F92149">
        <w:rPr>
          <w:rFonts w:ascii="Arial" w:hAnsi="Arial" w:cs="Arial"/>
          <w:lang w:val="en-GB"/>
        </w:rPr>
        <w:t xml:space="preserve">erant nerves are to mechanical </w:t>
      </w:r>
      <w:r w:rsidR="00D556D2">
        <w:rPr>
          <w:rFonts w:ascii="Arial" w:hAnsi="Arial" w:cs="Arial"/>
          <w:lang w:val="en-GB"/>
        </w:rPr>
        <w:t>stimuli</w:t>
      </w:r>
      <w:r w:rsidR="00AD0E02">
        <w:rPr>
          <w:rFonts w:ascii="Arial" w:hAnsi="Arial" w:cs="Arial"/>
          <w:lang w:val="en-US"/>
        </w:rPr>
        <w:fldChar w:fldCharType="begin"/>
      </w:r>
      <w:r w:rsidR="00AD0E02">
        <w:rPr>
          <w:rFonts w:ascii="Arial" w:hAnsi="Arial" w:cs="Arial"/>
          <w:lang w:val="en-US"/>
        </w:rPr>
        <w:instrText xml:space="preserve"> ADDIN EN.CITE &lt;EndNote&gt;&lt;Cite&gt;&lt;Author&gt;Nee&lt;/Author&gt;&lt;Year&gt;2012&lt;/Year&gt;&lt;RecNum&gt;12506&lt;/RecNum&gt;&lt;DisplayText&gt;&lt;style face="superscript"&gt;3&lt;/style&gt;&lt;/DisplayText&gt;&lt;record&gt;&lt;rec-number&gt;12506&lt;/rec-number&gt;&lt;foreign-keys&gt;&lt;key app="EN" db-id="var52zsrm0xdpqefxzi59e9xda9aspsr5a5a" timestamp="1455550761"&gt;12506&lt;/key&gt;&lt;/foreign-keys&gt;&lt;ref-type name="Journal Article"&gt;17&lt;/ref-type&gt;&lt;contributors&gt;&lt;authors&gt;&lt;author&gt;Robert J Nee&lt;/author&gt;&lt;author&gt;Bill Vicenzino&lt;/author&gt;&lt;author&gt;Gwendolen A Jull&lt;/author&gt;&lt;author&gt;Joshua A Cleland&lt;/author&gt;&lt;author&gt;Michel W Coppieters&lt;/author&gt;&lt;/authors&gt;&lt;/contributors&gt;&lt;titles&gt;&lt;title&gt;Neural tissue management provides immediate clinically relevant benefits without harmful effects for patients with nerve-related neck and arm pain: a randomised trial&lt;/title&gt;&lt;secondary-title&gt;Journal of Physiotherapy&lt;/secondary-title&gt;&lt;/titles&gt;&lt;periodical&gt;&lt;full-title&gt;Journal of Physiotherapy&lt;/full-title&gt;&lt;/periodical&gt;&lt;pages&gt;23-31&lt;/pages&gt;&lt;volume&gt;58&lt;/volume&gt;&lt;dates&gt;&lt;year&gt;2012&lt;/year&gt;&lt;/dates&gt;&lt;urls&gt;&lt;/urls&gt;&lt;/record&gt;&lt;/Cite&gt;&lt;/EndNote&gt;</w:instrText>
      </w:r>
      <w:r w:rsidR="00AD0E02">
        <w:rPr>
          <w:rFonts w:ascii="Arial" w:hAnsi="Arial" w:cs="Arial"/>
          <w:lang w:val="en-US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US"/>
        </w:rPr>
        <w:t>3</w:t>
      </w:r>
      <w:r w:rsidR="00AD0E02">
        <w:rPr>
          <w:rFonts w:ascii="Arial" w:hAnsi="Arial" w:cs="Arial"/>
          <w:lang w:val="en-US"/>
        </w:rPr>
        <w:fldChar w:fldCharType="end"/>
      </w:r>
      <w:r w:rsidR="00CB3F7D" w:rsidRPr="00776ECF">
        <w:rPr>
          <w:rFonts w:ascii="Arial" w:hAnsi="Arial" w:cs="Arial"/>
          <w:lang w:val="en-US"/>
        </w:rPr>
        <w:t xml:space="preserve">. </w:t>
      </w:r>
      <w:r w:rsidR="00776ECF">
        <w:rPr>
          <w:rFonts w:ascii="Arial" w:hAnsi="Arial" w:cs="Arial"/>
          <w:lang w:val="en-US"/>
        </w:rPr>
        <w:t xml:space="preserve">Although </w:t>
      </w:r>
      <w:r w:rsidR="00777FDE">
        <w:rPr>
          <w:rFonts w:ascii="Arial" w:hAnsi="Arial" w:cs="Arial"/>
          <w:lang w:val="en-US"/>
        </w:rPr>
        <w:t xml:space="preserve">the concepts of </w:t>
      </w:r>
      <w:r w:rsidR="00776ECF">
        <w:rPr>
          <w:rFonts w:ascii="Arial" w:hAnsi="Arial" w:cs="Arial"/>
          <w:lang w:val="en-US"/>
        </w:rPr>
        <w:t xml:space="preserve">neural </w:t>
      </w:r>
      <w:proofErr w:type="spellStart"/>
      <w:r w:rsidR="00776ECF">
        <w:rPr>
          <w:rFonts w:ascii="Arial" w:hAnsi="Arial" w:cs="Arial"/>
          <w:lang w:val="en-US"/>
        </w:rPr>
        <w:t>mechanosensitivit</w:t>
      </w:r>
      <w:r w:rsidR="00F26D58">
        <w:rPr>
          <w:rFonts w:ascii="Arial" w:hAnsi="Arial" w:cs="Arial"/>
          <w:lang w:val="en-US"/>
        </w:rPr>
        <w:t>y</w:t>
      </w:r>
      <w:proofErr w:type="spellEnd"/>
      <w:r w:rsidR="00F26D58">
        <w:rPr>
          <w:rFonts w:ascii="Arial" w:hAnsi="Arial" w:cs="Arial"/>
          <w:lang w:val="en-US"/>
        </w:rPr>
        <w:t xml:space="preserve"> and </w:t>
      </w:r>
      <w:proofErr w:type="spellStart"/>
      <w:r w:rsidR="00F26D58">
        <w:rPr>
          <w:rFonts w:ascii="Arial" w:hAnsi="Arial" w:cs="Arial"/>
          <w:lang w:val="en-US"/>
        </w:rPr>
        <w:t>neurodynamics</w:t>
      </w:r>
      <w:proofErr w:type="spellEnd"/>
      <w:r w:rsidR="00F26D58">
        <w:rPr>
          <w:rFonts w:ascii="Arial" w:hAnsi="Arial" w:cs="Arial"/>
          <w:lang w:val="en-US"/>
        </w:rPr>
        <w:t xml:space="preserve"> have been</w:t>
      </w:r>
      <w:r w:rsidR="00D556D2">
        <w:rPr>
          <w:rFonts w:ascii="Arial" w:hAnsi="Arial" w:cs="Arial"/>
          <w:lang w:val="en-US"/>
        </w:rPr>
        <w:t xml:space="preserve"> </w:t>
      </w:r>
      <w:r w:rsidR="00A604ED">
        <w:rPr>
          <w:rFonts w:ascii="Arial" w:hAnsi="Arial" w:cs="Arial"/>
          <w:lang w:val="en-US"/>
        </w:rPr>
        <w:t xml:space="preserve">widely </w:t>
      </w:r>
      <w:r w:rsidR="00D556D2">
        <w:rPr>
          <w:rFonts w:ascii="Arial" w:hAnsi="Arial" w:cs="Arial"/>
          <w:lang w:val="en-US"/>
        </w:rPr>
        <w:t>employed</w:t>
      </w:r>
      <w:r w:rsidR="00A604ED">
        <w:rPr>
          <w:rFonts w:ascii="Arial" w:hAnsi="Arial" w:cs="Arial"/>
          <w:lang w:val="en-US"/>
        </w:rPr>
        <w:t xml:space="preserve"> in </w:t>
      </w:r>
      <w:r w:rsidR="00F271A5">
        <w:rPr>
          <w:rFonts w:ascii="Arial" w:hAnsi="Arial" w:cs="Arial"/>
          <w:lang w:val="en-US"/>
        </w:rPr>
        <w:t xml:space="preserve">research </w:t>
      </w:r>
      <w:r w:rsidR="00EA04F0">
        <w:rPr>
          <w:rFonts w:ascii="Arial" w:hAnsi="Arial" w:cs="Arial"/>
          <w:lang w:val="en-US"/>
        </w:rPr>
        <w:t>and</w:t>
      </w:r>
      <w:r w:rsidR="0002029B">
        <w:rPr>
          <w:rFonts w:ascii="Arial" w:hAnsi="Arial" w:cs="Arial"/>
          <w:lang w:val="en-US"/>
        </w:rPr>
        <w:t xml:space="preserve"> </w:t>
      </w:r>
      <w:r w:rsidR="00F271A5">
        <w:rPr>
          <w:rFonts w:ascii="Arial" w:hAnsi="Arial" w:cs="Arial"/>
          <w:lang w:val="en-US"/>
        </w:rPr>
        <w:t xml:space="preserve">non-pharmacological </w:t>
      </w:r>
      <w:r w:rsidR="007434CE">
        <w:rPr>
          <w:rFonts w:ascii="Arial" w:hAnsi="Arial" w:cs="Arial"/>
          <w:lang w:val="en-US"/>
        </w:rPr>
        <w:t xml:space="preserve">interventions </w:t>
      </w:r>
      <w:r w:rsidR="0002029B">
        <w:rPr>
          <w:rFonts w:ascii="Arial" w:hAnsi="Arial" w:cs="Arial"/>
          <w:lang w:val="en-US"/>
        </w:rPr>
        <w:t>for</w:t>
      </w:r>
      <w:r w:rsidR="007434CE">
        <w:rPr>
          <w:rFonts w:ascii="Arial" w:hAnsi="Arial" w:cs="Arial"/>
          <w:lang w:val="en-US"/>
        </w:rPr>
        <w:t xml:space="preserve"> pain</w:t>
      </w:r>
      <w:r w:rsidR="0002029B">
        <w:rPr>
          <w:rFonts w:ascii="Arial" w:hAnsi="Arial" w:cs="Arial"/>
          <w:lang w:val="en-US"/>
        </w:rPr>
        <w:t xml:space="preserve"> management</w:t>
      </w:r>
      <w:r w:rsidR="00AD0E02">
        <w:rPr>
          <w:rFonts w:ascii="Arial" w:hAnsi="Arial" w:cs="Arial"/>
          <w:lang w:val="en-US"/>
        </w:rPr>
        <w:fldChar w:fldCharType="begin"/>
      </w:r>
      <w:r w:rsidR="00AD0E02">
        <w:rPr>
          <w:rFonts w:ascii="Arial" w:hAnsi="Arial" w:cs="Arial"/>
          <w:lang w:val="en-US"/>
        </w:rPr>
        <w:instrText xml:space="preserve"> ADDIN EN.CITE &lt;EndNote&gt;&lt;Cite ExcludeYear="1"&gt;&lt;Author&gt;Basson&lt;/Author&gt;&lt;Year&gt;2017&lt;/Year&gt;&lt;RecNum&gt;12558&lt;/RecNum&gt;&lt;DisplayText&gt;&lt;style face="superscript"&gt;25&lt;/style&gt;&lt;/DisplayText&gt;&lt;record&gt;&lt;rec-number&gt;12558&lt;/rec-number&gt;&lt;foreign-keys&gt;&lt;key app="EN" db-id="var52zsrm0xdpqefxzi59e9xda9aspsr5a5a" timestamp="1500289221"&gt;12558&lt;/key&gt;&lt;/foreign-keys&gt;&lt;ref-type name="Journal Article"&gt;17&lt;/ref-type&gt;&lt;contributors&gt;&lt;authors&gt;&lt;author&gt;Annalie Basson&lt;/author&gt;&lt;author&gt;Benita Olivier&lt;/author&gt;&lt;author&gt;Richard Ellis&lt;/author&gt;&lt;author&gt;Michel Coppieters&lt;/author&gt;&lt;author&gt;Aimee Stewart&lt;/author&gt;&lt;author&gt;Witness Mudzi&lt;/author&gt;&lt;/authors&gt;&lt;/contributors&gt;&lt;titles&gt;&lt;title&gt;The Effectiveness of Neural Mobilization for Neuro-Musculoskeletal Conditions: A Systematic Review and Meta-Analysis&lt;/title&gt;&lt;secondary-title&gt;Journal of Orthopaedic &amp;amp; Sports Physical Therapy&lt;/secondary-title&gt;&lt;/titles&gt;&lt;periodical&gt;&lt;full-title&gt;Journal of Orthopaedic and Sports Physical Therapy&lt;/full-title&gt;&lt;abbr-1&gt;J. Orthop. Sports Phys. Ther.&lt;/abbr-1&gt;&lt;abbr-2&gt;J Orthop Sports Phys Ther&lt;/abbr-2&gt;&lt;abbr-3&gt;Journal of Orthopaedic &amp;amp; Sports Physical Therapy&lt;/abbr-3&gt;&lt;/periodical&gt;&lt;pages&gt;1-76&lt;/pages&gt;&lt;volume&gt;0&lt;/volume&gt;&lt;number&gt;0&lt;/number&gt;&lt;keywords&gt;&lt;keyword&gt;back pain,exercise,manual therapy,musculoskeletal conditions,neck pain,nerve mobilization,neurodynamics,physical therapy&lt;/keyword&gt;&lt;/keywords&gt;&lt;dates&gt;&lt;year&gt;2017&lt;/year&gt;&lt;/dates&gt;&lt;accession-num&gt;28704626&lt;/accession-num&gt;&lt;urls&gt;&lt;related-urls&gt;&lt;url&gt;http://www.jospt.org/doi/abs/10.2519/jospt.2017.7117&lt;/url&gt;&lt;/related-urls&gt;&lt;/urls&gt;&lt;electronic-resource-num&gt;10.2519/jospt.2017.7117&lt;/electronic-resource-num&gt;&lt;/record&gt;&lt;/Cite&gt;&lt;/EndNote&gt;</w:instrText>
      </w:r>
      <w:r w:rsidR="00AD0E02">
        <w:rPr>
          <w:rFonts w:ascii="Arial" w:hAnsi="Arial" w:cs="Arial"/>
          <w:lang w:val="en-US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US"/>
        </w:rPr>
        <w:t>25</w:t>
      </w:r>
      <w:r w:rsidR="00AD0E02">
        <w:rPr>
          <w:rFonts w:ascii="Arial" w:hAnsi="Arial" w:cs="Arial"/>
          <w:lang w:val="en-US"/>
        </w:rPr>
        <w:fldChar w:fldCharType="end"/>
      </w:r>
      <w:r w:rsidR="0007461F">
        <w:rPr>
          <w:rFonts w:ascii="Arial" w:hAnsi="Arial" w:cs="Arial"/>
          <w:lang w:val="en-US"/>
        </w:rPr>
        <w:t>,</w:t>
      </w:r>
      <w:r w:rsidR="00776ECF">
        <w:rPr>
          <w:rFonts w:ascii="Arial" w:hAnsi="Arial" w:cs="Arial"/>
          <w:lang w:val="en-US"/>
        </w:rPr>
        <w:t xml:space="preserve"> </w:t>
      </w:r>
      <w:r w:rsidR="00184E35">
        <w:rPr>
          <w:rFonts w:ascii="Arial" w:hAnsi="Arial" w:cs="Arial"/>
          <w:lang w:val="en-US"/>
        </w:rPr>
        <w:t xml:space="preserve">these have not been </w:t>
      </w:r>
      <w:r w:rsidR="00686836">
        <w:rPr>
          <w:rFonts w:ascii="Arial" w:hAnsi="Arial" w:cs="Arial"/>
          <w:lang w:val="en-US"/>
        </w:rPr>
        <w:t xml:space="preserve">yet </w:t>
      </w:r>
      <w:r w:rsidR="00184E35">
        <w:rPr>
          <w:rFonts w:ascii="Arial" w:hAnsi="Arial" w:cs="Arial"/>
          <w:lang w:val="en-US"/>
        </w:rPr>
        <w:t xml:space="preserve">applied </w:t>
      </w:r>
      <w:r w:rsidR="00134316">
        <w:rPr>
          <w:rFonts w:ascii="Arial" w:hAnsi="Arial" w:cs="Arial"/>
          <w:lang w:val="en-US"/>
        </w:rPr>
        <w:t xml:space="preserve">in </w:t>
      </w:r>
      <w:r w:rsidR="00D556D2">
        <w:rPr>
          <w:rFonts w:ascii="Arial" w:hAnsi="Arial" w:cs="Arial"/>
          <w:lang w:val="en-US"/>
        </w:rPr>
        <w:t>acupuncture research.</w:t>
      </w:r>
      <w:r w:rsidR="006E4313">
        <w:rPr>
          <w:rFonts w:ascii="Arial" w:hAnsi="Arial" w:cs="Arial"/>
          <w:lang w:val="en-US"/>
        </w:rPr>
        <w:t xml:space="preserve"> </w:t>
      </w:r>
    </w:p>
    <w:p w14:paraId="1F641BF7" w14:textId="6AE65DE7" w:rsidR="004E6251" w:rsidRDefault="00326961" w:rsidP="00B75324">
      <w:pPr>
        <w:spacing w:line="360" w:lineRule="auto"/>
        <w:ind w:firstLine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main purpose of this exploratory trial was to test the feasibility of </w:t>
      </w:r>
      <w:r w:rsidR="00B87840">
        <w:rPr>
          <w:rFonts w:ascii="Arial" w:hAnsi="Arial" w:cs="Arial"/>
          <w:lang w:val="en-GB"/>
        </w:rPr>
        <w:t xml:space="preserve">using </w:t>
      </w:r>
      <w:r>
        <w:rPr>
          <w:rFonts w:ascii="Arial" w:hAnsi="Arial" w:cs="Arial"/>
          <w:lang w:val="en-GB"/>
        </w:rPr>
        <w:t>a new approach (</w:t>
      </w:r>
      <w:r w:rsidR="00880B6B">
        <w:rPr>
          <w:rFonts w:ascii="Arial" w:hAnsi="Arial" w:cs="Arial"/>
          <w:lang w:val="en-GB"/>
        </w:rPr>
        <w:t>assessment of</w:t>
      </w:r>
      <w:r w:rsidR="001A79DB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mechanosensitivity</w:t>
      </w:r>
      <w:proofErr w:type="spellEnd"/>
      <w:r>
        <w:rPr>
          <w:rFonts w:ascii="Arial" w:hAnsi="Arial" w:cs="Arial"/>
          <w:lang w:val="en-GB"/>
        </w:rPr>
        <w:t xml:space="preserve"> of neural tissues) to evaluate the effects of acupuncture in clinical practice and research. </w:t>
      </w:r>
      <w:r w:rsidR="00475A19" w:rsidRPr="001D5DEF">
        <w:rPr>
          <w:rFonts w:ascii="Arial" w:hAnsi="Arial" w:cs="Arial"/>
          <w:lang w:val="en-GB"/>
        </w:rPr>
        <w:t>Specifically</w:t>
      </w:r>
      <w:r w:rsidR="00881747" w:rsidRPr="001D5DEF">
        <w:rPr>
          <w:rFonts w:ascii="Arial" w:hAnsi="Arial" w:cs="Arial"/>
          <w:lang w:val="en-GB"/>
        </w:rPr>
        <w:t>, we</w:t>
      </w:r>
      <w:r w:rsidR="00475A19" w:rsidRPr="001D5DEF">
        <w:rPr>
          <w:rFonts w:ascii="Arial" w:hAnsi="Arial" w:cs="Arial"/>
          <w:lang w:val="en-GB"/>
        </w:rPr>
        <w:t xml:space="preserve"> aimed to </w:t>
      </w:r>
      <w:r w:rsidR="009F782C">
        <w:rPr>
          <w:rFonts w:ascii="Arial" w:hAnsi="Arial" w:cs="Arial"/>
          <w:lang w:val="en-GB"/>
        </w:rPr>
        <w:t>determine</w:t>
      </w:r>
      <w:r w:rsidR="00C05BDE" w:rsidRPr="001D5DEF">
        <w:rPr>
          <w:rFonts w:ascii="Arial" w:hAnsi="Arial" w:cs="Arial"/>
          <w:lang w:val="en-GB"/>
        </w:rPr>
        <w:t xml:space="preserve"> </w:t>
      </w:r>
      <w:r w:rsidR="00254474">
        <w:rPr>
          <w:rFonts w:ascii="Arial" w:hAnsi="Arial" w:cs="Arial"/>
          <w:lang w:val="en-GB"/>
        </w:rPr>
        <w:t xml:space="preserve">whether </w:t>
      </w:r>
      <w:r w:rsidR="00686836" w:rsidRPr="001D5DEF">
        <w:rPr>
          <w:rFonts w:ascii="Arial" w:hAnsi="Arial" w:cs="Arial"/>
          <w:lang w:val="en-GB"/>
        </w:rPr>
        <w:t xml:space="preserve">the </w:t>
      </w:r>
      <w:proofErr w:type="spellStart"/>
      <w:r w:rsidR="00686836" w:rsidRPr="001D5DEF">
        <w:rPr>
          <w:rFonts w:ascii="Arial" w:hAnsi="Arial" w:cs="Arial"/>
          <w:lang w:val="en-GB"/>
        </w:rPr>
        <w:t>mechanosensitivity</w:t>
      </w:r>
      <w:proofErr w:type="spellEnd"/>
      <w:r w:rsidR="00686836" w:rsidRPr="001D5DEF">
        <w:rPr>
          <w:rFonts w:ascii="Arial" w:hAnsi="Arial" w:cs="Arial"/>
          <w:lang w:val="en-GB"/>
        </w:rPr>
        <w:t xml:space="preserve"> of the median nerve of human subjects</w:t>
      </w:r>
      <w:r w:rsidR="00686836">
        <w:rPr>
          <w:rFonts w:ascii="Arial" w:hAnsi="Arial" w:cs="Arial"/>
          <w:lang w:val="en-GB"/>
        </w:rPr>
        <w:t>, assessed by applying</w:t>
      </w:r>
      <w:r w:rsidR="00686836" w:rsidRPr="001D5DEF">
        <w:rPr>
          <w:rFonts w:ascii="Arial" w:hAnsi="Arial" w:cs="Arial"/>
          <w:lang w:val="en-GB"/>
        </w:rPr>
        <w:t xml:space="preserve"> </w:t>
      </w:r>
      <w:r w:rsidR="00686836">
        <w:rPr>
          <w:rFonts w:ascii="Arial" w:hAnsi="Arial" w:cs="Arial"/>
          <w:lang w:val="en-GB"/>
        </w:rPr>
        <w:t>mechanical forces</w:t>
      </w:r>
      <w:r w:rsidR="00686836" w:rsidRPr="001D5DEF">
        <w:rPr>
          <w:rFonts w:ascii="Arial" w:hAnsi="Arial" w:cs="Arial"/>
          <w:lang w:val="en-GB"/>
        </w:rPr>
        <w:t xml:space="preserve"> to the nerve </w:t>
      </w:r>
      <w:r w:rsidR="00686836">
        <w:rPr>
          <w:rFonts w:ascii="Arial" w:hAnsi="Arial" w:cs="Arial"/>
          <w:lang w:val="en-GB"/>
        </w:rPr>
        <w:t>(</w:t>
      </w:r>
      <w:r w:rsidR="00686836" w:rsidRPr="001D5DEF">
        <w:rPr>
          <w:rFonts w:ascii="Arial" w:hAnsi="Arial" w:cs="Arial"/>
          <w:lang w:val="en-GB"/>
        </w:rPr>
        <w:t xml:space="preserve">upper limb </w:t>
      </w:r>
      <w:proofErr w:type="spellStart"/>
      <w:r w:rsidR="00686836" w:rsidRPr="001D5DEF">
        <w:rPr>
          <w:rFonts w:ascii="Arial" w:hAnsi="Arial" w:cs="Arial"/>
          <w:lang w:val="en-GB"/>
        </w:rPr>
        <w:t>neurodynamic</w:t>
      </w:r>
      <w:proofErr w:type="spellEnd"/>
      <w:r w:rsidR="00686836" w:rsidRPr="001D5DEF">
        <w:rPr>
          <w:rFonts w:ascii="Arial" w:hAnsi="Arial" w:cs="Arial"/>
          <w:lang w:val="en-GB"/>
        </w:rPr>
        <w:t xml:space="preserve"> test 1 </w:t>
      </w:r>
      <w:r w:rsidR="00686836">
        <w:rPr>
          <w:rFonts w:ascii="Arial" w:hAnsi="Arial" w:cs="Arial"/>
          <w:lang w:val="en-GB"/>
        </w:rPr>
        <w:t xml:space="preserve">or </w:t>
      </w:r>
      <w:r w:rsidR="00686836" w:rsidRPr="001D5DEF">
        <w:rPr>
          <w:rFonts w:ascii="Arial" w:hAnsi="Arial" w:cs="Arial"/>
          <w:lang w:val="en-GB"/>
        </w:rPr>
        <w:t>ULNT1</w:t>
      </w:r>
      <w:r w:rsidR="00686836">
        <w:rPr>
          <w:rFonts w:ascii="Arial" w:hAnsi="Arial" w:cs="Arial"/>
          <w:lang w:val="en-GB"/>
        </w:rPr>
        <w:t xml:space="preserve">), was altered immediately after </w:t>
      </w:r>
      <w:r w:rsidR="00686836" w:rsidRPr="001D5DEF">
        <w:rPr>
          <w:rFonts w:ascii="Arial" w:hAnsi="Arial" w:cs="Arial"/>
          <w:lang w:val="en-GB"/>
        </w:rPr>
        <w:t>acupuncture</w:t>
      </w:r>
      <w:r w:rsidR="00C96AE4" w:rsidRPr="001D5DEF">
        <w:rPr>
          <w:rFonts w:ascii="Arial" w:hAnsi="Arial" w:cs="Arial"/>
          <w:lang w:val="en-GB"/>
        </w:rPr>
        <w:t>.</w:t>
      </w:r>
      <w:r w:rsidR="00254474">
        <w:rPr>
          <w:rFonts w:ascii="Arial" w:hAnsi="Arial" w:cs="Arial"/>
          <w:lang w:val="en-GB"/>
        </w:rPr>
        <w:t xml:space="preserve"> </w:t>
      </w:r>
      <w:r w:rsidR="00E2241B">
        <w:rPr>
          <w:rFonts w:ascii="Arial" w:hAnsi="Arial" w:cs="Arial"/>
          <w:lang w:val="en-GB"/>
        </w:rPr>
        <w:t xml:space="preserve">Because </w:t>
      </w:r>
      <w:r w:rsidR="005075D3">
        <w:rPr>
          <w:rFonts w:ascii="Arial" w:hAnsi="Arial" w:cs="Arial"/>
          <w:lang w:val="en-GB"/>
        </w:rPr>
        <w:t xml:space="preserve">acupuncture </w:t>
      </w:r>
      <w:r w:rsidR="00686836">
        <w:rPr>
          <w:rFonts w:ascii="Arial" w:hAnsi="Arial" w:cs="Arial"/>
          <w:lang w:val="en-GB"/>
        </w:rPr>
        <w:t>has not been previously</w:t>
      </w:r>
      <w:r w:rsidR="00686836" w:rsidRPr="00027972">
        <w:rPr>
          <w:rFonts w:ascii="Arial" w:hAnsi="Arial" w:cs="Arial"/>
          <w:lang w:val="en-GB"/>
        </w:rPr>
        <w:t xml:space="preserve"> </w:t>
      </w:r>
      <w:r w:rsidR="00B75324">
        <w:rPr>
          <w:rFonts w:ascii="Arial" w:hAnsi="Arial" w:cs="Arial"/>
          <w:lang w:val="en-GB"/>
        </w:rPr>
        <w:t>used</w:t>
      </w:r>
      <w:r w:rsidR="00686836">
        <w:rPr>
          <w:rFonts w:ascii="Arial" w:hAnsi="Arial" w:cs="Arial"/>
          <w:lang w:val="en-GB"/>
        </w:rPr>
        <w:t xml:space="preserve"> to modulate the </w:t>
      </w:r>
      <w:proofErr w:type="spellStart"/>
      <w:r w:rsidR="00686836">
        <w:rPr>
          <w:rFonts w:ascii="Arial" w:hAnsi="Arial" w:cs="Arial"/>
          <w:lang w:val="en-GB"/>
        </w:rPr>
        <w:t>mechanose</w:t>
      </w:r>
      <w:r w:rsidR="005075D3">
        <w:rPr>
          <w:rFonts w:ascii="Arial" w:hAnsi="Arial" w:cs="Arial"/>
          <w:lang w:val="en-GB"/>
        </w:rPr>
        <w:t>n</w:t>
      </w:r>
      <w:r w:rsidR="00686836">
        <w:rPr>
          <w:rFonts w:ascii="Arial" w:hAnsi="Arial" w:cs="Arial"/>
          <w:lang w:val="en-GB"/>
        </w:rPr>
        <w:t>s</w:t>
      </w:r>
      <w:r w:rsidR="005075D3">
        <w:rPr>
          <w:rFonts w:ascii="Arial" w:hAnsi="Arial" w:cs="Arial"/>
          <w:lang w:val="en-GB"/>
        </w:rPr>
        <w:t>itivity</w:t>
      </w:r>
      <w:proofErr w:type="spellEnd"/>
      <w:r w:rsidR="005075D3">
        <w:rPr>
          <w:rFonts w:ascii="Arial" w:hAnsi="Arial" w:cs="Arial"/>
          <w:lang w:val="en-GB"/>
        </w:rPr>
        <w:t xml:space="preserve"> the median nerve </w:t>
      </w:r>
      <w:r w:rsidR="00B75324">
        <w:rPr>
          <w:rFonts w:ascii="Arial" w:hAnsi="Arial" w:cs="Arial"/>
          <w:lang w:val="en-GB"/>
        </w:rPr>
        <w:t>we also</w:t>
      </w:r>
      <w:r w:rsidR="006029F9">
        <w:rPr>
          <w:rFonts w:ascii="Arial" w:hAnsi="Arial" w:cs="Arial"/>
          <w:lang w:val="en-GB"/>
        </w:rPr>
        <w:t xml:space="preserve"> aimed to</w:t>
      </w:r>
      <w:r w:rsidR="00B344BC">
        <w:rPr>
          <w:rFonts w:ascii="Arial" w:hAnsi="Arial" w:cs="Arial"/>
          <w:lang w:val="en-GB"/>
        </w:rPr>
        <w:t xml:space="preserve"> </w:t>
      </w:r>
      <w:r w:rsidR="00EE5BEF">
        <w:rPr>
          <w:rFonts w:ascii="Arial" w:hAnsi="Arial" w:cs="Arial"/>
          <w:lang w:val="en-GB"/>
        </w:rPr>
        <w:t>explore</w:t>
      </w:r>
      <w:r w:rsidR="00285003">
        <w:rPr>
          <w:rFonts w:ascii="Arial" w:hAnsi="Arial" w:cs="Arial"/>
          <w:lang w:val="en-GB"/>
        </w:rPr>
        <w:t xml:space="preserve"> whether stimulation of</w:t>
      </w:r>
      <w:r w:rsidR="009F782C">
        <w:rPr>
          <w:rFonts w:ascii="Arial" w:hAnsi="Arial" w:cs="Arial"/>
          <w:lang w:val="en-GB"/>
        </w:rPr>
        <w:t xml:space="preserve"> different points located in the territory supplied by the median nerve could result in different </w:t>
      </w:r>
      <w:r w:rsidR="00285003">
        <w:rPr>
          <w:rFonts w:ascii="Arial" w:hAnsi="Arial" w:cs="Arial"/>
          <w:lang w:val="en-GB"/>
        </w:rPr>
        <w:t xml:space="preserve">responses to </w:t>
      </w:r>
      <w:r w:rsidR="00FA5668">
        <w:rPr>
          <w:rFonts w:ascii="Arial" w:hAnsi="Arial" w:cs="Arial"/>
          <w:lang w:val="en-GB"/>
        </w:rPr>
        <w:t xml:space="preserve">the </w:t>
      </w:r>
      <w:r w:rsidR="009F782C">
        <w:rPr>
          <w:rFonts w:ascii="Arial" w:hAnsi="Arial" w:cs="Arial"/>
          <w:lang w:val="en-GB"/>
        </w:rPr>
        <w:t>ULNT1</w:t>
      </w:r>
      <w:r w:rsidR="00C92E7D">
        <w:rPr>
          <w:rFonts w:ascii="Arial" w:hAnsi="Arial" w:cs="Arial"/>
          <w:lang w:val="en-GB"/>
        </w:rPr>
        <w:t>,</w:t>
      </w:r>
      <w:r w:rsidR="009F782C">
        <w:rPr>
          <w:rFonts w:ascii="Arial" w:hAnsi="Arial" w:cs="Arial"/>
          <w:lang w:val="en-GB"/>
        </w:rPr>
        <w:t xml:space="preserve"> and </w:t>
      </w:r>
      <w:r w:rsidR="00EE5BEF">
        <w:rPr>
          <w:rFonts w:ascii="Arial" w:hAnsi="Arial" w:cs="Arial"/>
          <w:lang w:val="en-GB"/>
        </w:rPr>
        <w:t xml:space="preserve">to evaluate </w:t>
      </w:r>
      <w:r w:rsidR="00C92E7D">
        <w:rPr>
          <w:rFonts w:ascii="Arial" w:hAnsi="Arial" w:cs="Arial"/>
          <w:lang w:val="en-GB"/>
        </w:rPr>
        <w:t xml:space="preserve">if </w:t>
      </w:r>
      <w:r w:rsidR="004E6251">
        <w:rPr>
          <w:rFonts w:ascii="Arial" w:hAnsi="Arial" w:cs="Arial"/>
          <w:lang w:val="en-GB"/>
        </w:rPr>
        <w:t>pre-</w:t>
      </w:r>
      <w:r w:rsidR="00B75324">
        <w:rPr>
          <w:rFonts w:ascii="Arial" w:hAnsi="Arial" w:cs="Arial"/>
          <w:lang w:val="en-GB"/>
        </w:rPr>
        <w:t>/</w:t>
      </w:r>
      <w:r w:rsidR="004E6251">
        <w:rPr>
          <w:rFonts w:ascii="Arial" w:hAnsi="Arial" w:cs="Arial"/>
          <w:lang w:val="en-GB"/>
        </w:rPr>
        <w:t>post</w:t>
      </w:r>
      <w:r w:rsidR="00B75324">
        <w:rPr>
          <w:rFonts w:ascii="Arial" w:hAnsi="Arial" w:cs="Arial"/>
          <w:lang w:val="en-GB"/>
        </w:rPr>
        <w:t>-</w:t>
      </w:r>
      <w:r w:rsidR="004E6251">
        <w:rPr>
          <w:rFonts w:ascii="Arial" w:hAnsi="Arial" w:cs="Arial"/>
          <w:lang w:val="en-GB"/>
        </w:rPr>
        <w:t>intervention</w:t>
      </w:r>
      <w:r w:rsidR="00DE0EDD">
        <w:rPr>
          <w:rFonts w:ascii="Arial" w:hAnsi="Arial" w:cs="Arial"/>
          <w:lang w:val="en-GB"/>
        </w:rPr>
        <w:t xml:space="preserve"> changes</w:t>
      </w:r>
      <w:r w:rsidR="004E6251">
        <w:rPr>
          <w:rFonts w:ascii="Arial" w:hAnsi="Arial" w:cs="Arial"/>
          <w:lang w:val="en-GB"/>
        </w:rPr>
        <w:t xml:space="preserve"> </w:t>
      </w:r>
      <w:r w:rsidR="00B75324">
        <w:rPr>
          <w:rFonts w:ascii="Arial" w:hAnsi="Arial" w:cs="Arial"/>
          <w:lang w:val="en-GB"/>
        </w:rPr>
        <w:t>are sufficiently relevant to recommend further studies on the effects of acupuncture on nerve-related pain</w:t>
      </w:r>
      <w:r w:rsidR="00D25108">
        <w:rPr>
          <w:rFonts w:ascii="Arial" w:hAnsi="Arial" w:cs="Arial"/>
          <w:lang w:val="en-GB"/>
        </w:rPr>
        <w:t>.</w:t>
      </w:r>
      <w:r w:rsidR="00FA5668">
        <w:rPr>
          <w:rFonts w:ascii="Arial" w:hAnsi="Arial" w:cs="Arial"/>
          <w:lang w:val="en-GB"/>
        </w:rPr>
        <w:t xml:space="preserve"> </w:t>
      </w:r>
      <w:r w:rsidR="006029F9">
        <w:rPr>
          <w:rFonts w:ascii="Arial" w:hAnsi="Arial" w:cs="Arial"/>
          <w:lang w:val="en-GB"/>
        </w:rPr>
        <w:t xml:space="preserve"> </w:t>
      </w:r>
    </w:p>
    <w:p w14:paraId="640F97C0" w14:textId="2059DA65" w:rsidR="001313D2" w:rsidRDefault="001313D2" w:rsidP="00C3711C">
      <w:pPr>
        <w:spacing w:line="360" w:lineRule="auto"/>
        <w:rPr>
          <w:rFonts w:ascii="Arial" w:hAnsi="Arial" w:cs="Arial"/>
          <w:lang w:val="en-GB"/>
        </w:rPr>
      </w:pPr>
    </w:p>
    <w:p w14:paraId="0D7F8514" w14:textId="77777777" w:rsidR="007F568C" w:rsidRPr="001D5DEF" w:rsidRDefault="007F568C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19041F7E" w14:textId="54F55795" w:rsidR="00FE1279" w:rsidRPr="001D5DEF" w:rsidRDefault="00CF177D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METHODS</w:t>
      </w:r>
    </w:p>
    <w:p w14:paraId="4E38DFF7" w14:textId="787AA9D1" w:rsidR="00475A19" w:rsidRPr="001D5DEF" w:rsidRDefault="00D409B4" w:rsidP="00FE1279">
      <w:pPr>
        <w:spacing w:line="360" w:lineRule="auto"/>
        <w:ind w:firstLine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</w:t>
      </w:r>
      <w:r w:rsidR="002B607C" w:rsidRPr="001D5DEF">
        <w:rPr>
          <w:rFonts w:ascii="Arial" w:hAnsi="Arial" w:cs="Arial"/>
          <w:lang w:val="en-GB"/>
        </w:rPr>
        <w:t xml:space="preserve"> </w:t>
      </w:r>
      <w:r w:rsidR="005B145C" w:rsidRPr="001D5DEF">
        <w:rPr>
          <w:rFonts w:ascii="Arial" w:hAnsi="Arial" w:cs="Arial"/>
          <w:lang w:val="en-GB"/>
        </w:rPr>
        <w:t>research protocol was</w:t>
      </w:r>
      <w:r w:rsidR="00FE1279" w:rsidRPr="001D5DEF">
        <w:rPr>
          <w:rFonts w:ascii="Arial" w:hAnsi="Arial" w:cs="Arial"/>
          <w:lang w:val="en-GB"/>
        </w:rPr>
        <w:t xml:space="preserve"> approved by the </w:t>
      </w:r>
      <w:r w:rsidR="00EB7621" w:rsidRPr="001D5DEF">
        <w:rPr>
          <w:rFonts w:ascii="Arial" w:hAnsi="Arial" w:cs="Arial"/>
          <w:lang w:val="en-GB"/>
        </w:rPr>
        <w:t>E</w:t>
      </w:r>
      <w:r w:rsidR="00FE1279" w:rsidRPr="001D5DEF">
        <w:rPr>
          <w:rFonts w:ascii="Arial" w:hAnsi="Arial" w:cs="Arial"/>
          <w:lang w:val="en-GB"/>
        </w:rPr>
        <w:t xml:space="preserve">thics </w:t>
      </w:r>
      <w:r w:rsidR="00EB7621" w:rsidRPr="001D5DEF">
        <w:rPr>
          <w:rFonts w:ascii="Arial" w:hAnsi="Arial" w:cs="Arial"/>
          <w:lang w:val="en-GB"/>
        </w:rPr>
        <w:t>Committee of the Institute of Biomedical Sciences Abel Salazar of University of Porto (ICBAS–UP, project</w:t>
      </w:r>
      <w:r w:rsidR="007F568C" w:rsidRPr="001D5DEF">
        <w:rPr>
          <w:rFonts w:ascii="Arial" w:hAnsi="Arial" w:cs="Arial"/>
          <w:lang w:val="en-GB"/>
        </w:rPr>
        <w:t>#</w:t>
      </w:r>
      <w:r w:rsidR="00EB7621" w:rsidRPr="001D5DEF">
        <w:rPr>
          <w:rFonts w:ascii="Arial" w:hAnsi="Arial" w:cs="Arial"/>
          <w:lang w:val="en-GB"/>
        </w:rPr>
        <w:t xml:space="preserve"> 064/2014)</w:t>
      </w:r>
      <w:r w:rsidR="005B145C" w:rsidRPr="001D5DEF">
        <w:rPr>
          <w:rFonts w:ascii="Arial" w:hAnsi="Arial" w:cs="Arial"/>
          <w:lang w:val="en-GB"/>
        </w:rPr>
        <w:t xml:space="preserve"> </w:t>
      </w:r>
      <w:r w:rsidR="00FE1279" w:rsidRPr="001D5DEF">
        <w:rPr>
          <w:rFonts w:ascii="Arial" w:hAnsi="Arial" w:cs="Arial"/>
          <w:lang w:val="en-GB"/>
        </w:rPr>
        <w:t xml:space="preserve">and </w:t>
      </w:r>
      <w:r w:rsidR="005B145C" w:rsidRPr="001D5DEF">
        <w:rPr>
          <w:rFonts w:ascii="Arial" w:hAnsi="Arial" w:cs="Arial"/>
          <w:lang w:val="en-GB"/>
        </w:rPr>
        <w:t xml:space="preserve">registered in </w:t>
      </w:r>
      <w:r w:rsidR="007F568C" w:rsidRPr="001D5DEF">
        <w:rPr>
          <w:rFonts w:ascii="Arial" w:hAnsi="Arial" w:cs="Arial"/>
          <w:lang w:val="en-GB"/>
        </w:rPr>
        <w:t>ClinicalT</w:t>
      </w:r>
      <w:r w:rsidR="00A600F2" w:rsidRPr="001D5DEF">
        <w:rPr>
          <w:rFonts w:ascii="Arial" w:hAnsi="Arial" w:cs="Arial"/>
          <w:lang w:val="en-GB"/>
        </w:rPr>
        <w:t xml:space="preserve">rials.gov with the </w:t>
      </w:r>
      <w:r w:rsidR="00EA04F0">
        <w:rPr>
          <w:rFonts w:ascii="Arial" w:hAnsi="Arial" w:cs="Arial"/>
          <w:lang w:val="en-GB"/>
        </w:rPr>
        <w:t>ID</w:t>
      </w:r>
      <w:r w:rsidR="005B145C" w:rsidRPr="001D5DEF">
        <w:rPr>
          <w:rFonts w:ascii="Arial" w:hAnsi="Arial" w:cs="Arial"/>
          <w:lang w:val="en-GB"/>
        </w:rPr>
        <w:t xml:space="preserve"> NCT02150915. The study is reported according to</w:t>
      </w:r>
      <w:r w:rsidR="00EB7621" w:rsidRPr="001D5DEF">
        <w:rPr>
          <w:rFonts w:ascii="Arial" w:hAnsi="Arial" w:cs="Arial"/>
          <w:lang w:val="en-GB"/>
        </w:rPr>
        <w:t xml:space="preserve"> the</w:t>
      </w:r>
      <w:r w:rsidR="005B145C" w:rsidRPr="001D5DEF">
        <w:rPr>
          <w:rFonts w:ascii="Arial" w:hAnsi="Arial" w:cs="Arial"/>
          <w:lang w:val="en-GB"/>
        </w:rPr>
        <w:t xml:space="preserve"> </w:t>
      </w:r>
      <w:r w:rsidR="00FE1279" w:rsidRPr="001D5DEF">
        <w:rPr>
          <w:rFonts w:ascii="Arial" w:hAnsi="Arial" w:cs="Arial"/>
          <w:lang w:val="en-GB"/>
        </w:rPr>
        <w:t xml:space="preserve">Revised </w:t>
      </w:r>
      <w:proofErr w:type="spellStart"/>
      <w:r w:rsidR="00FE1279" w:rsidRPr="001D5DEF">
        <w:rPr>
          <w:rFonts w:ascii="Arial" w:hAnsi="Arial" w:cs="Arial"/>
          <w:lang w:val="en-GB"/>
        </w:rPr>
        <w:t>STandards</w:t>
      </w:r>
      <w:proofErr w:type="spellEnd"/>
      <w:r w:rsidR="00FE1279" w:rsidRPr="001D5DEF">
        <w:rPr>
          <w:rFonts w:ascii="Arial" w:hAnsi="Arial" w:cs="Arial"/>
          <w:lang w:val="en-GB"/>
        </w:rPr>
        <w:t xml:space="preserve"> for Reporting Interventions in Clinical Trials of Acupuncture (STRICTA)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&lt;EndNote&gt;&lt;Cite&gt;&lt;Author&gt;MacPherson&lt;/Author&gt;&lt;Year&gt;2010&lt;/Year&gt;&lt;RecNum&gt;11892&lt;/RecNum&gt;&lt;DisplayText&gt;&lt;style face="superscript"&gt;26&lt;/style&gt;&lt;/DisplayText&gt;&lt;record&gt;&lt;rec-number&gt;11892&lt;/rec-number&gt;&lt;foreign-keys&gt;&lt;key app="EN" db-id="var52zsrm0xdpqefxzi59e9xda9aspsr5a5a" timestamp="1421063221"&gt;11892&lt;/key&gt;&lt;/foreign-keys&gt;&lt;ref-type name="Journal Article"&gt;17&lt;/ref-type&gt;&lt;contributors&gt;&lt;authors&gt;&lt;author&gt;MacPherson, Hugh&lt;/author&gt;&lt;author&gt;Altman, Douglas G.&lt;/author&gt;&lt;author&gt;Hammerschlag, Richard&lt;/author&gt;&lt;author&gt;Youping, Li&lt;/author&gt;&lt;author&gt;Taixiang, Wu&lt;/author&gt;&lt;author&gt;White, Adrian&lt;/author&gt;&lt;author&gt;Moher, David&lt;/author&gt;&lt;author&gt;on behalf of the, Stricta Revision Group&lt;/author&gt;&lt;/authors&gt;&lt;/contributors&gt;&lt;titles&gt;&lt;title&gt;Revised STandards for Reporting Interventions in Clinical Trials of Acupuncture (STRICTA): Extending the CONSORT Statement&lt;/title&gt;&lt;secondary-title&gt;PLoS Med&lt;/secondary-title&gt;&lt;/titles&gt;&lt;periodical&gt;&lt;full-title&gt;PLoS Medicine&lt;/full-title&gt;&lt;abbr-1&gt;PLoS Med.&lt;/abbr-1&gt;&lt;abbr-2&gt;PLoS Med&lt;/abbr-2&gt;&lt;/periodical&gt;&lt;pages&gt;e1000261&lt;/pages&gt;&lt;volume&gt;7&lt;/volume&gt;&lt;number&gt;6&lt;/number&gt;&lt;dates&gt;&lt;year&gt;2010&lt;/year&gt;&lt;/dates&gt;&lt;publisher&gt;Public Library of Science&lt;/publisher&gt;&lt;urls&gt;&lt;related-urls&gt;&lt;url&gt;http://dx.doi.org/10.1371%2Fjournal.pmed.1000261&lt;/url&gt;&lt;url&gt;http://www.ncbi.nlm.nih.gov/pmc/articles/PMC2882429/pdf/pmed.1000261.pdf&lt;/url&gt;&lt;/related-urls&gt;&lt;/urls&gt;&lt;electronic-resource-num&gt;10.1371/journal.pmed.1000261&lt;/electronic-resource-num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26</w:t>
      </w:r>
      <w:r w:rsidR="00AD0E02">
        <w:rPr>
          <w:rFonts w:ascii="Arial" w:hAnsi="Arial" w:cs="Arial"/>
          <w:lang w:val="en-GB"/>
        </w:rPr>
        <w:fldChar w:fldCharType="end"/>
      </w:r>
      <w:r w:rsidR="00FE1279" w:rsidRPr="001D5DEF">
        <w:rPr>
          <w:rFonts w:ascii="Arial" w:hAnsi="Arial" w:cs="Arial"/>
          <w:lang w:val="en-GB"/>
        </w:rPr>
        <w:t>.</w:t>
      </w:r>
    </w:p>
    <w:p w14:paraId="76F4F399" w14:textId="77777777" w:rsidR="00FE1279" w:rsidRPr="001D5DEF" w:rsidRDefault="00FE1279" w:rsidP="00397221">
      <w:pPr>
        <w:spacing w:line="360" w:lineRule="auto"/>
        <w:rPr>
          <w:rFonts w:ascii="Arial" w:hAnsi="Arial" w:cs="Arial"/>
          <w:lang w:val="en-GB"/>
        </w:rPr>
      </w:pPr>
    </w:p>
    <w:p w14:paraId="2E3231DD" w14:textId="77777777" w:rsidR="00475A19" w:rsidRPr="00833B7B" w:rsidRDefault="00475A19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lastRenderedPageBreak/>
        <w:t xml:space="preserve">Study Design </w:t>
      </w:r>
    </w:p>
    <w:p w14:paraId="56AFB9BC" w14:textId="27CA7881" w:rsidR="00756E34" w:rsidRPr="001D5DEF" w:rsidRDefault="00B9498B" w:rsidP="000F2FF4">
      <w:pPr>
        <w:spacing w:line="360" w:lineRule="auto"/>
        <w:ind w:firstLine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This was an</w:t>
      </w:r>
      <w:r w:rsidR="00475A19" w:rsidRPr="001D5DEF">
        <w:rPr>
          <w:rFonts w:ascii="Arial" w:hAnsi="Arial" w:cs="Arial"/>
          <w:lang w:val="en-GB"/>
        </w:rPr>
        <w:t xml:space="preserve"> exploratory</w:t>
      </w:r>
      <w:r w:rsidR="00614BB6" w:rsidRPr="001D5DEF">
        <w:rPr>
          <w:rFonts w:ascii="Arial" w:hAnsi="Arial" w:cs="Arial"/>
          <w:lang w:val="en-GB"/>
        </w:rPr>
        <w:t xml:space="preserve"> </w:t>
      </w:r>
      <w:r w:rsidR="0011559A">
        <w:rPr>
          <w:rFonts w:ascii="Arial" w:hAnsi="Arial" w:cs="Arial"/>
          <w:lang w:val="en-GB"/>
        </w:rPr>
        <w:t xml:space="preserve">trial </w:t>
      </w:r>
      <w:r w:rsidR="005B145C" w:rsidRPr="001D5DEF">
        <w:rPr>
          <w:rFonts w:ascii="Arial" w:hAnsi="Arial" w:cs="Arial"/>
          <w:lang w:val="en-GB"/>
        </w:rPr>
        <w:t>conducted in</w:t>
      </w:r>
      <w:r w:rsidR="00475A19" w:rsidRPr="001D5DEF">
        <w:rPr>
          <w:rFonts w:ascii="Arial" w:hAnsi="Arial" w:cs="Arial"/>
          <w:lang w:val="en-GB"/>
        </w:rPr>
        <w:t xml:space="preserve"> </w:t>
      </w:r>
      <w:r w:rsidR="006371ED">
        <w:rPr>
          <w:rFonts w:ascii="Arial" w:hAnsi="Arial" w:cs="Arial"/>
          <w:lang w:val="en-GB"/>
        </w:rPr>
        <w:t xml:space="preserve">a sample of asymptomatic </w:t>
      </w:r>
      <w:r w:rsidR="000E260C">
        <w:rPr>
          <w:rFonts w:ascii="Arial" w:hAnsi="Arial" w:cs="Arial"/>
          <w:lang w:val="en-GB"/>
        </w:rPr>
        <w:t>individuals</w:t>
      </w:r>
      <w:r w:rsidR="005B145C" w:rsidRPr="001D5DEF">
        <w:rPr>
          <w:rFonts w:ascii="Arial" w:hAnsi="Arial" w:cs="Arial"/>
          <w:lang w:val="en-GB"/>
        </w:rPr>
        <w:t xml:space="preserve"> randomly assigned to either one of the following</w:t>
      </w:r>
      <w:r w:rsidR="007F568C" w:rsidRPr="001D5DEF">
        <w:rPr>
          <w:rFonts w:ascii="Arial" w:hAnsi="Arial" w:cs="Arial"/>
          <w:lang w:val="en-GB"/>
        </w:rPr>
        <w:t xml:space="preserve"> groups</w:t>
      </w:r>
      <w:r w:rsidR="00FE1279" w:rsidRPr="001D5DEF">
        <w:rPr>
          <w:rFonts w:ascii="Arial" w:hAnsi="Arial" w:cs="Arial"/>
          <w:lang w:val="en-GB"/>
        </w:rPr>
        <w:t xml:space="preserve">, both receiving </w:t>
      </w:r>
      <w:r w:rsidR="00A600F2" w:rsidRPr="001D5DEF">
        <w:rPr>
          <w:rFonts w:ascii="Arial" w:hAnsi="Arial" w:cs="Arial"/>
          <w:lang w:val="en-GB"/>
        </w:rPr>
        <w:t>true</w:t>
      </w:r>
      <w:r w:rsidR="00FE1279" w:rsidRPr="001D5DEF">
        <w:rPr>
          <w:rFonts w:ascii="Arial" w:hAnsi="Arial" w:cs="Arial"/>
          <w:lang w:val="en-GB"/>
        </w:rPr>
        <w:t xml:space="preserve"> acupuncture</w:t>
      </w:r>
      <w:r w:rsidR="00C96AE4" w:rsidRPr="001D5DEF">
        <w:rPr>
          <w:rFonts w:ascii="Arial" w:hAnsi="Arial" w:cs="Arial"/>
          <w:lang w:val="en-GB"/>
        </w:rPr>
        <w:t xml:space="preserve"> therapy</w:t>
      </w:r>
      <w:r w:rsidR="00A600F2" w:rsidRPr="001D5DEF">
        <w:rPr>
          <w:rFonts w:ascii="Arial" w:hAnsi="Arial" w:cs="Arial"/>
          <w:lang w:val="en-GB"/>
        </w:rPr>
        <w:t xml:space="preserve">: PC </w:t>
      </w:r>
      <w:r w:rsidR="00756E34" w:rsidRPr="001D5DEF">
        <w:rPr>
          <w:rFonts w:ascii="Arial" w:hAnsi="Arial" w:cs="Arial"/>
          <w:lang w:val="en-GB"/>
        </w:rPr>
        <w:t>group</w:t>
      </w:r>
      <w:r w:rsidR="00B31CBF">
        <w:rPr>
          <w:rFonts w:ascii="Arial" w:hAnsi="Arial" w:cs="Arial"/>
          <w:lang w:val="en-GB"/>
        </w:rPr>
        <w:t xml:space="preserve"> </w:t>
      </w:r>
      <w:r w:rsidR="00FE1279" w:rsidRPr="001D5DEF">
        <w:rPr>
          <w:rFonts w:ascii="Arial" w:hAnsi="Arial" w:cs="Arial"/>
          <w:lang w:val="en-GB"/>
        </w:rPr>
        <w:t>or</w:t>
      </w:r>
      <w:r w:rsidR="00A600F2" w:rsidRPr="001D5DEF">
        <w:rPr>
          <w:rFonts w:ascii="Arial" w:hAnsi="Arial" w:cs="Arial"/>
          <w:lang w:val="en-GB"/>
        </w:rPr>
        <w:t xml:space="preserve"> </w:t>
      </w:r>
      <w:r w:rsidR="00271622">
        <w:rPr>
          <w:rFonts w:ascii="Arial" w:hAnsi="Arial" w:cs="Arial"/>
          <w:lang w:val="en-GB"/>
        </w:rPr>
        <w:t>LU</w:t>
      </w:r>
      <w:r w:rsidR="00756E34" w:rsidRPr="001D5DEF">
        <w:rPr>
          <w:rFonts w:ascii="Arial" w:hAnsi="Arial" w:cs="Arial"/>
          <w:lang w:val="en-GB"/>
        </w:rPr>
        <w:t xml:space="preserve"> group.</w:t>
      </w:r>
      <w:r w:rsidR="00FE1279" w:rsidRPr="001D5DEF">
        <w:rPr>
          <w:rFonts w:ascii="Arial" w:hAnsi="Arial" w:cs="Arial"/>
          <w:lang w:val="en-GB"/>
        </w:rPr>
        <w:t xml:space="preserve"> </w:t>
      </w:r>
      <w:r w:rsidR="00561E0F" w:rsidRPr="001D5DEF">
        <w:rPr>
          <w:rFonts w:ascii="Arial" w:hAnsi="Arial" w:cs="Arial"/>
          <w:lang w:val="en-GB"/>
        </w:rPr>
        <w:t xml:space="preserve">The </w:t>
      </w:r>
      <w:r w:rsidR="00B31CBF">
        <w:rPr>
          <w:rFonts w:ascii="Arial" w:hAnsi="Arial" w:cs="Arial"/>
          <w:lang w:val="en-GB"/>
        </w:rPr>
        <w:t xml:space="preserve">design and </w:t>
      </w:r>
      <w:r w:rsidR="00561E0F" w:rsidRPr="001D5DEF">
        <w:rPr>
          <w:rFonts w:ascii="Arial" w:hAnsi="Arial" w:cs="Arial"/>
          <w:lang w:val="en-GB"/>
        </w:rPr>
        <w:t xml:space="preserve">flow diagram of </w:t>
      </w:r>
      <w:r w:rsidR="00CE0C03" w:rsidRPr="001D5DEF">
        <w:rPr>
          <w:rFonts w:ascii="Arial" w:hAnsi="Arial" w:cs="Arial"/>
          <w:lang w:val="en-GB"/>
        </w:rPr>
        <w:t xml:space="preserve">recruitment, participation, allocation and reassessment (follow-up) of </w:t>
      </w:r>
      <w:r w:rsidR="00561E0F" w:rsidRPr="001D5DEF">
        <w:rPr>
          <w:rFonts w:ascii="Arial" w:hAnsi="Arial" w:cs="Arial"/>
          <w:lang w:val="en-GB"/>
        </w:rPr>
        <w:t xml:space="preserve">this study is </w:t>
      </w:r>
      <w:r w:rsidR="0052692E" w:rsidRPr="001D5DEF">
        <w:rPr>
          <w:rFonts w:ascii="Arial" w:hAnsi="Arial" w:cs="Arial"/>
          <w:lang w:val="en-GB"/>
        </w:rPr>
        <w:t>shown</w:t>
      </w:r>
      <w:r w:rsidR="00561E0F" w:rsidRPr="001D5DEF">
        <w:rPr>
          <w:rFonts w:ascii="Arial" w:hAnsi="Arial" w:cs="Arial"/>
          <w:lang w:val="en-GB"/>
        </w:rPr>
        <w:t xml:space="preserve"> in Figure 1. </w:t>
      </w:r>
    </w:p>
    <w:p w14:paraId="534FACD6" w14:textId="77777777" w:rsidR="007C6026" w:rsidRDefault="007C6026" w:rsidP="00C3711C">
      <w:pPr>
        <w:spacing w:line="360" w:lineRule="auto"/>
        <w:rPr>
          <w:rFonts w:ascii="Arial" w:hAnsi="Arial" w:cs="Arial"/>
          <w:i/>
          <w:lang w:val="en-GB"/>
        </w:rPr>
      </w:pPr>
    </w:p>
    <w:p w14:paraId="4E721741" w14:textId="77777777" w:rsidR="00094581" w:rsidRPr="001D5DEF" w:rsidRDefault="00094581" w:rsidP="00397221">
      <w:pPr>
        <w:spacing w:line="360" w:lineRule="auto"/>
        <w:rPr>
          <w:rFonts w:ascii="Arial" w:hAnsi="Arial" w:cs="Arial"/>
          <w:i/>
          <w:lang w:val="en-GB"/>
        </w:rPr>
      </w:pPr>
    </w:p>
    <w:p w14:paraId="62A43DBC" w14:textId="77777777" w:rsidR="00475A19" w:rsidRPr="00833B7B" w:rsidRDefault="00475A19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t>Participants</w:t>
      </w:r>
    </w:p>
    <w:p w14:paraId="51E139DA" w14:textId="668B55E7" w:rsidR="00C96AE4" w:rsidRPr="001D5DEF" w:rsidRDefault="001E046A" w:rsidP="00C96AE4">
      <w:pPr>
        <w:spacing w:line="360" w:lineRule="auto"/>
        <w:ind w:firstLine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Healthy volunteers from a scholar </w:t>
      </w:r>
      <w:r w:rsidR="00756E34" w:rsidRPr="001D5DEF">
        <w:rPr>
          <w:rFonts w:ascii="Arial" w:hAnsi="Arial" w:cs="Arial"/>
          <w:lang w:val="en-GB"/>
        </w:rPr>
        <w:t xml:space="preserve">community </w:t>
      </w:r>
      <w:r w:rsidR="00421EFB" w:rsidRPr="001D5DEF">
        <w:rPr>
          <w:rFonts w:ascii="Arial" w:hAnsi="Arial" w:cs="Arial"/>
          <w:lang w:val="en-GB"/>
        </w:rPr>
        <w:t>were recruited to participate in the study</w:t>
      </w:r>
      <w:r w:rsidR="00086AFC" w:rsidRPr="001D5DEF">
        <w:rPr>
          <w:rFonts w:ascii="Arial" w:hAnsi="Arial" w:cs="Arial"/>
          <w:lang w:val="en-GB"/>
        </w:rPr>
        <w:t>,</w:t>
      </w:r>
      <w:r w:rsidR="00421EFB" w:rsidRPr="001D5DEF">
        <w:rPr>
          <w:rFonts w:ascii="Arial" w:hAnsi="Arial" w:cs="Arial"/>
          <w:lang w:val="en-GB"/>
        </w:rPr>
        <w:t xml:space="preserve"> </w:t>
      </w:r>
      <w:r w:rsidR="00086AFC" w:rsidRPr="001D5DEF">
        <w:rPr>
          <w:rFonts w:ascii="Arial" w:hAnsi="Arial" w:cs="Arial"/>
          <w:lang w:val="en-GB"/>
        </w:rPr>
        <w:t>following</w:t>
      </w:r>
      <w:r w:rsidR="00756E34" w:rsidRPr="001D5DEF">
        <w:rPr>
          <w:rFonts w:ascii="Arial" w:hAnsi="Arial" w:cs="Arial"/>
          <w:lang w:val="en-GB"/>
        </w:rPr>
        <w:t xml:space="preserve"> announcement</w:t>
      </w:r>
      <w:r w:rsidR="00C96AE4" w:rsidRPr="001D5DEF">
        <w:rPr>
          <w:rFonts w:ascii="Arial" w:hAnsi="Arial" w:cs="Arial"/>
          <w:lang w:val="en-GB"/>
        </w:rPr>
        <w:t xml:space="preserve"> and invitation </w:t>
      </w:r>
      <w:r w:rsidR="00A56BF3">
        <w:rPr>
          <w:rFonts w:ascii="Arial" w:hAnsi="Arial" w:cs="Arial"/>
          <w:lang w:val="en-GB"/>
        </w:rPr>
        <w:t>held across</w:t>
      </w:r>
      <w:r w:rsidR="00A56BF3" w:rsidRPr="001D5DEF">
        <w:rPr>
          <w:rFonts w:ascii="Arial" w:hAnsi="Arial" w:cs="Arial"/>
          <w:lang w:val="en-GB"/>
        </w:rPr>
        <w:t xml:space="preserve"> </w:t>
      </w:r>
      <w:r w:rsidR="00756E34" w:rsidRPr="001D5DEF">
        <w:rPr>
          <w:rFonts w:ascii="Arial" w:hAnsi="Arial" w:cs="Arial"/>
          <w:lang w:val="en-GB"/>
        </w:rPr>
        <w:t>the campus. The aims, procedures and eligibility criteria of the study were provided</w:t>
      </w:r>
      <w:r w:rsidR="00A56BF3">
        <w:rPr>
          <w:rFonts w:ascii="Arial" w:hAnsi="Arial" w:cs="Arial"/>
          <w:lang w:val="en-GB"/>
        </w:rPr>
        <w:t xml:space="preserve"> in the announcement</w:t>
      </w:r>
      <w:r w:rsidR="00756E34" w:rsidRPr="001D5DEF">
        <w:rPr>
          <w:rFonts w:ascii="Arial" w:hAnsi="Arial" w:cs="Arial"/>
          <w:lang w:val="en-GB"/>
        </w:rPr>
        <w:t>. Inclusion criteria included being ≥ 18 years old and able to move all upper body quadrant joints in a normal range of motion without any pain or movement restriction. Participants were excluded if they presented musculoskeletal abnormalities in the upper body quadrant</w:t>
      </w:r>
      <w:r w:rsidR="00D13447">
        <w:rPr>
          <w:rFonts w:ascii="Arial" w:hAnsi="Arial" w:cs="Arial"/>
          <w:lang w:val="en-GB"/>
        </w:rPr>
        <w:t>,</w:t>
      </w:r>
      <w:r w:rsidR="00756E34" w:rsidRPr="001D5DEF">
        <w:rPr>
          <w:rFonts w:ascii="Arial" w:hAnsi="Arial" w:cs="Arial"/>
          <w:lang w:val="en-GB"/>
        </w:rPr>
        <w:t xml:space="preserve"> any complaints in that region over the past 3 months</w:t>
      </w:r>
      <w:r w:rsidR="00D13447">
        <w:rPr>
          <w:rFonts w:ascii="Arial" w:hAnsi="Arial" w:cs="Arial"/>
          <w:lang w:val="en-GB"/>
        </w:rPr>
        <w:t>,</w:t>
      </w:r>
      <w:r w:rsidR="00756E34" w:rsidRPr="001D5DEF">
        <w:rPr>
          <w:rFonts w:ascii="Arial" w:hAnsi="Arial" w:cs="Arial"/>
          <w:lang w:val="en-GB"/>
        </w:rPr>
        <w:t xml:space="preserve"> health conditions that </w:t>
      </w:r>
      <w:r w:rsidR="000F2FF4" w:rsidRPr="001D5DEF">
        <w:rPr>
          <w:rFonts w:ascii="Arial" w:hAnsi="Arial" w:cs="Arial"/>
          <w:lang w:val="en-GB"/>
        </w:rPr>
        <w:t>could</w:t>
      </w:r>
      <w:r w:rsidR="00756E34" w:rsidRPr="001D5DEF">
        <w:rPr>
          <w:rFonts w:ascii="Arial" w:hAnsi="Arial" w:cs="Arial"/>
          <w:lang w:val="en-GB"/>
        </w:rPr>
        <w:t xml:space="preserve"> disrupt nerve function (e</w:t>
      </w:r>
      <w:r w:rsidR="007F568C" w:rsidRPr="001D5DEF">
        <w:rPr>
          <w:rFonts w:ascii="Arial" w:hAnsi="Arial" w:cs="Arial"/>
          <w:lang w:val="en-GB"/>
        </w:rPr>
        <w:t>.</w:t>
      </w:r>
      <w:r w:rsidR="00756E34" w:rsidRPr="001D5DEF">
        <w:rPr>
          <w:rFonts w:ascii="Arial" w:hAnsi="Arial" w:cs="Arial"/>
          <w:lang w:val="en-GB"/>
        </w:rPr>
        <w:t>g</w:t>
      </w:r>
      <w:r w:rsidR="00A600F2" w:rsidRPr="001D5DEF">
        <w:rPr>
          <w:rFonts w:ascii="Arial" w:hAnsi="Arial" w:cs="Arial"/>
          <w:lang w:val="en-GB"/>
        </w:rPr>
        <w:t>.</w:t>
      </w:r>
      <w:r w:rsidR="00756E34" w:rsidRPr="001D5DEF">
        <w:rPr>
          <w:rFonts w:ascii="Arial" w:hAnsi="Arial" w:cs="Arial"/>
          <w:lang w:val="en-GB"/>
        </w:rPr>
        <w:t>, diabetes)</w:t>
      </w:r>
      <w:r w:rsidR="00D13447">
        <w:rPr>
          <w:rFonts w:ascii="Arial" w:hAnsi="Arial" w:cs="Arial"/>
          <w:lang w:val="en-GB"/>
        </w:rPr>
        <w:t>,</w:t>
      </w:r>
      <w:r w:rsidR="00756E34" w:rsidRPr="001D5DEF">
        <w:rPr>
          <w:rFonts w:ascii="Arial" w:hAnsi="Arial" w:cs="Arial"/>
          <w:lang w:val="en-GB"/>
        </w:rPr>
        <w:t xml:space="preserve"> leg length discrepancy of more than 1.5 cm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&lt;EndNote&gt;&lt;Cite&gt;&lt;Author&gt;Hanada&lt;/Author&gt;&lt;Year&gt;2001&lt;/Year&gt;&lt;RecNum&gt;11873&lt;/RecNum&gt;&lt;DisplayText&gt;&lt;style face="superscript"&gt;27&lt;/style&gt;&lt;/DisplayText&gt;&lt;record&gt;&lt;rec-number&gt;11873&lt;/rec-number&gt;&lt;foreign-keys&gt;&lt;key app="EN" db-id="var52zsrm0xdpqefxzi59e9xda9aspsr5a5a" timestamp="1415800417"&gt;11873&lt;/key&gt;&lt;/foreign-keys&gt;&lt;ref-type name="Journal Article"&gt;17&lt;/ref-type&gt;&lt;contributors&gt;&lt;authors&gt;&lt;author&gt;Hanada, Edwin&lt;/author&gt;&lt;author&gt;Kirby, R. Lee&lt;/author&gt;&lt;author&gt;Mitchell, Michael&lt;/author&gt;&lt;author&gt;Swuste, Janneke M.&lt;/author&gt;&lt;/authors&gt;&lt;/contributors&gt;&lt;titles&gt;&lt;title&gt;Measuring leg-length discrepancy by the “iliac crest palpation and book correction” method: Reliability and validity&lt;/title&gt;&lt;secondary-title&gt;Archives of Physical Medicine and Rehabilitation&lt;/secondary-title&gt;&lt;/titles&gt;&lt;periodical&gt;&lt;full-title&gt;Archives of Physical Medicine and Rehabilitation&lt;/full-title&gt;&lt;abbr-1&gt;Arch. Phys. Med. Rehabil.&lt;/abbr-1&gt;&lt;abbr-2&gt;Arch Phys Med Rehabil&lt;/abbr-2&gt;&lt;abbr-3&gt;Archives of Physical Medicine &amp;amp; Rehabilitation&lt;/abbr-3&gt;&lt;/periodical&gt;&lt;pages&gt;938-942&lt;/pages&gt;&lt;volume&gt;82&lt;/volume&gt;&lt;number&gt;7&lt;/number&gt;&lt;keywords&gt;&lt;keyword&gt;Gait&lt;/keyword&gt;&lt;keyword&gt;Leg&lt;/keyword&gt;&lt;keyword&gt;Palpation&lt;/keyword&gt;&lt;keyword&gt;Rehabilitation&lt;/keyword&gt;&lt;/keywords&gt;&lt;dates&gt;&lt;year&gt;2001&lt;/year&gt;&lt;pub-dates&gt;&lt;date&gt;7//&lt;/date&gt;&lt;/pub-dates&gt;&lt;/dates&gt;&lt;isbn&gt;0003-9993&lt;/isbn&gt;&lt;urls&gt;&lt;related-urls&gt;&lt;url&gt;http://www.sciencedirect.com/science/article/pii/S0003999301953997&lt;/url&gt;&lt;url&gt;http://www.archives-pmr.org/article/S0003-9993(01)95399-7/pdf&lt;/url&gt;&lt;/related-urls&gt;&lt;/urls&gt;&lt;electronic-resource-num&gt;http://dx.doi.org/10.1053/apmr.2001.22622&lt;/electronic-resource-num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27</w:t>
      </w:r>
      <w:r w:rsidR="00AD0E02">
        <w:rPr>
          <w:rFonts w:ascii="Arial" w:hAnsi="Arial" w:cs="Arial"/>
          <w:lang w:val="en-GB"/>
        </w:rPr>
        <w:fldChar w:fldCharType="end"/>
      </w:r>
      <w:r w:rsidR="00D13447">
        <w:rPr>
          <w:rFonts w:ascii="Arial" w:hAnsi="Arial" w:cs="Arial"/>
          <w:lang w:val="en-GB"/>
        </w:rPr>
        <w:t>,</w:t>
      </w:r>
      <w:r w:rsidR="00756E34" w:rsidRPr="001D5DEF">
        <w:rPr>
          <w:rFonts w:ascii="Arial" w:hAnsi="Arial" w:cs="Arial"/>
          <w:lang w:val="en-GB"/>
        </w:rPr>
        <w:t xml:space="preserve"> </w:t>
      </w:r>
      <w:r w:rsidR="000F2FF4" w:rsidRPr="001D5DEF">
        <w:rPr>
          <w:rFonts w:ascii="Arial" w:hAnsi="Arial" w:cs="Arial"/>
          <w:lang w:val="en-GB"/>
        </w:rPr>
        <w:t>cognitive impairment</w:t>
      </w:r>
      <w:r w:rsidR="00D13447">
        <w:rPr>
          <w:rFonts w:ascii="Arial" w:hAnsi="Arial" w:cs="Arial"/>
          <w:lang w:val="en-GB"/>
        </w:rPr>
        <w:t>,</w:t>
      </w:r>
      <w:r w:rsidR="000F2FF4" w:rsidRPr="001D5DEF">
        <w:rPr>
          <w:rFonts w:ascii="Arial" w:hAnsi="Arial" w:cs="Arial"/>
          <w:lang w:val="en-GB"/>
        </w:rPr>
        <w:t xml:space="preserve"> or </w:t>
      </w:r>
      <w:r w:rsidR="00A06191" w:rsidRPr="001D5DEF">
        <w:rPr>
          <w:rFonts w:ascii="Arial" w:hAnsi="Arial" w:cs="Arial"/>
          <w:lang w:val="en-GB"/>
        </w:rPr>
        <w:t>no mechanos</w:t>
      </w:r>
      <w:r w:rsidR="000F2FF4" w:rsidRPr="001D5DEF">
        <w:rPr>
          <w:rFonts w:ascii="Arial" w:hAnsi="Arial" w:cs="Arial"/>
          <w:lang w:val="en-GB"/>
        </w:rPr>
        <w:t>ensitive response to the ULNT1</w:t>
      </w:r>
      <w:r w:rsidR="00756E34" w:rsidRPr="001D5DEF">
        <w:rPr>
          <w:rFonts w:ascii="Arial" w:hAnsi="Arial" w:cs="Arial"/>
          <w:lang w:val="en-GB"/>
        </w:rPr>
        <w:t>.</w:t>
      </w:r>
      <w:r w:rsidR="00C96AE4" w:rsidRPr="001D5DEF">
        <w:rPr>
          <w:rFonts w:ascii="Arial" w:hAnsi="Arial" w:cs="Arial"/>
          <w:lang w:val="en-GB"/>
        </w:rPr>
        <w:t xml:space="preserve"> All participants were informed about their right to withdraw at any time during the study. A physiotherapist with 17 years of clinical experience ensured that the participants met the eligibility criteria. The research was conducted at the</w:t>
      </w:r>
      <w:r w:rsidR="00A56BF3">
        <w:rPr>
          <w:rFonts w:ascii="Arial" w:hAnsi="Arial" w:cs="Arial"/>
          <w:lang w:val="en-GB"/>
        </w:rPr>
        <w:t xml:space="preserve"> same</w:t>
      </w:r>
      <w:r w:rsidR="00C96AE4" w:rsidRPr="001D5DEF">
        <w:rPr>
          <w:rFonts w:ascii="Arial" w:hAnsi="Arial" w:cs="Arial"/>
          <w:lang w:val="en-GB"/>
        </w:rPr>
        <w:t xml:space="preserve"> place </w:t>
      </w:r>
      <w:r w:rsidR="00A56BF3">
        <w:rPr>
          <w:rFonts w:ascii="Arial" w:hAnsi="Arial" w:cs="Arial"/>
          <w:lang w:val="en-GB"/>
        </w:rPr>
        <w:t xml:space="preserve">of </w:t>
      </w:r>
      <w:r w:rsidR="00C96AE4" w:rsidRPr="001D5DEF">
        <w:rPr>
          <w:rFonts w:ascii="Arial" w:hAnsi="Arial" w:cs="Arial"/>
          <w:lang w:val="en-GB"/>
        </w:rPr>
        <w:t>the recruitment, from June to August 2014. Written informed consent was obtained from each participant before data collection and their rights protected.</w:t>
      </w:r>
      <w:r w:rsidR="00340C9D">
        <w:rPr>
          <w:rFonts w:ascii="Arial" w:hAnsi="Arial" w:cs="Arial"/>
          <w:lang w:val="en-GB"/>
        </w:rPr>
        <w:t xml:space="preserve"> S</w:t>
      </w:r>
      <w:r w:rsidR="00340C9D" w:rsidRPr="00CD5F9C">
        <w:rPr>
          <w:rFonts w:ascii="Arial" w:hAnsi="Arial" w:cs="Arial"/>
          <w:lang w:val="en-GB"/>
        </w:rPr>
        <w:t>ample size was based on the maximum number of participants we could test during the study period</w:t>
      </w:r>
      <w:r w:rsidR="00340C9D">
        <w:rPr>
          <w:rFonts w:ascii="Arial" w:hAnsi="Arial" w:cs="Arial"/>
          <w:lang w:val="en-GB"/>
        </w:rPr>
        <w:t>.</w:t>
      </w:r>
    </w:p>
    <w:p w14:paraId="487530E5" w14:textId="77777777" w:rsidR="00C96AE4" w:rsidRPr="001D5DEF" w:rsidRDefault="00C96AE4" w:rsidP="00397221">
      <w:pPr>
        <w:spacing w:line="360" w:lineRule="auto"/>
        <w:rPr>
          <w:rFonts w:ascii="Arial" w:hAnsi="Arial" w:cs="Arial"/>
          <w:i/>
          <w:lang w:val="en-GB"/>
        </w:rPr>
      </w:pPr>
    </w:p>
    <w:p w14:paraId="52E18CB8" w14:textId="77777777" w:rsidR="005B145C" w:rsidRPr="00833B7B" w:rsidRDefault="005B145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t>Main Outcome Measures</w:t>
      </w:r>
    </w:p>
    <w:p w14:paraId="31E04C48" w14:textId="3E64F805" w:rsidR="005B145C" w:rsidRPr="001D5DEF" w:rsidRDefault="00C96AE4" w:rsidP="0039722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i/>
          <w:lang w:val="en-GB"/>
        </w:rPr>
        <w:tab/>
      </w:r>
      <w:r w:rsidR="007F568C" w:rsidRPr="001D5DEF">
        <w:rPr>
          <w:rFonts w:ascii="Arial" w:hAnsi="Arial" w:cs="Arial"/>
          <w:lang w:val="en-GB"/>
        </w:rPr>
        <w:t>E</w:t>
      </w:r>
      <w:r w:rsidRPr="001D5DEF">
        <w:rPr>
          <w:rFonts w:ascii="Arial" w:hAnsi="Arial" w:cs="Arial"/>
          <w:lang w:val="en-GB"/>
        </w:rPr>
        <w:t>lbow extension range of motion (EE–ROM) at pain onset and</w:t>
      </w:r>
      <w:r w:rsidR="00A56BF3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>maximum tolera</w:t>
      </w:r>
      <w:r w:rsidR="00DC2C5B">
        <w:rPr>
          <w:rFonts w:ascii="Arial" w:hAnsi="Arial" w:cs="Arial"/>
          <w:lang w:val="en-GB"/>
        </w:rPr>
        <w:t>nce</w:t>
      </w:r>
      <w:r w:rsidRPr="001D5DEF">
        <w:rPr>
          <w:rFonts w:ascii="Arial" w:hAnsi="Arial" w:cs="Arial"/>
          <w:lang w:val="en-GB"/>
        </w:rPr>
        <w:t xml:space="preserve"> during the </w:t>
      </w:r>
      <w:r w:rsidR="007F568C" w:rsidRPr="001D5DEF">
        <w:rPr>
          <w:rFonts w:ascii="Arial" w:hAnsi="Arial" w:cs="Arial"/>
          <w:lang w:val="en-GB"/>
        </w:rPr>
        <w:t>ULNT1 was the main outcome measure</w:t>
      </w:r>
      <w:r w:rsidRPr="001D5DEF">
        <w:rPr>
          <w:rFonts w:ascii="Arial" w:hAnsi="Arial" w:cs="Arial"/>
          <w:lang w:val="en-GB"/>
        </w:rPr>
        <w:t xml:space="preserve">. </w:t>
      </w:r>
      <w:r w:rsidR="00086AFC" w:rsidRPr="001D5DEF">
        <w:rPr>
          <w:rFonts w:ascii="Arial" w:hAnsi="Arial" w:cs="Arial"/>
          <w:lang w:val="en-GB"/>
        </w:rPr>
        <w:t xml:space="preserve">The </w:t>
      </w:r>
      <w:r w:rsidR="00EB7621" w:rsidRPr="001D5DEF">
        <w:rPr>
          <w:rFonts w:ascii="Arial" w:hAnsi="Arial" w:cs="Arial"/>
          <w:lang w:val="en-GB"/>
        </w:rPr>
        <w:t>ULNT1</w:t>
      </w:r>
      <w:r w:rsidR="00810557" w:rsidRPr="001D5DEF">
        <w:rPr>
          <w:rFonts w:ascii="Arial" w:hAnsi="Arial" w:cs="Arial"/>
          <w:lang w:val="en-GB"/>
        </w:rPr>
        <w:t xml:space="preserve"> is a provocative test to the </w:t>
      </w:r>
      <w:proofErr w:type="spellStart"/>
      <w:r w:rsidR="00810557" w:rsidRPr="001D5DEF">
        <w:rPr>
          <w:rFonts w:ascii="Arial" w:hAnsi="Arial" w:cs="Arial"/>
          <w:lang w:val="en-GB"/>
        </w:rPr>
        <w:t>mechanosensitivity</w:t>
      </w:r>
      <w:proofErr w:type="spellEnd"/>
      <w:r w:rsidR="00810557" w:rsidRPr="001D5DEF">
        <w:rPr>
          <w:rFonts w:ascii="Arial" w:hAnsi="Arial" w:cs="Arial"/>
          <w:lang w:val="en-GB"/>
        </w:rPr>
        <w:t xml:space="preserve"> of the brachial plexus/median nerve, consisting of a sequence of movements of </w:t>
      </w:r>
      <w:r w:rsidR="00A56BF3">
        <w:rPr>
          <w:rFonts w:ascii="Arial" w:hAnsi="Arial" w:cs="Arial"/>
          <w:lang w:val="en-GB"/>
        </w:rPr>
        <w:t xml:space="preserve">the </w:t>
      </w:r>
      <w:r w:rsidR="00810557" w:rsidRPr="001D5DEF">
        <w:rPr>
          <w:rFonts w:ascii="Arial" w:hAnsi="Arial" w:cs="Arial"/>
          <w:lang w:val="en-GB"/>
        </w:rPr>
        <w:t xml:space="preserve">body segments that </w:t>
      </w:r>
      <w:r w:rsidR="00EB7621" w:rsidRPr="001D5DEF">
        <w:rPr>
          <w:rFonts w:ascii="Arial" w:hAnsi="Arial" w:cs="Arial"/>
          <w:lang w:val="en-GB"/>
        </w:rPr>
        <w:t xml:space="preserve">progressively </w:t>
      </w:r>
      <w:r w:rsidR="00E20100">
        <w:rPr>
          <w:rFonts w:ascii="Arial" w:hAnsi="Arial" w:cs="Arial"/>
          <w:lang w:val="en-GB"/>
        </w:rPr>
        <w:t xml:space="preserve">moves and </w:t>
      </w:r>
      <w:r w:rsidR="00810557" w:rsidRPr="001D5DEF">
        <w:rPr>
          <w:rFonts w:ascii="Arial" w:hAnsi="Arial" w:cs="Arial"/>
          <w:lang w:val="en-GB"/>
        </w:rPr>
        <w:t>tension</w:t>
      </w:r>
      <w:r w:rsidR="00EB7621" w:rsidRPr="001D5DEF">
        <w:rPr>
          <w:rFonts w:ascii="Arial" w:hAnsi="Arial" w:cs="Arial"/>
          <w:lang w:val="en-GB"/>
        </w:rPr>
        <w:t>s</w:t>
      </w:r>
      <w:r w:rsidR="00810557" w:rsidRPr="001D5DEF">
        <w:rPr>
          <w:rFonts w:ascii="Arial" w:hAnsi="Arial" w:cs="Arial"/>
          <w:lang w:val="en-GB"/>
        </w:rPr>
        <w:t xml:space="preserve"> those neural structures</w:t>
      </w:r>
      <w:r w:rsidR="00BB4659">
        <w:rPr>
          <w:rFonts w:ascii="Arial" w:hAnsi="Arial" w:cs="Arial"/>
          <w:lang w:val="en-GB"/>
        </w:rPr>
        <w:t xml:space="preserve"> </w:t>
      </w:r>
      <w:r w:rsidR="00A33BF1">
        <w:rPr>
          <w:rFonts w:ascii="Arial" w:hAnsi="Arial" w:cs="Arial"/>
          <w:lang w:val="en-GB"/>
        </w:rPr>
        <w:t>through elongation of the nerve bed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PEVuZE5vdGU+PENpdGU+PEF1dGhvcj5KYWJlcnphZGVoPC9BdXRob3I+PFllYXI+MjAwNTwvWWVh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PEVuZE5vdGU+PENpdGU+PEF1dGhvcj5KYWJlcnphZGVoPC9BdXRob3I+PFllYXI+MjAwNTwvWWVh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1, 28, 29</w:t>
      </w:r>
      <w:r w:rsidR="00AD0E02">
        <w:rPr>
          <w:rFonts w:ascii="Arial" w:hAnsi="Arial" w:cs="Arial"/>
          <w:lang w:val="en-GB"/>
        </w:rPr>
        <w:fldChar w:fldCharType="end"/>
      </w:r>
      <w:r w:rsidR="00810557" w:rsidRPr="001D5DEF">
        <w:rPr>
          <w:rFonts w:ascii="Arial" w:hAnsi="Arial" w:cs="Arial"/>
          <w:lang w:val="en-GB"/>
        </w:rPr>
        <w:t xml:space="preserve">. In high mechanosensitive </w:t>
      </w:r>
      <w:r w:rsidR="004E6251">
        <w:rPr>
          <w:rFonts w:ascii="Arial" w:hAnsi="Arial" w:cs="Arial"/>
          <w:lang w:val="en-GB"/>
        </w:rPr>
        <w:t xml:space="preserve">neural </w:t>
      </w:r>
      <w:r w:rsidR="00810557" w:rsidRPr="001D5DEF">
        <w:rPr>
          <w:rFonts w:ascii="Arial" w:hAnsi="Arial" w:cs="Arial"/>
          <w:lang w:val="en-GB"/>
        </w:rPr>
        <w:t>tissues</w:t>
      </w:r>
      <w:r w:rsidR="008F1DA5">
        <w:rPr>
          <w:rFonts w:ascii="Arial" w:hAnsi="Arial" w:cs="Arial"/>
          <w:lang w:val="en-GB"/>
        </w:rPr>
        <w:t xml:space="preserve">, as in </w:t>
      </w:r>
      <w:r w:rsidR="00367A49">
        <w:rPr>
          <w:rFonts w:ascii="Arial" w:hAnsi="Arial" w:cs="Arial"/>
          <w:lang w:val="en-GB"/>
        </w:rPr>
        <w:t xml:space="preserve">patients </w:t>
      </w:r>
      <w:r w:rsidR="00367A49">
        <w:rPr>
          <w:rFonts w:ascii="Arial" w:hAnsi="Arial" w:cs="Arial"/>
          <w:lang w:val="en-GB"/>
        </w:rPr>
        <w:lastRenderedPageBreak/>
        <w:t xml:space="preserve">with nonspecific neck and arm pain or carpal tunnel syndrome, </w:t>
      </w:r>
      <w:r w:rsidR="00810557" w:rsidRPr="001D5DEF">
        <w:rPr>
          <w:rFonts w:ascii="Arial" w:hAnsi="Arial" w:cs="Arial"/>
          <w:lang w:val="en-GB"/>
        </w:rPr>
        <w:t>it is expected that a greater</w:t>
      </w:r>
      <w:r w:rsidR="00EB7621" w:rsidRPr="001D5DEF">
        <w:rPr>
          <w:rFonts w:ascii="Arial" w:hAnsi="Arial" w:cs="Arial"/>
          <w:lang w:val="en-GB"/>
        </w:rPr>
        <w:t xml:space="preserve"> sensory</w:t>
      </w:r>
      <w:r w:rsidR="00293896" w:rsidRPr="001D5DEF">
        <w:rPr>
          <w:rFonts w:ascii="Arial" w:hAnsi="Arial" w:cs="Arial"/>
          <w:lang w:val="en-GB"/>
        </w:rPr>
        <w:t xml:space="preserve"> and/or </w:t>
      </w:r>
      <w:r w:rsidR="00EB7621" w:rsidRPr="001D5DEF">
        <w:rPr>
          <w:rFonts w:ascii="Arial" w:hAnsi="Arial" w:cs="Arial"/>
          <w:lang w:val="en-GB"/>
        </w:rPr>
        <w:t>motor</w:t>
      </w:r>
      <w:r w:rsidR="00293896" w:rsidRPr="001D5DEF">
        <w:rPr>
          <w:rFonts w:ascii="Arial" w:hAnsi="Arial" w:cs="Arial"/>
          <w:lang w:val="en-GB"/>
        </w:rPr>
        <w:t xml:space="preserve"> response (</w:t>
      </w:r>
      <w:r w:rsidR="00810557" w:rsidRPr="001D5DEF">
        <w:rPr>
          <w:rFonts w:ascii="Arial" w:hAnsi="Arial" w:cs="Arial"/>
          <w:lang w:val="en-GB"/>
        </w:rPr>
        <w:t>i</w:t>
      </w:r>
      <w:r w:rsidR="0052692E" w:rsidRPr="001D5DEF">
        <w:rPr>
          <w:rFonts w:ascii="Arial" w:hAnsi="Arial" w:cs="Arial"/>
          <w:lang w:val="en-GB"/>
        </w:rPr>
        <w:t>.</w:t>
      </w:r>
      <w:r w:rsidR="00810557" w:rsidRPr="001D5DEF">
        <w:rPr>
          <w:rFonts w:ascii="Arial" w:hAnsi="Arial" w:cs="Arial"/>
          <w:lang w:val="en-GB"/>
        </w:rPr>
        <w:t>e</w:t>
      </w:r>
      <w:r w:rsidR="0052692E" w:rsidRPr="001D5DEF">
        <w:rPr>
          <w:rFonts w:ascii="Arial" w:hAnsi="Arial" w:cs="Arial"/>
          <w:lang w:val="en-GB"/>
        </w:rPr>
        <w:t>.</w:t>
      </w:r>
      <w:r w:rsidR="00810557" w:rsidRPr="001D5DEF">
        <w:rPr>
          <w:rFonts w:ascii="Arial" w:hAnsi="Arial" w:cs="Arial"/>
          <w:lang w:val="en-GB"/>
        </w:rPr>
        <w:t>, hypersensitivity, hyperalgesia, or more resistance to motion due to muscle spasm) occurs which stops the EE–ROM at an earlier phase during the test and/or determines its end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PEVuZE5vdGU+PENpdGU+PEF1dGhvcj5KYWJlcnphZGVoPC9BdXRob3I+PFllYXI+MjAwNTwvWWVh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PEVuZE5vdGU+PENpdGU+PEF1dGhvcj5KYWJlcnphZGVoPC9BdXRob3I+PFllYXI+MjAwNTwvWWVh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1, 6, 9</w:t>
      </w:r>
      <w:r w:rsidR="00AD0E02">
        <w:rPr>
          <w:rFonts w:ascii="Arial" w:hAnsi="Arial" w:cs="Arial"/>
          <w:lang w:val="en-GB"/>
        </w:rPr>
        <w:fldChar w:fldCharType="end"/>
      </w:r>
      <w:r w:rsidR="00810557" w:rsidRPr="001D5DEF">
        <w:rPr>
          <w:rFonts w:ascii="Arial" w:hAnsi="Arial" w:cs="Arial"/>
          <w:lang w:val="en-GB"/>
        </w:rPr>
        <w:t>.</w:t>
      </w:r>
      <w:r w:rsidR="00EB7621" w:rsidRPr="001D5DEF">
        <w:rPr>
          <w:rFonts w:ascii="Arial" w:hAnsi="Arial" w:cs="Arial"/>
          <w:lang w:val="en-GB"/>
        </w:rPr>
        <w:t xml:space="preserve"> </w:t>
      </w:r>
      <w:r w:rsidR="008F1DA5">
        <w:rPr>
          <w:rFonts w:ascii="Arial" w:hAnsi="Arial" w:cs="Arial"/>
          <w:lang w:val="en-GB"/>
        </w:rPr>
        <w:t>A</w:t>
      </w:r>
      <w:r w:rsidR="00EB7621" w:rsidRPr="001D5DEF">
        <w:rPr>
          <w:rFonts w:ascii="Arial" w:hAnsi="Arial" w:cs="Arial"/>
          <w:lang w:val="en-GB"/>
        </w:rPr>
        <w:t xml:space="preserve">symptomatic </w:t>
      </w:r>
      <w:r w:rsidR="00293896" w:rsidRPr="001D5DEF">
        <w:rPr>
          <w:rFonts w:ascii="Arial" w:hAnsi="Arial" w:cs="Arial"/>
          <w:lang w:val="en-GB"/>
        </w:rPr>
        <w:t xml:space="preserve">individuals </w:t>
      </w:r>
      <w:r w:rsidR="008C7C78" w:rsidRPr="001D5DEF">
        <w:rPr>
          <w:rFonts w:ascii="Arial" w:hAnsi="Arial" w:cs="Arial"/>
          <w:lang w:val="en-GB"/>
        </w:rPr>
        <w:t>show</w:t>
      </w:r>
      <w:r w:rsidR="00EB7621" w:rsidRPr="001D5DEF">
        <w:rPr>
          <w:rFonts w:ascii="Arial" w:hAnsi="Arial" w:cs="Arial"/>
          <w:lang w:val="en-GB"/>
        </w:rPr>
        <w:t xml:space="preserve"> similar</w:t>
      </w:r>
      <w:r w:rsidR="008C7C78" w:rsidRPr="001D5DEF">
        <w:rPr>
          <w:rFonts w:ascii="Arial" w:hAnsi="Arial" w:cs="Arial"/>
          <w:lang w:val="en-GB"/>
        </w:rPr>
        <w:t xml:space="preserve"> responses</w:t>
      </w:r>
      <w:r w:rsidR="00D377F3" w:rsidRPr="001D5DEF">
        <w:rPr>
          <w:rFonts w:ascii="Arial" w:hAnsi="Arial" w:cs="Arial"/>
          <w:lang w:val="en-GB"/>
        </w:rPr>
        <w:t xml:space="preserve"> during the</w:t>
      </w:r>
      <w:r w:rsidR="00367A49">
        <w:rPr>
          <w:rFonts w:ascii="Arial" w:hAnsi="Arial" w:cs="Arial"/>
          <w:lang w:val="en-GB"/>
        </w:rPr>
        <w:t xml:space="preserve"> application of</w:t>
      </w:r>
      <w:r w:rsidR="00D55A85">
        <w:rPr>
          <w:rFonts w:ascii="Arial" w:hAnsi="Arial" w:cs="Arial"/>
          <w:lang w:val="en-GB"/>
        </w:rPr>
        <w:t xml:space="preserve"> the </w:t>
      </w:r>
      <w:r w:rsidR="00D377F3" w:rsidRPr="001D5DEF">
        <w:rPr>
          <w:rFonts w:ascii="Arial" w:hAnsi="Arial" w:cs="Arial"/>
          <w:lang w:val="en-GB"/>
        </w:rPr>
        <w:t>ULNT1</w:t>
      </w:r>
      <w:r w:rsidR="00614BB6" w:rsidRPr="001D5DEF">
        <w:rPr>
          <w:rFonts w:ascii="Arial" w:hAnsi="Arial" w:cs="Arial"/>
          <w:lang w:val="en-GB"/>
        </w:rPr>
        <w:t xml:space="preserve"> as </w:t>
      </w:r>
      <w:r w:rsidR="00A56BF3">
        <w:rPr>
          <w:rFonts w:ascii="Arial" w:hAnsi="Arial" w:cs="Arial"/>
          <w:lang w:val="en-GB"/>
        </w:rPr>
        <w:t xml:space="preserve">a </w:t>
      </w:r>
      <w:r w:rsidR="00614BB6" w:rsidRPr="001D5DEF">
        <w:rPr>
          <w:rFonts w:ascii="Arial" w:hAnsi="Arial" w:cs="Arial"/>
          <w:lang w:val="en-GB"/>
        </w:rPr>
        <w:t>protective mechanism of the neural structures</w:t>
      </w:r>
      <w:r w:rsidR="001313D2">
        <w:rPr>
          <w:rFonts w:ascii="Arial" w:hAnsi="Arial" w:cs="Arial"/>
          <w:lang w:val="en-GB"/>
        </w:rPr>
        <w:t>,</w:t>
      </w:r>
      <w:r w:rsidR="008C7C78" w:rsidRPr="001D5DEF">
        <w:rPr>
          <w:rFonts w:ascii="Arial" w:hAnsi="Arial" w:cs="Arial"/>
          <w:lang w:val="en-GB"/>
        </w:rPr>
        <w:t xml:space="preserve"> </w:t>
      </w:r>
      <w:r w:rsidR="00620332">
        <w:rPr>
          <w:rFonts w:ascii="Arial" w:hAnsi="Arial" w:cs="Arial"/>
          <w:lang w:val="en-GB"/>
        </w:rPr>
        <w:t>al</w:t>
      </w:r>
      <w:r w:rsidR="00EB7621" w:rsidRPr="001D5DEF">
        <w:rPr>
          <w:rFonts w:ascii="Arial" w:hAnsi="Arial" w:cs="Arial"/>
          <w:lang w:val="en-GB"/>
        </w:rPr>
        <w:t>though</w:t>
      </w:r>
      <w:r w:rsidR="008C7C78" w:rsidRPr="001D5DEF">
        <w:rPr>
          <w:rFonts w:ascii="Arial" w:hAnsi="Arial" w:cs="Arial"/>
          <w:lang w:val="en-GB"/>
        </w:rPr>
        <w:t xml:space="preserve"> not as</w:t>
      </w:r>
      <w:r w:rsidR="00EB7621" w:rsidRPr="001D5DEF">
        <w:rPr>
          <w:rFonts w:ascii="Arial" w:hAnsi="Arial" w:cs="Arial"/>
          <w:lang w:val="en-GB"/>
        </w:rPr>
        <w:t xml:space="preserve"> ear</w:t>
      </w:r>
      <w:r w:rsidR="008C7C78" w:rsidRPr="001D5DEF">
        <w:rPr>
          <w:rFonts w:ascii="Arial" w:hAnsi="Arial" w:cs="Arial"/>
          <w:lang w:val="en-GB"/>
        </w:rPr>
        <w:t>ly or</w:t>
      </w:r>
      <w:r w:rsidR="00EB7621" w:rsidRPr="001D5DEF">
        <w:rPr>
          <w:rFonts w:ascii="Arial" w:hAnsi="Arial" w:cs="Arial"/>
          <w:lang w:val="en-GB"/>
        </w:rPr>
        <w:t xml:space="preserve"> </w:t>
      </w:r>
      <w:r w:rsidR="008C7C78" w:rsidRPr="001D5DEF">
        <w:rPr>
          <w:rFonts w:ascii="Arial" w:hAnsi="Arial" w:cs="Arial"/>
          <w:lang w:val="en-GB"/>
        </w:rPr>
        <w:t>as sharply</w:t>
      </w:r>
      <w:r w:rsidR="00A56BF3">
        <w:rPr>
          <w:rFonts w:ascii="Arial" w:hAnsi="Arial" w:cs="Arial"/>
          <w:lang w:val="en-GB"/>
        </w:rPr>
        <w:t xml:space="preserve"> as in symptomatic individuals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PEVuZE5vdGU+PENpdGU+PEF1dGhvcj5OZWU8L0F1dGhvcj48WWVhcj4yMDEyPC9ZZWFyPjxSZWNO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PEVuZE5vdGU+PENpdGU+PEF1dGhvcj5OZWU8L0F1dGhvcj48WWVhcj4yMDEyPC9ZZWFyPjxSZWNO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4, 6, 9</w:t>
      </w:r>
      <w:r w:rsidR="00AD0E02">
        <w:rPr>
          <w:rFonts w:ascii="Arial" w:hAnsi="Arial" w:cs="Arial"/>
          <w:lang w:val="en-GB"/>
        </w:rPr>
        <w:fldChar w:fldCharType="end"/>
      </w:r>
      <w:r w:rsidR="00620332">
        <w:rPr>
          <w:rFonts w:ascii="Arial" w:hAnsi="Arial" w:cs="Arial"/>
          <w:lang w:val="en-GB"/>
        </w:rPr>
        <w:t>,</w:t>
      </w:r>
      <w:r w:rsidR="00BF217E">
        <w:rPr>
          <w:rFonts w:ascii="Arial" w:hAnsi="Arial" w:cs="Arial"/>
          <w:lang w:val="en-GB"/>
        </w:rPr>
        <w:t xml:space="preserve"> </w:t>
      </w:r>
      <w:r w:rsidR="009476C6">
        <w:rPr>
          <w:rFonts w:ascii="Arial" w:hAnsi="Arial" w:cs="Arial"/>
          <w:lang w:val="en-GB"/>
        </w:rPr>
        <w:t>provid</w:t>
      </w:r>
      <w:r w:rsidR="00BF217E">
        <w:rPr>
          <w:rFonts w:ascii="Arial" w:hAnsi="Arial" w:cs="Arial"/>
          <w:lang w:val="en-GB"/>
        </w:rPr>
        <w:t>ing</w:t>
      </w:r>
      <w:r w:rsidR="00340C9D">
        <w:rPr>
          <w:rFonts w:ascii="Arial" w:hAnsi="Arial" w:cs="Arial"/>
          <w:lang w:val="en-GB"/>
        </w:rPr>
        <w:t xml:space="preserve"> </w:t>
      </w:r>
      <w:r w:rsidR="00716910">
        <w:rPr>
          <w:rFonts w:ascii="Arial" w:hAnsi="Arial" w:cs="Arial"/>
          <w:lang w:val="en-GB"/>
        </w:rPr>
        <w:t xml:space="preserve">a </w:t>
      </w:r>
      <w:r w:rsidR="005C7897">
        <w:rPr>
          <w:rFonts w:ascii="Arial" w:hAnsi="Arial" w:cs="Arial"/>
          <w:lang w:val="en-GB"/>
        </w:rPr>
        <w:t>preliminary</w:t>
      </w:r>
      <w:r w:rsidR="00716910">
        <w:rPr>
          <w:rFonts w:ascii="Arial" w:hAnsi="Arial" w:cs="Arial"/>
          <w:lang w:val="en-GB"/>
        </w:rPr>
        <w:t xml:space="preserve"> research</w:t>
      </w:r>
      <w:r w:rsidR="005228DC">
        <w:rPr>
          <w:rFonts w:ascii="Arial" w:hAnsi="Arial" w:cs="Arial"/>
          <w:lang w:val="en-GB"/>
        </w:rPr>
        <w:t xml:space="preserve"> </w:t>
      </w:r>
      <w:r w:rsidR="009476C6">
        <w:rPr>
          <w:rFonts w:ascii="Arial" w:hAnsi="Arial" w:cs="Arial"/>
          <w:lang w:val="en-GB"/>
        </w:rPr>
        <w:t xml:space="preserve">framework </w:t>
      </w:r>
      <w:r w:rsidR="00620332">
        <w:rPr>
          <w:rFonts w:ascii="Arial" w:hAnsi="Arial" w:cs="Arial"/>
          <w:lang w:val="en-GB"/>
        </w:rPr>
        <w:t>to</w:t>
      </w:r>
      <w:r w:rsidR="00B92B80">
        <w:rPr>
          <w:rFonts w:ascii="Arial" w:hAnsi="Arial" w:cs="Arial"/>
          <w:lang w:val="en-GB"/>
        </w:rPr>
        <w:t xml:space="preserve"> </w:t>
      </w:r>
      <w:r w:rsidR="002714D7">
        <w:rPr>
          <w:rFonts w:ascii="Arial" w:hAnsi="Arial" w:cs="Arial"/>
          <w:lang w:val="en-GB"/>
        </w:rPr>
        <w:t>test</w:t>
      </w:r>
      <w:r w:rsidR="00BF217E">
        <w:rPr>
          <w:rFonts w:ascii="Arial" w:hAnsi="Arial" w:cs="Arial"/>
          <w:lang w:val="en-GB"/>
        </w:rPr>
        <w:t xml:space="preserve"> this</w:t>
      </w:r>
      <w:r w:rsidR="005F12F2">
        <w:rPr>
          <w:rFonts w:ascii="Arial" w:hAnsi="Arial" w:cs="Arial"/>
          <w:lang w:val="en-GB"/>
        </w:rPr>
        <w:t xml:space="preserve"> </w:t>
      </w:r>
      <w:r w:rsidR="00A56BF3">
        <w:rPr>
          <w:rFonts w:ascii="Arial" w:hAnsi="Arial" w:cs="Arial"/>
          <w:lang w:val="en-GB"/>
        </w:rPr>
        <w:t xml:space="preserve">new </w:t>
      </w:r>
      <w:r w:rsidR="005F12F2">
        <w:rPr>
          <w:rFonts w:ascii="Arial" w:hAnsi="Arial" w:cs="Arial"/>
          <w:lang w:val="en-GB"/>
        </w:rPr>
        <w:t xml:space="preserve">approach </w:t>
      </w:r>
      <w:r w:rsidR="00A56BF3">
        <w:rPr>
          <w:rFonts w:ascii="Arial" w:hAnsi="Arial" w:cs="Arial"/>
          <w:lang w:val="en-GB"/>
        </w:rPr>
        <w:t xml:space="preserve">of studying acupuncture effects </w:t>
      </w:r>
      <w:r w:rsidR="005F12F2">
        <w:rPr>
          <w:rFonts w:ascii="Arial" w:hAnsi="Arial" w:cs="Arial"/>
          <w:lang w:val="en-GB"/>
        </w:rPr>
        <w:t xml:space="preserve">before </w:t>
      </w:r>
      <w:r w:rsidR="006A1706">
        <w:rPr>
          <w:rFonts w:ascii="Arial" w:hAnsi="Arial" w:cs="Arial"/>
          <w:lang w:val="en-GB"/>
        </w:rPr>
        <w:t>progressing to clinical trials</w:t>
      </w:r>
      <w:r w:rsidR="00A56BF3">
        <w:rPr>
          <w:rFonts w:ascii="Arial" w:hAnsi="Arial" w:cs="Arial"/>
          <w:lang w:val="en-GB"/>
        </w:rPr>
        <w:t xml:space="preserve"> with patients with nerve-related pain</w:t>
      </w:r>
      <w:r w:rsidR="000A51B7">
        <w:rPr>
          <w:rFonts w:ascii="Arial" w:hAnsi="Arial" w:cs="Arial"/>
          <w:lang w:val="en-GB"/>
        </w:rPr>
        <w:t>.</w:t>
      </w:r>
      <w:r w:rsidR="00117933">
        <w:rPr>
          <w:rFonts w:ascii="Arial" w:hAnsi="Arial" w:cs="Arial"/>
          <w:lang w:val="en-GB"/>
        </w:rPr>
        <w:t xml:space="preserve"> </w:t>
      </w:r>
    </w:p>
    <w:p w14:paraId="6CCC5492" w14:textId="77777777" w:rsidR="005E59AF" w:rsidRPr="001D5DEF" w:rsidRDefault="005E59AF" w:rsidP="00397221">
      <w:pPr>
        <w:spacing w:line="360" w:lineRule="auto"/>
        <w:rPr>
          <w:rFonts w:ascii="Arial" w:hAnsi="Arial" w:cs="Arial"/>
          <w:i/>
          <w:lang w:val="en-GB"/>
        </w:rPr>
      </w:pPr>
    </w:p>
    <w:p w14:paraId="675BAC07" w14:textId="77777777" w:rsidR="005B145C" w:rsidRPr="00833B7B" w:rsidRDefault="005B145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t>Instruments</w:t>
      </w:r>
    </w:p>
    <w:p w14:paraId="42E368C0" w14:textId="586999EE" w:rsidR="005B145C" w:rsidRPr="001D5DEF" w:rsidRDefault="00810557" w:rsidP="00151010">
      <w:pPr>
        <w:spacing w:line="360" w:lineRule="auto"/>
        <w:ind w:firstLine="708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lang w:val="en-GB"/>
        </w:rPr>
        <w:t>To assess EE-ROM, a smartphone</w:t>
      </w:r>
      <w:r w:rsidR="00711B11" w:rsidRPr="001D5DEF">
        <w:rPr>
          <w:rFonts w:ascii="Arial" w:hAnsi="Arial" w:cs="Arial"/>
          <w:lang w:val="en-GB"/>
        </w:rPr>
        <w:t xml:space="preserve"> (iPhone 4, iOS 7.2, Apple Inc., Cupertino, CA)</w:t>
      </w:r>
      <w:r w:rsidRPr="001D5DEF">
        <w:rPr>
          <w:rFonts w:ascii="Arial" w:hAnsi="Arial" w:cs="Arial"/>
          <w:lang w:val="en-GB"/>
        </w:rPr>
        <w:t xml:space="preserve"> with built-in </w:t>
      </w:r>
      <w:r w:rsidR="002E5DBA">
        <w:rPr>
          <w:rFonts w:ascii="Arial" w:hAnsi="Arial" w:cs="Arial"/>
          <w:lang w:val="en-GB"/>
        </w:rPr>
        <w:t xml:space="preserve">motion </w:t>
      </w:r>
      <w:r w:rsidRPr="001D5DEF">
        <w:rPr>
          <w:rFonts w:ascii="Arial" w:hAnsi="Arial" w:cs="Arial"/>
          <w:lang w:val="en-GB"/>
        </w:rPr>
        <w:t>sensors</w:t>
      </w:r>
      <w:r w:rsidR="00A7311E">
        <w:rPr>
          <w:rFonts w:ascii="Arial" w:hAnsi="Arial" w:cs="Arial"/>
          <w:lang w:val="en-GB"/>
        </w:rPr>
        <w:t xml:space="preserve"> </w:t>
      </w:r>
      <w:r w:rsidR="00A7311E" w:rsidRPr="001D5DEF">
        <w:rPr>
          <w:rFonts w:ascii="Arial" w:hAnsi="Arial" w:cs="Arial"/>
          <w:lang w:val="en-GB"/>
        </w:rPr>
        <w:t>(</w:t>
      </w:r>
      <w:proofErr w:type="spellStart"/>
      <w:r w:rsidR="00A7311E" w:rsidRPr="001D5DEF">
        <w:rPr>
          <w:rFonts w:ascii="Arial" w:hAnsi="Arial" w:cs="Arial"/>
          <w:lang w:val="en-GB"/>
        </w:rPr>
        <w:t>triaxial</w:t>
      </w:r>
      <w:proofErr w:type="spellEnd"/>
      <w:r w:rsidR="00A7311E" w:rsidRPr="001D5DEF">
        <w:rPr>
          <w:rFonts w:ascii="Arial" w:hAnsi="Arial" w:cs="Arial"/>
          <w:lang w:val="en-GB"/>
        </w:rPr>
        <w:t xml:space="preserve"> accelerometer, electromechanical gyroscope and magnetometer)</w:t>
      </w:r>
      <w:r w:rsidRPr="001D5DEF">
        <w:rPr>
          <w:rFonts w:ascii="Arial" w:hAnsi="Arial" w:cs="Arial"/>
          <w:lang w:val="en-GB"/>
        </w:rPr>
        <w:t xml:space="preserve"> that measure the position and </w:t>
      </w:r>
      <w:r w:rsidR="00A7311E">
        <w:rPr>
          <w:rFonts w:ascii="Arial" w:hAnsi="Arial" w:cs="Arial"/>
          <w:lang w:val="en-GB"/>
        </w:rPr>
        <w:t>orientation of the device in</w:t>
      </w:r>
      <w:r w:rsidR="002E5DBA">
        <w:rPr>
          <w:rFonts w:ascii="Arial" w:hAnsi="Arial" w:cs="Arial"/>
          <w:lang w:val="en-GB"/>
        </w:rPr>
        <w:t xml:space="preserve"> the 3-dimensional</w:t>
      </w:r>
      <w:r w:rsidRPr="001D5DEF">
        <w:rPr>
          <w:rFonts w:ascii="Arial" w:hAnsi="Arial" w:cs="Arial"/>
          <w:lang w:val="en-GB"/>
        </w:rPr>
        <w:t xml:space="preserve"> space</w:t>
      </w:r>
      <w:r w:rsidR="00711B11" w:rsidRPr="001D5DEF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>w</w:t>
      </w:r>
      <w:r w:rsidR="00A7311E">
        <w:rPr>
          <w:rFonts w:ascii="Arial" w:hAnsi="Arial" w:cs="Arial"/>
          <w:lang w:val="en-GB"/>
        </w:rPr>
        <w:t xml:space="preserve">as used. Measurements were </w:t>
      </w:r>
      <w:r w:rsidR="0070082A">
        <w:rPr>
          <w:rFonts w:ascii="Arial" w:hAnsi="Arial" w:cs="Arial"/>
          <w:lang w:val="en-GB"/>
        </w:rPr>
        <w:t>acquired</w:t>
      </w:r>
      <w:r w:rsidRPr="001D5DEF">
        <w:rPr>
          <w:rFonts w:ascii="Arial" w:hAnsi="Arial" w:cs="Arial"/>
          <w:lang w:val="en-GB"/>
        </w:rPr>
        <w:t xml:space="preserve"> with a native application of the iPhone 4 operating system, the Compass app, in compass vision </w:t>
      </w:r>
      <w:r w:rsidRPr="000D3E23">
        <w:rPr>
          <w:rFonts w:ascii="Arial" w:hAnsi="Arial" w:cs="Arial"/>
          <w:lang w:val="en-GB"/>
        </w:rPr>
        <w:t xml:space="preserve">mode. </w:t>
      </w:r>
      <w:r w:rsidR="00C1300A" w:rsidRPr="000D3E23">
        <w:rPr>
          <w:rFonts w:ascii="Arial" w:hAnsi="Arial" w:cs="Arial"/>
          <w:lang w:val="en-GB"/>
        </w:rPr>
        <w:t>Using this hardware/software set</w:t>
      </w:r>
      <w:r w:rsidR="00C1300A" w:rsidRPr="001C3C8B">
        <w:rPr>
          <w:rFonts w:ascii="Helvetica" w:hAnsi="Helvetica" w:cs="Helvetica"/>
          <w:lang w:val="en-US" w:eastAsia="pt-PT"/>
        </w:rPr>
        <w:t xml:space="preserve">, </w:t>
      </w:r>
      <w:r w:rsidR="00C1300A" w:rsidRPr="000D3E23">
        <w:rPr>
          <w:rFonts w:ascii="Arial" w:hAnsi="Arial" w:cs="Arial"/>
          <w:lang w:val="en-GB"/>
        </w:rPr>
        <w:t>previous research</w:t>
      </w:r>
      <w:r w:rsidR="00E6444B" w:rsidRPr="000D3E23">
        <w:rPr>
          <w:rFonts w:ascii="Arial" w:hAnsi="Arial" w:cs="Arial"/>
          <w:lang w:val="en-GB"/>
        </w:rPr>
        <w:t xml:space="preserve"> </w:t>
      </w:r>
      <w:r w:rsidR="00E70B59" w:rsidRPr="000D3E23">
        <w:rPr>
          <w:rFonts w:ascii="Arial" w:hAnsi="Arial" w:cs="Arial"/>
          <w:lang w:val="en-GB"/>
        </w:rPr>
        <w:t>estimated measurement errors (</w:t>
      </w:r>
      <w:r w:rsidR="00C1300A" w:rsidRPr="000D3E23">
        <w:rPr>
          <w:rFonts w:ascii="Arial" w:hAnsi="Arial" w:cs="Arial"/>
          <w:lang w:val="en-GB"/>
        </w:rPr>
        <w:t>SEM and</w:t>
      </w:r>
      <w:r w:rsidR="005C41E9" w:rsidRPr="000D3E23">
        <w:rPr>
          <w:rFonts w:ascii="Arial" w:hAnsi="Arial" w:cs="Arial"/>
          <w:lang w:val="en-GB"/>
        </w:rPr>
        <w:t xml:space="preserve"> </w:t>
      </w:r>
      <w:r w:rsidR="00E70B59" w:rsidRPr="000D3E23">
        <w:rPr>
          <w:rFonts w:ascii="Arial" w:hAnsi="Arial" w:cs="Arial"/>
          <w:lang w:val="en-GB"/>
        </w:rPr>
        <w:t>MDC</w:t>
      </w:r>
      <w:r w:rsidR="00E70B59" w:rsidRPr="000D3E23">
        <w:rPr>
          <w:rFonts w:ascii="Arial" w:hAnsi="Arial" w:cs="Arial"/>
          <w:vertAlign w:val="subscript"/>
          <w:lang w:val="en-GB"/>
        </w:rPr>
        <w:t>95</w:t>
      </w:r>
      <w:r w:rsidR="00E70B59" w:rsidRPr="000D3E23">
        <w:rPr>
          <w:rFonts w:ascii="Arial" w:hAnsi="Arial" w:cs="Arial"/>
          <w:lang w:val="en-GB"/>
        </w:rPr>
        <w:t>)</w:t>
      </w:r>
      <w:r w:rsidR="00E70B59" w:rsidRPr="000D3E23">
        <w:rPr>
          <w:rFonts w:ascii="Arial" w:hAnsi="Arial" w:cs="Arial"/>
          <w:vertAlign w:val="subscript"/>
          <w:lang w:val="en-GB"/>
        </w:rPr>
        <w:t xml:space="preserve"> </w:t>
      </w:r>
      <w:r w:rsidR="00E70B59" w:rsidRPr="000D3E23">
        <w:rPr>
          <w:rFonts w:ascii="Arial" w:hAnsi="Arial" w:cs="Arial"/>
          <w:lang w:val="en-GB"/>
        </w:rPr>
        <w:t xml:space="preserve">of </w:t>
      </w:r>
      <w:r w:rsidR="00C1300A" w:rsidRPr="000D3E23">
        <w:rPr>
          <w:rFonts w:ascii="Arial" w:hAnsi="Arial" w:cs="Arial"/>
          <w:lang w:val="en-GB"/>
        </w:rPr>
        <w:t xml:space="preserve">6.6–6.8º and </w:t>
      </w:r>
      <w:r w:rsidR="00E70B59" w:rsidRPr="000D3E23">
        <w:rPr>
          <w:rFonts w:ascii="Arial" w:hAnsi="Arial" w:cs="Arial"/>
          <w:lang w:val="en-GB"/>
        </w:rPr>
        <w:t>18.4–18.8º in EE–ROM at pain onset</w:t>
      </w:r>
      <w:r w:rsidR="00C1300A" w:rsidRPr="000D3E23">
        <w:rPr>
          <w:rFonts w:ascii="Arial" w:hAnsi="Arial" w:cs="Arial"/>
          <w:lang w:val="en-GB"/>
        </w:rPr>
        <w:t>,</w:t>
      </w:r>
      <w:r w:rsidR="00E70B59" w:rsidRPr="000D3E23">
        <w:rPr>
          <w:rFonts w:ascii="Arial" w:hAnsi="Arial" w:cs="Arial"/>
          <w:lang w:val="en-GB"/>
        </w:rPr>
        <w:t xml:space="preserve"> and</w:t>
      </w:r>
      <w:r w:rsidR="00C1300A" w:rsidRPr="000D3E23">
        <w:rPr>
          <w:rFonts w:ascii="Arial" w:hAnsi="Arial" w:cs="Arial"/>
          <w:lang w:val="en-GB"/>
        </w:rPr>
        <w:t xml:space="preserve"> 4.2–4.8º and</w:t>
      </w:r>
      <w:r w:rsidR="00E70B59" w:rsidRPr="000D3E23">
        <w:rPr>
          <w:rFonts w:ascii="Arial" w:hAnsi="Arial" w:cs="Arial"/>
          <w:lang w:val="en-GB"/>
        </w:rPr>
        <w:t xml:space="preserve"> 11.7–13.2º at maxim</w:t>
      </w:r>
      <w:r w:rsidR="00A60BDC">
        <w:rPr>
          <w:rFonts w:ascii="Arial" w:hAnsi="Arial" w:cs="Arial"/>
          <w:lang w:val="en-GB"/>
        </w:rPr>
        <w:t>um</w:t>
      </w:r>
      <w:r w:rsidR="00E70B59" w:rsidRPr="000D3E23">
        <w:rPr>
          <w:rFonts w:ascii="Arial" w:hAnsi="Arial" w:cs="Arial"/>
          <w:lang w:val="en-GB"/>
        </w:rPr>
        <w:t xml:space="preserve"> tolera</w:t>
      </w:r>
      <w:r w:rsidR="00DC2C5B">
        <w:rPr>
          <w:rFonts w:ascii="Arial" w:hAnsi="Arial" w:cs="Arial"/>
          <w:lang w:val="en-GB"/>
        </w:rPr>
        <w:t>nce</w:t>
      </w:r>
      <w:r w:rsidR="00E70B59" w:rsidRPr="000D3E23">
        <w:rPr>
          <w:rFonts w:ascii="Arial" w:hAnsi="Arial" w:cs="Arial"/>
          <w:lang w:val="en-GB"/>
        </w:rPr>
        <w:t xml:space="preserve"> during the ULNT1</w:t>
      </w:r>
      <w:r w:rsidR="00AD0E02">
        <w:rPr>
          <w:rFonts w:ascii="Arial" w:hAnsi="Arial" w:cs="Arial"/>
          <w:lang w:val="en-US"/>
        </w:rPr>
        <w:fldChar w:fldCharType="begin"/>
      </w:r>
      <w:r w:rsidR="00AD0E02">
        <w:rPr>
          <w:rFonts w:ascii="Arial" w:hAnsi="Arial" w:cs="Arial"/>
          <w:lang w:val="en-US"/>
        </w:rPr>
        <w:instrText xml:space="preserve"> ADDIN EN.CITE &lt;EndNote&gt;&lt;Cite&gt;&lt;Author&gt;Cruz&lt;/Author&gt;&lt;Year&gt;2016&lt;/Year&gt;&lt;RecNum&gt;12543&lt;/RecNum&gt;&lt;DisplayText&gt;&lt;style face="superscript"&gt;30&lt;/style&gt;&lt;/DisplayText&gt;&lt;record&gt;&lt;rec-number&gt;12543&lt;/rec-number&gt;&lt;foreign-keys&gt;&lt;key app="EN" db-id="var52zsrm0xdpqefxzi59e9xda9aspsr5a5a" timestamp="1468593776"&gt;12543&lt;/key&gt;&lt;/foreign-keys&gt;&lt;ref-type name="Journal Article"&gt;17&lt;/ref-type&gt;&lt;contributors&gt;&lt;authors&gt;&lt;author&gt;Cruz, Joana&lt;/author&gt;&lt;author&gt;Morais, Nuno&lt;/author&gt;&lt;/authors&gt;&lt;/contributors&gt;&lt;titles&gt;&lt;title&gt;Intrarater Agreement of Elbow Extension Range of Motion in the Upper Limb Neurodynamic Test 1 Using a Smartphone Application&lt;/title&gt;&lt;secondary-title&gt;Archives of Physical Medicine and Rehabilitation&lt;/secondary-title&gt;&lt;/titles&gt;&lt;periodical&gt;&lt;full-title&gt;Archives of Physical Medicine and Rehabilitation&lt;/full-title&gt;&lt;abbr-1&gt;Arch. Phys. Med. Rehabil.&lt;/abbr-1&gt;&lt;abbr-2&gt;Arch Phys Med Rehabil&lt;/abbr-2&gt;&lt;abbr-3&gt;Archives of Physical Medicine &amp;amp; Rehabilitation&lt;/abbr-3&gt;&lt;/periodical&gt;&lt;pages&gt;1880-1886&lt;/pages&gt;&lt;volume&gt;97&lt;/volume&gt;&lt;number&gt;11&lt;/number&gt;&lt;dates&gt;&lt;year&gt;2016&lt;/year&gt;&lt;/dates&gt;&lt;publisher&gt;Elsevier&lt;/publisher&gt;&lt;isbn&gt;0003-9993&lt;/isbn&gt;&lt;urls&gt;&lt;related-urls&gt;&lt;url&gt;http://dx.doi.org/10.1016/j.apmr.2016.05.001&lt;/url&gt;&lt;/related-urls&gt;&lt;/urls&gt;&lt;electronic-resource-num&gt;10.1016/j.apmr.2016.05.001&lt;/electronic-resource-num&gt;&lt;access-date&gt;2016/07/15&lt;/access-date&gt;&lt;/record&gt;&lt;/Cite&gt;&lt;/EndNote&gt;</w:instrText>
      </w:r>
      <w:r w:rsidR="00AD0E02">
        <w:rPr>
          <w:rFonts w:ascii="Arial" w:hAnsi="Arial" w:cs="Arial"/>
          <w:lang w:val="en-US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US"/>
        </w:rPr>
        <w:t>30</w:t>
      </w:r>
      <w:r w:rsidR="00AD0E02">
        <w:rPr>
          <w:rFonts w:ascii="Arial" w:hAnsi="Arial" w:cs="Arial"/>
          <w:lang w:val="en-US"/>
        </w:rPr>
        <w:fldChar w:fldCharType="end"/>
      </w:r>
      <w:r w:rsidR="004D0654" w:rsidRPr="000D3E23">
        <w:rPr>
          <w:rFonts w:ascii="Arial" w:hAnsi="Arial" w:cs="Arial"/>
          <w:lang w:val="en-GB"/>
        </w:rPr>
        <w:t>.</w:t>
      </w:r>
      <w:r w:rsidR="00D377F3" w:rsidRPr="000D3E23">
        <w:rPr>
          <w:rFonts w:ascii="Arial" w:hAnsi="Arial" w:cs="Arial"/>
          <w:lang w:val="en-GB"/>
        </w:rPr>
        <w:t xml:space="preserve"> </w:t>
      </w:r>
      <w:r w:rsidR="00E6444B" w:rsidRPr="000D3E23">
        <w:rPr>
          <w:rFonts w:ascii="Arial" w:hAnsi="Arial" w:cs="Arial"/>
          <w:lang w:val="en-GB"/>
        </w:rPr>
        <w:t>These values are</w:t>
      </w:r>
      <w:r w:rsidR="004D0654" w:rsidRPr="000D3E23">
        <w:rPr>
          <w:rFonts w:ascii="Arial" w:hAnsi="Arial" w:cs="Arial"/>
          <w:lang w:val="en-GB"/>
        </w:rPr>
        <w:t xml:space="preserve"> comparable</w:t>
      </w:r>
      <w:r w:rsidR="00E6444B" w:rsidRPr="000D3E23">
        <w:rPr>
          <w:rFonts w:ascii="Arial" w:hAnsi="Arial" w:cs="Arial"/>
          <w:lang w:val="en-GB"/>
        </w:rPr>
        <w:t xml:space="preserve"> </w:t>
      </w:r>
      <w:r w:rsidR="00344C9F" w:rsidRPr="000D3E23">
        <w:rPr>
          <w:rFonts w:ascii="Arial" w:hAnsi="Arial" w:cs="Arial"/>
          <w:lang w:val="en-GB"/>
        </w:rPr>
        <w:t>to</w:t>
      </w:r>
      <w:r w:rsidR="004D0654" w:rsidRPr="000D3E23">
        <w:rPr>
          <w:rFonts w:ascii="Arial" w:hAnsi="Arial" w:cs="Arial"/>
          <w:lang w:val="en-GB"/>
        </w:rPr>
        <w:t xml:space="preserve"> </w:t>
      </w:r>
      <w:r w:rsidR="003E4A5D">
        <w:rPr>
          <w:rFonts w:ascii="Arial" w:hAnsi="Arial" w:cs="Arial"/>
          <w:lang w:val="en-GB"/>
        </w:rPr>
        <w:t>those of other measuring</w:t>
      </w:r>
      <w:r w:rsidR="00A60BDC" w:rsidRPr="000D3E23">
        <w:rPr>
          <w:rFonts w:ascii="Arial" w:hAnsi="Arial" w:cs="Arial"/>
          <w:lang w:val="en-GB"/>
        </w:rPr>
        <w:t xml:space="preserve"> </w:t>
      </w:r>
      <w:r w:rsidR="00E6444B" w:rsidRPr="000D3E23">
        <w:rPr>
          <w:rFonts w:ascii="Arial" w:hAnsi="Arial" w:cs="Arial"/>
          <w:lang w:val="en-GB"/>
        </w:rPr>
        <w:t xml:space="preserve">instruments </w:t>
      </w:r>
      <w:r w:rsidR="00A60BDC">
        <w:rPr>
          <w:rFonts w:ascii="Arial" w:hAnsi="Arial" w:cs="Arial"/>
          <w:lang w:val="en-GB"/>
        </w:rPr>
        <w:t xml:space="preserve">used </w:t>
      </w:r>
      <w:r w:rsidR="00E6444B" w:rsidRPr="000D3E23">
        <w:rPr>
          <w:rFonts w:ascii="Arial" w:hAnsi="Arial" w:cs="Arial"/>
          <w:lang w:val="en-GB"/>
        </w:rPr>
        <w:t xml:space="preserve">to assess EE–ROM during </w:t>
      </w:r>
      <w:r w:rsidR="00034E75" w:rsidRPr="000D3E23">
        <w:rPr>
          <w:rFonts w:ascii="Arial" w:hAnsi="Arial" w:cs="Arial"/>
          <w:lang w:val="en-GB"/>
        </w:rPr>
        <w:t xml:space="preserve">the </w:t>
      </w:r>
      <w:r w:rsidR="00E6444B" w:rsidRPr="000D3E23">
        <w:rPr>
          <w:rFonts w:ascii="Arial" w:hAnsi="Arial" w:cs="Arial"/>
          <w:lang w:val="en-GB"/>
        </w:rPr>
        <w:t>ULNT1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&lt;EndNote&gt;&lt;Cite&gt;&lt;Author&gt;Nee&lt;/Author&gt;&lt;Year&gt;2012&lt;/Year&gt;&lt;RecNum&gt;11661&lt;/RecNum&gt;&lt;DisplayText&gt;&lt;style face="superscript"&gt;4&lt;/style&gt;&lt;/DisplayText&gt;&lt;record&gt;&lt;rec-number&gt;11661&lt;/rec-number&gt;&lt;foreign-keys&gt;&lt;key app="EN" db-id="var52zsrm0xdpqefxzi59e9xda9aspsr5a5a" timestamp="1402434452"&gt;11661&lt;/key&gt;&lt;/foreign-keys&gt;&lt;ref-type name="Journal Article"&gt;17&lt;/ref-type&gt;&lt;contributors&gt;&lt;authors&gt;&lt;author&gt;Robert J. Nee&lt;/author&gt;&lt;author&gt;Gwendolen A. Jull&lt;/author&gt;&lt;author&gt;Bill Vicenzino&lt;/author&gt;&lt;author&gt;Michel W. Coppieters&lt;/author&gt;&lt;/authors&gt;&lt;translated-authors&gt;&lt;author&gt;J. Orthop Sports Phys Ther&lt;/author&gt;&lt;/translated-authors&gt;&lt;/contributors&gt;&lt;auth-address&gt;Division of Physiotherapy and NHMRC Centre of Clinical Research Excellence in Spinal Pain, Injury and Health, School of Health and Rehabilitation Sciences, The University of Queensland, Brisbane, Australia. FAU - Nee, Robert J&lt;/auth-address&gt;&lt;titles&gt;&lt;title&gt;The validity of upper-limb neurodynamic tests for detecting peripheral neuropathic pain&lt;/title&gt;&lt;secondary-title&gt;J Orthop Sports Phys Ther&lt;/secondary-title&gt;&lt;/titles&gt;&lt;periodical&gt;&lt;full-title&gt;Journal of Orthopaedic and Sports Physical Therapy&lt;/full-title&gt;&lt;abbr-1&gt;J. Orthop. Sports Phys. Ther.&lt;/abbr-1&gt;&lt;abbr-2&gt;J Orthop Sports Phys Ther&lt;/abbr-2&gt;&lt;abbr-3&gt;Journal of Orthopaedic &amp;amp; Sports Physical Therapy&lt;/abbr-3&gt;&lt;/periodical&gt;&lt;pages&gt;413-424&lt;/pages&gt;&lt;volume&gt;42&lt;/volume&gt;&lt;number&gt;5&lt;/number&gt;&lt;dates&gt;&lt;year&gt;2012&lt;/year&gt;&lt;/dates&gt;&lt;urls&gt;&lt;/urls&gt;&lt;remote-database-provider&gt;2012 May&lt;/remote-database-provider&gt;&lt;language&gt;eng&lt;/language&gt;&lt;/record&gt;&lt;/Cite&gt;&lt;/EndNote&gt;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4</w:t>
      </w:r>
      <w:r w:rsidR="00AD0E02">
        <w:rPr>
          <w:rFonts w:ascii="Arial" w:hAnsi="Arial" w:cs="Arial"/>
          <w:lang w:val="en-GB"/>
        </w:rPr>
        <w:fldChar w:fldCharType="end"/>
      </w:r>
      <w:r w:rsidR="00E6444B" w:rsidRPr="000D3E23">
        <w:rPr>
          <w:rFonts w:ascii="Arial" w:hAnsi="Arial" w:cs="Arial"/>
          <w:lang w:val="en-GB"/>
        </w:rPr>
        <w:t>.</w:t>
      </w:r>
    </w:p>
    <w:p w14:paraId="78C4F3DF" w14:textId="77777777" w:rsidR="00561E0F" w:rsidRPr="001D5DEF" w:rsidRDefault="00561E0F" w:rsidP="004F1DA4">
      <w:pPr>
        <w:spacing w:line="360" w:lineRule="auto"/>
        <w:rPr>
          <w:rFonts w:ascii="Arial" w:hAnsi="Arial" w:cs="Arial"/>
          <w:lang w:val="en-GB"/>
        </w:rPr>
      </w:pPr>
    </w:p>
    <w:p w14:paraId="36CCA208" w14:textId="12FA2B15" w:rsidR="00561E0F" w:rsidRPr="00833B7B" w:rsidRDefault="00561E0F" w:rsidP="00C3711C">
      <w:pPr>
        <w:tabs>
          <w:tab w:val="left" w:pos="5080"/>
        </w:tabs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t xml:space="preserve">Selection of </w:t>
      </w:r>
      <w:r w:rsidR="007A6B01">
        <w:rPr>
          <w:rFonts w:ascii="Arial" w:hAnsi="Arial" w:cs="Arial"/>
          <w:b/>
          <w:lang w:val="en-GB"/>
        </w:rPr>
        <w:t>acupuncture points</w:t>
      </w:r>
      <w:r w:rsidR="006606C7">
        <w:rPr>
          <w:rFonts w:ascii="Arial" w:hAnsi="Arial" w:cs="Arial"/>
          <w:b/>
          <w:lang w:val="en-GB"/>
        </w:rPr>
        <w:tab/>
      </w:r>
    </w:p>
    <w:p w14:paraId="747A9971" w14:textId="44A31EFE" w:rsidR="00561E0F" w:rsidRPr="001D5DEF" w:rsidRDefault="003405E6" w:rsidP="009753C5">
      <w:pPr>
        <w:spacing w:line="360" w:lineRule="auto"/>
        <w:ind w:firstLine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</w:t>
      </w:r>
      <w:r w:rsidR="000558D5">
        <w:rPr>
          <w:rFonts w:ascii="Arial" w:hAnsi="Arial" w:cs="Arial"/>
          <w:lang w:val="en-GB"/>
        </w:rPr>
        <w:t xml:space="preserve">oint selection </w:t>
      </w:r>
      <w:r w:rsidR="008C289A">
        <w:rPr>
          <w:rFonts w:ascii="Arial" w:hAnsi="Arial" w:cs="Arial"/>
          <w:lang w:val="en-GB"/>
        </w:rPr>
        <w:t xml:space="preserve">was </w:t>
      </w:r>
      <w:r w:rsidR="001D5D1A">
        <w:rPr>
          <w:rFonts w:ascii="Arial" w:hAnsi="Arial" w:cs="Arial"/>
          <w:lang w:val="en-GB"/>
        </w:rPr>
        <w:t xml:space="preserve">based </w:t>
      </w:r>
      <w:r w:rsidR="00CC56E9">
        <w:rPr>
          <w:rFonts w:ascii="Arial" w:hAnsi="Arial" w:cs="Arial"/>
          <w:lang w:val="en-GB"/>
        </w:rPr>
        <w:t xml:space="preserve">on </w:t>
      </w:r>
      <w:r w:rsidR="00724764">
        <w:rPr>
          <w:rFonts w:ascii="Arial" w:hAnsi="Arial" w:cs="Arial"/>
          <w:lang w:val="en-GB"/>
        </w:rPr>
        <w:t>a systematic</w:t>
      </w:r>
      <w:r w:rsidR="005D2DE5">
        <w:rPr>
          <w:rFonts w:ascii="Arial" w:hAnsi="Arial" w:cs="Arial"/>
          <w:lang w:val="en-GB"/>
        </w:rPr>
        <w:t xml:space="preserve"> review</w:t>
      </w:r>
      <w:r w:rsidR="00CC56E9">
        <w:rPr>
          <w:rFonts w:ascii="Arial" w:hAnsi="Arial" w:cs="Arial"/>
          <w:lang w:val="en-GB"/>
        </w:rPr>
        <w:t xml:space="preserve"> </w:t>
      </w:r>
      <w:r w:rsidR="000E3A88">
        <w:rPr>
          <w:rFonts w:ascii="Arial" w:hAnsi="Arial" w:cs="Arial"/>
          <w:lang w:val="en-GB"/>
        </w:rPr>
        <w:t>of randomized control</w:t>
      </w:r>
      <w:r w:rsidR="00B87840">
        <w:rPr>
          <w:rFonts w:ascii="Arial" w:hAnsi="Arial" w:cs="Arial"/>
          <w:lang w:val="en-GB"/>
        </w:rPr>
        <w:t>led</w:t>
      </w:r>
      <w:r w:rsidR="000E3A88">
        <w:rPr>
          <w:rFonts w:ascii="Arial" w:hAnsi="Arial" w:cs="Arial"/>
          <w:lang w:val="en-GB"/>
        </w:rPr>
        <w:t xml:space="preserve"> trials </w:t>
      </w:r>
      <w:r w:rsidR="008F0F5B">
        <w:rPr>
          <w:rFonts w:ascii="Arial" w:hAnsi="Arial" w:cs="Arial"/>
          <w:lang w:val="en-GB"/>
        </w:rPr>
        <w:t>aiming to</w:t>
      </w:r>
      <w:r w:rsidR="005414B4">
        <w:rPr>
          <w:rFonts w:ascii="Arial" w:hAnsi="Arial" w:cs="Arial"/>
          <w:lang w:val="en-GB"/>
        </w:rPr>
        <w:t xml:space="preserve"> evaluate </w:t>
      </w:r>
      <w:r w:rsidR="00724764">
        <w:rPr>
          <w:rFonts w:ascii="Arial" w:hAnsi="Arial" w:cs="Arial"/>
          <w:lang w:val="en-GB"/>
        </w:rPr>
        <w:t>the effects</w:t>
      </w:r>
      <w:r w:rsidR="000558D5">
        <w:rPr>
          <w:rFonts w:ascii="Arial" w:hAnsi="Arial" w:cs="Arial"/>
          <w:lang w:val="en-GB"/>
        </w:rPr>
        <w:t xml:space="preserve"> of acupuncture in people </w:t>
      </w:r>
      <w:r w:rsidR="00C73B7A">
        <w:rPr>
          <w:rFonts w:ascii="Arial" w:hAnsi="Arial" w:cs="Arial"/>
          <w:lang w:val="en-GB"/>
        </w:rPr>
        <w:t>suffering from</w:t>
      </w:r>
      <w:r w:rsidR="000558D5">
        <w:rPr>
          <w:rFonts w:ascii="Arial" w:hAnsi="Arial" w:cs="Arial"/>
          <w:lang w:val="en-GB"/>
        </w:rPr>
        <w:t xml:space="preserve"> </w:t>
      </w:r>
      <w:r w:rsidR="00724764">
        <w:rPr>
          <w:rFonts w:ascii="Arial" w:hAnsi="Arial" w:cs="Arial"/>
          <w:lang w:val="en-GB"/>
        </w:rPr>
        <w:t>dysfunction</w:t>
      </w:r>
      <w:r w:rsidR="000558D5">
        <w:rPr>
          <w:rFonts w:ascii="Arial" w:hAnsi="Arial" w:cs="Arial"/>
          <w:lang w:val="en-GB"/>
        </w:rPr>
        <w:t xml:space="preserve"> of </w:t>
      </w:r>
      <w:r w:rsidR="00724764">
        <w:rPr>
          <w:rFonts w:ascii="Arial" w:hAnsi="Arial" w:cs="Arial"/>
          <w:lang w:val="en-GB"/>
        </w:rPr>
        <w:t xml:space="preserve">the median nerve 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&lt;EndNote&gt;&lt;Cite&gt;&lt;Author&gt;Sim&lt;/Author&gt;&lt;Year&gt;2011&lt;/Year&gt;&lt;RecNum&gt;11692&lt;/RecNum&gt;&lt;DisplayText&gt;&lt;style face="superscript"&gt;18&lt;/style&gt;&lt;/DisplayText&gt;&lt;record&gt;&lt;rec-number&gt;11692&lt;/rec-number&gt;&lt;foreign-keys&gt;&lt;key app="EN" db-id="var52zsrm0xdpqefxzi59e9xda9aspsr5a5a" timestamp="1402434452"&gt;11692&lt;/key&gt;&lt;/foreign-keys&gt;&lt;ref-type name="Journal Article"&gt;17&lt;/ref-type&gt;&lt;contributors&gt;&lt;authors&gt;&lt;author&gt;Sim, Hoseob&lt;/author&gt;&lt;author&gt;Shin, Byung-Cheul&lt;/author&gt;&lt;author&gt;Lee, Myeong Soo&lt;/author&gt;&lt;author&gt;Jung, Aram&lt;/author&gt;&lt;author&gt;Lee, Hyangsook&lt;/author&gt;&lt;author&gt;Ernst, Edzard&lt;/author&gt;&lt;/authors&gt;&lt;/contributors&gt;&lt;titles&gt;&lt;title&gt;Acupuncture for Carpal Tunnel Syndrome: A Systematic Review of Randomized Controlled Trials&lt;/title&gt;&lt;secondary-title&gt;The journal of pain : official journal of the American Pain Society&lt;/secondary-title&gt;&lt;/titles&gt;&lt;periodical&gt;&lt;full-title&gt;The journal of pain : official journal of the American Pain Society&lt;/full-title&gt;&lt;/periodical&gt;&lt;pages&gt;307-314&lt;/pages&gt;&lt;volume&gt;12&lt;/volume&gt;&lt;number&gt;3&lt;/number&gt;&lt;keywords&gt;&lt;keyword&gt;Acupuncture&lt;/keyword&gt;&lt;keyword&gt;carpal tunnel syndrome&lt;/keyword&gt;&lt;keyword&gt;pain&lt;/keyword&gt;&lt;keyword&gt;systematic review&lt;/keyword&gt;&lt;/keywords&gt;&lt;dates&gt;&lt;year&gt;2011&lt;/year&gt;&lt;/dates&gt;&lt;publisher&gt;Churchill Livingstone&lt;/publisher&gt;&lt;isbn&gt;1526-5900&lt;/isbn&gt;&lt;urls&gt;&lt;/urls&gt;&lt;/record&gt;&lt;/Cite&gt;&lt;/EndNote&gt;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18</w:t>
      </w:r>
      <w:r w:rsidR="00AD0E02">
        <w:rPr>
          <w:rFonts w:ascii="Arial" w:hAnsi="Arial" w:cs="Arial"/>
          <w:lang w:val="en-GB"/>
        </w:rPr>
        <w:fldChar w:fldCharType="end"/>
      </w:r>
      <w:r w:rsidR="00F31094">
        <w:rPr>
          <w:rFonts w:ascii="Arial" w:hAnsi="Arial" w:cs="Arial"/>
          <w:lang w:val="en-GB"/>
        </w:rPr>
        <w:t xml:space="preserve"> </w:t>
      </w:r>
      <w:r w:rsidR="00724764">
        <w:rPr>
          <w:rFonts w:ascii="Arial" w:hAnsi="Arial" w:cs="Arial"/>
          <w:lang w:val="en-GB"/>
        </w:rPr>
        <w:t xml:space="preserve">and </w:t>
      </w:r>
      <w:r w:rsidR="00A60BDC">
        <w:rPr>
          <w:rFonts w:ascii="Arial" w:hAnsi="Arial" w:cs="Arial"/>
          <w:lang w:val="en-GB"/>
        </w:rPr>
        <w:t>on authors’</w:t>
      </w:r>
      <w:r w:rsidR="00724764">
        <w:rPr>
          <w:rFonts w:ascii="Arial" w:hAnsi="Arial" w:cs="Arial"/>
          <w:lang w:val="en-GB"/>
        </w:rPr>
        <w:t xml:space="preserve"> consensus according to</w:t>
      </w:r>
      <w:r w:rsidR="00392564">
        <w:rPr>
          <w:rFonts w:ascii="Arial" w:hAnsi="Arial" w:cs="Arial"/>
          <w:lang w:val="en-GB"/>
        </w:rPr>
        <w:t xml:space="preserve"> their</w:t>
      </w:r>
      <w:r w:rsidR="00724764">
        <w:rPr>
          <w:rFonts w:ascii="Arial" w:hAnsi="Arial" w:cs="Arial"/>
          <w:lang w:val="en-GB"/>
        </w:rPr>
        <w:t xml:space="preserve"> </w:t>
      </w:r>
      <w:r w:rsidR="00724764" w:rsidRPr="00352244">
        <w:rPr>
          <w:rFonts w:ascii="Arial" w:hAnsi="Arial" w:cs="Arial"/>
          <w:lang w:val="en-GB"/>
        </w:rPr>
        <w:t>clinical</w:t>
      </w:r>
      <w:r w:rsidR="00392564">
        <w:rPr>
          <w:rFonts w:ascii="Arial" w:hAnsi="Arial" w:cs="Arial"/>
          <w:lang w:val="en-GB"/>
        </w:rPr>
        <w:t>,</w:t>
      </w:r>
      <w:r w:rsidR="00724764" w:rsidRPr="00352244">
        <w:rPr>
          <w:rFonts w:ascii="Arial" w:hAnsi="Arial" w:cs="Arial"/>
          <w:lang w:val="en-GB"/>
        </w:rPr>
        <w:t xml:space="preserve"> teaching</w:t>
      </w:r>
      <w:r w:rsidR="00392564">
        <w:rPr>
          <w:rFonts w:ascii="Arial" w:hAnsi="Arial" w:cs="Arial"/>
          <w:lang w:val="en-GB"/>
        </w:rPr>
        <w:t xml:space="preserve"> and research</w:t>
      </w:r>
      <w:r w:rsidR="00724764" w:rsidRPr="00352244">
        <w:rPr>
          <w:rFonts w:ascii="Arial" w:hAnsi="Arial" w:cs="Arial"/>
          <w:lang w:val="en-GB"/>
        </w:rPr>
        <w:t xml:space="preserve"> </w:t>
      </w:r>
      <w:r w:rsidR="00340C9D">
        <w:rPr>
          <w:rFonts w:ascii="Arial" w:hAnsi="Arial" w:cs="Arial"/>
          <w:lang w:val="en-GB"/>
        </w:rPr>
        <w:t>backgrounds</w:t>
      </w:r>
      <w:r w:rsidR="00082477">
        <w:rPr>
          <w:rFonts w:ascii="Arial" w:hAnsi="Arial" w:cs="Arial"/>
          <w:lang w:val="en-GB"/>
        </w:rPr>
        <w:t xml:space="preserve">. </w:t>
      </w:r>
      <w:r w:rsidR="005414B4">
        <w:rPr>
          <w:rFonts w:ascii="Arial" w:hAnsi="Arial" w:cs="Arial"/>
          <w:lang w:val="en-GB"/>
        </w:rPr>
        <w:t>R</w:t>
      </w:r>
      <w:r w:rsidR="003B5A5E">
        <w:rPr>
          <w:rFonts w:ascii="Arial" w:hAnsi="Arial" w:cs="Arial"/>
          <w:lang w:val="en-GB"/>
        </w:rPr>
        <w:t>esearch</w:t>
      </w:r>
      <w:r w:rsidR="005414B4">
        <w:rPr>
          <w:rFonts w:ascii="Arial" w:hAnsi="Arial" w:cs="Arial"/>
          <w:lang w:val="en-GB"/>
        </w:rPr>
        <w:t>ers</w:t>
      </w:r>
      <w:r w:rsidR="001227D3">
        <w:rPr>
          <w:rFonts w:ascii="Arial" w:hAnsi="Arial" w:cs="Arial"/>
          <w:lang w:val="en-GB"/>
        </w:rPr>
        <w:t xml:space="preserve"> </w:t>
      </w:r>
      <w:r w:rsidR="00A549C9">
        <w:rPr>
          <w:rFonts w:ascii="Arial" w:hAnsi="Arial" w:cs="Arial"/>
          <w:lang w:val="en-GB"/>
        </w:rPr>
        <w:t>h</w:t>
      </w:r>
      <w:r w:rsidR="003B5A5E">
        <w:rPr>
          <w:rFonts w:ascii="Arial" w:hAnsi="Arial" w:cs="Arial"/>
          <w:lang w:val="en-GB"/>
        </w:rPr>
        <w:t>a</w:t>
      </w:r>
      <w:r w:rsidR="005414B4">
        <w:rPr>
          <w:rFonts w:ascii="Arial" w:hAnsi="Arial" w:cs="Arial"/>
          <w:lang w:val="en-GB"/>
        </w:rPr>
        <w:t>ve</w:t>
      </w:r>
      <w:r w:rsidR="003B5A5E">
        <w:rPr>
          <w:rFonts w:ascii="Arial" w:hAnsi="Arial" w:cs="Arial"/>
          <w:lang w:val="en-GB"/>
        </w:rPr>
        <w:t xml:space="preserve"> been</w:t>
      </w:r>
      <w:r w:rsidR="00E7358A">
        <w:rPr>
          <w:rFonts w:ascii="Arial" w:hAnsi="Arial" w:cs="Arial"/>
          <w:lang w:val="en-GB"/>
        </w:rPr>
        <w:t xml:space="preserve"> using</w:t>
      </w:r>
      <w:r w:rsidR="001227D3">
        <w:rPr>
          <w:rFonts w:ascii="Arial" w:hAnsi="Arial" w:cs="Arial"/>
          <w:lang w:val="en-GB"/>
        </w:rPr>
        <w:t xml:space="preserve"> the</w:t>
      </w:r>
      <w:r w:rsidR="0030519E">
        <w:rPr>
          <w:rFonts w:ascii="Arial" w:hAnsi="Arial" w:cs="Arial"/>
          <w:lang w:val="en-GB"/>
        </w:rPr>
        <w:t xml:space="preserve"> s</w:t>
      </w:r>
      <w:r w:rsidR="001227D3">
        <w:rPr>
          <w:rFonts w:ascii="Arial" w:hAnsi="Arial" w:cs="Arial"/>
          <w:lang w:val="en-GB"/>
        </w:rPr>
        <w:t xml:space="preserve">timulation </w:t>
      </w:r>
      <w:r w:rsidR="00A549C9">
        <w:rPr>
          <w:rFonts w:ascii="Arial" w:hAnsi="Arial" w:cs="Arial"/>
          <w:lang w:val="en-GB"/>
        </w:rPr>
        <w:t>of</w:t>
      </w:r>
      <w:r w:rsidR="00495973">
        <w:rPr>
          <w:rFonts w:ascii="Arial" w:hAnsi="Arial" w:cs="Arial"/>
          <w:lang w:val="en-GB"/>
        </w:rPr>
        <w:t xml:space="preserve"> acupuncture</w:t>
      </w:r>
      <w:r w:rsidR="00A549C9">
        <w:rPr>
          <w:rFonts w:ascii="Arial" w:hAnsi="Arial" w:cs="Arial"/>
          <w:lang w:val="en-GB"/>
        </w:rPr>
        <w:t xml:space="preserve"> </w:t>
      </w:r>
      <w:r w:rsidR="001227D3" w:rsidRPr="001227D3">
        <w:rPr>
          <w:rFonts w:ascii="Arial" w:hAnsi="Arial" w:cs="Arial"/>
          <w:lang w:val="en-GB"/>
        </w:rPr>
        <w:t>points located distally</w:t>
      </w:r>
      <w:r w:rsidR="001227D3">
        <w:rPr>
          <w:rFonts w:ascii="Arial" w:hAnsi="Arial" w:cs="Arial"/>
          <w:lang w:val="en-GB"/>
        </w:rPr>
        <w:t xml:space="preserve"> in the ipsilateral upper limb</w:t>
      </w:r>
      <w:r w:rsidR="00CB04EC">
        <w:rPr>
          <w:rFonts w:ascii="Arial" w:hAnsi="Arial" w:cs="Arial"/>
          <w:lang w:val="en-GB"/>
        </w:rPr>
        <w:t xml:space="preserve"> (hand and wrist)</w:t>
      </w:r>
      <w:r w:rsidR="001227D3">
        <w:rPr>
          <w:rFonts w:ascii="Arial" w:hAnsi="Arial" w:cs="Arial"/>
          <w:lang w:val="en-GB"/>
        </w:rPr>
        <w:t xml:space="preserve">, according to the </w:t>
      </w:r>
      <w:r w:rsidR="001227D3" w:rsidRPr="001227D3">
        <w:rPr>
          <w:rFonts w:ascii="Arial" w:hAnsi="Arial" w:cs="Arial"/>
          <w:lang w:val="en-GB"/>
        </w:rPr>
        <w:t xml:space="preserve">principles of </w:t>
      </w:r>
      <w:r w:rsidR="001227D3">
        <w:rPr>
          <w:rFonts w:ascii="Arial" w:hAnsi="Arial" w:cs="Arial"/>
          <w:lang w:val="en-GB"/>
        </w:rPr>
        <w:t>traditional Chinese M</w:t>
      </w:r>
      <w:r w:rsidR="001227D3" w:rsidRPr="001227D3">
        <w:rPr>
          <w:rFonts w:ascii="Arial" w:hAnsi="Arial" w:cs="Arial"/>
          <w:lang w:val="en-GB"/>
        </w:rPr>
        <w:t>edicine</w:t>
      </w:r>
      <w:r w:rsidR="001A2B70">
        <w:rPr>
          <w:rFonts w:ascii="Arial" w:hAnsi="Arial" w:cs="Arial"/>
          <w:lang w:val="en-GB"/>
        </w:rPr>
        <w:t xml:space="preserve"> (TCM)</w:t>
      </w:r>
      <w:r w:rsidR="0030519E">
        <w:rPr>
          <w:rFonts w:ascii="Arial" w:hAnsi="Arial" w:cs="Arial"/>
          <w:lang w:val="en-GB"/>
        </w:rPr>
        <w:t>,</w:t>
      </w:r>
      <w:r w:rsidR="00A549C9">
        <w:rPr>
          <w:rFonts w:ascii="Arial" w:hAnsi="Arial" w:cs="Arial"/>
          <w:lang w:val="en-GB"/>
        </w:rPr>
        <w:t xml:space="preserve"> to </w:t>
      </w:r>
      <w:r w:rsidR="000A19E2">
        <w:rPr>
          <w:rFonts w:ascii="Arial" w:hAnsi="Arial" w:cs="Arial"/>
          <w:lang w:val="en-GB"/>
        </w:rPr>
        <w:t>test</w:t>
      </w:r>
      <w:r w:rsidR="00A549C9">
        <w:rPr>
          <w:rFonts w:ascii="Arial" w:hAnsi="Arial" w:cs="Arial"/>
          <w:lang w:val="en-GB"/>
        </w:rPr>
        <w:t xml:space="preserve"> </w:t>
      </w:r>
      <w:r w:rsidR="000E3A88">
        <w:rPr>
          <w:rFonts w:ascii="Arial" w:hAnsi="Arial" w:cs="Arial"/>
          <w:lang w:val="en-GB"/>
        </w:rPr>
        <w:t>symptoms</w:t>
      </w:r>
      <w:r w:rsidR="0005478F">
        <w:rPr>
          <w:rFonts w:ascii="Arial" w:hAnsi="Arial" w:cs="Arial"/>
          <w:lang w:val="en-GB"/>
        </w:rPr>
        <w:t xml:space="preserve"> change</w:t>
      </w:r>
      <w:r w:rsidR="005026E7">
        <w:rPr>
          <w:rFonts w:ascii="Arial" w:hAnsi="Arial" w:cs="Arial"/>
          <w:lang w:val="en-GB"/>
        </w:rPr>
        <w:t>, including pain,</w:t>
      </w:r>
      <w:r w:rsidR="0023742A">
        <w:rPr>
          <w:rFonts w:ascii="Arial" w:hAnsi="Arial" w:cs="Arial"/>
          <w:lang w:val="en-GB"/>
        </w:rPr>
        <w:t xml:space="preserve"> </w:t>
      </w:r>
      <w:r w:rsidR="000E3A88">
        <w:rPr>
          <w:rFonts w:ascii="Arial" w:hAnsi="Arial" w:cs="Arial"/>
          <w:lang w:val="en-GB"/>
        </w:rPr>
        <w:t>in people with median nerve dysfunction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&lt;EndNote&gt;&lt;Cite&gt;&lt;Author&gt;Sim&lt;/Author&gt;&lt;Year&gt;2011&lt;/Year&gt;&lt;RecNum&gt;11692&lt;/RecNum&gt;&lt;DisplayText&gt;&lt;style face="superscript"&gt;18&lt;/style&gt;&lt;/DisplayText&gt;&lt;record&gt;&lt;rec-number&gt;11692&lt;/rec-number&gt;&lt;foreign-keys&gt;&lt;key app="EN" db-id="var52zsrm0xdpqefxzi59e9xda9aspsr5a5a" timestamp="1402434452"&gt;11692&lt;/key&gt;&lt;/foreign-keys&gt;&lt;ref-type name="Journal Article"&gt;17&lt;/ref-type&gt;&lt;contributors&gt;&lt;authors&gt;&lt;author&gt;Sim, Hoseob&lt;/author&gt;&lt;author&gt;Shin, Byung-Cheul&lt;/author&gt;&lt;author&gt;Lee, Myeong Soo&lt;/author&gt;&lt;author&gt;Jung, Aram&lt;/author&gt;&lt;author&gt;Lee, Hyangsook&lt;/author&gt;&lt;author&gt;Ernst, Edzard&lt;/author&gt;&lt;/authors&gt;&lt;/contributors&gt;&lt;titles&gt;&lt;title&gt;Acupuncture for Carpal Tunnel Syndrome: A Systematic Review of Randomized Controlled Trials&lt;/title&gt;&lt;secondary-title&gt;The journal of pain : official journal of the American Pain Society&lt;/secondary-title&gt;&lt;/titles&gt;&lt;periodical&gt;&lt;full-title&gt;The journal of pain : official journal of the American Pain Society&lt;/full-title&gt;&lt;/periodical&gt;&lt;pages&gt;307-314&lt;/pages&gt;&lt;volume&gt;12&lt;/volume&gt;&lt;number&gt;3&lt;/number&gt;&lt;keywords&gt;&lt;keyword&gt;Acupuncture&lt;/keyword&gt;&lt;keyword&gt;carpal tunnel syndrome&lt;/keyword&gt;&lt;keyword&gt;pain&lt;/keyword&gt;&lt;keyword&gt;systematic review&lt;/keyword&gt;&lt;/keywords&gt;&lt;dates&gt;&lt;year&gt;2011&lt;/year&gt;&lt;/dates&gt;&lt;publisher&gt;Churchill Livingstone&lt;/publisher&gt;&lt;isbn&gt;1526-5900&lt;/isbn&gt;&lt;urls&gt;&lt;/urls&gt;&lt;/record&gt;&lt;/Cite&gt;&lt;/EndNote&gt;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18</w:t>
      </w:r>
      <w:r w:rsidR="00AD0E02">
        <w:rPr>
          <w:rFonts w:ascii="Arial" w:hAnsi="Arial" w:cs="Arial"/>
          <w:lang w:val="en-GB"/>
        </w:rPr>
        <w:fldChar w:fldCharType="end"/>
      </w:r>
      <w:r w:rsidR="000E3A88">
        <w:rPr>
          <w:rFonts w:ascii="Arial" w:hAnsi="Arial" w:cs="Arial"/>
          <w:lang w:val="en-GB"/>
        </w:rPr>
        <w:t xml:space="preserve">. </w:t>
      </w:r>
      <w:r w:rsidR="00A60BDC">
        <w:rPr>
          <w:rFonts w:ascii="Arial" w:hAnsi="Arial" w:cs="Arial"/>
          <w:lang w:val="en-GB"/>
        </w:rPr>
        <w:t>The m</w:t>
      </w:r>
      <w:r w:rsidR="0030519E">
        <w:rPr>
          <w:rFonts w:ascii="Arial" w:hAnsi="Arial" w:cs="Arial"/>
          <w:lang w:val="en-GB"/>
        </w:rPr>
        <w:t xml:space="preserve">ost </w:t>
      </w:r>
      <w:r w:rsidR="00245459">
        <w:rPr>
          <w:rFonts w:ascii="Arial" w:hAnsi="Arial" w:cs="Arial"/>
          <w:lang w:val="en-GB"/>
        </w:rPr>
        <w:t>frequently</w:t>
      </w:r>
      <w:r w:rsidR="000E3A88">
        <w:rPr>
          <w:rFonts w:ascii="Arial" w:hAnsi="Arial" w:cs="Arial"/>
          <w:lang w:val="en-GB"/>
        </w:rPr>
        <w:t xml:space="preserve"> </w:t>
      </w:r>
      <w:r w:rsidR="005414B4">
        <w:rPr>
          <w:rFonts w:ascii="Arial" w:hAnsi="Arial" w:cs="Arial"/>
          <w:lang w:val="en-GB"/>
        </w:rPr>
        <w:t>stimulated</w:t>
      </w:r>
      <w:r w:rsidR="00A60BDC">
        <w:rPr>
          <w:rFonts w:ascii="Arial" w:hAnsi="Arial" w:cs="Arial"/>
          <w:lang w:val="en-GB"/>
        </w:rPr>
        <w:t xml:space="preserve"> points</w:t>
      </w:r>
      <w:r w:rsidR="000E3A88">
        <w:rPr>
          <w:rFonts w:ascii="Arial" w:hAnsi="Arial" w:cs="Arial"/>
          <w:lang w:val="en-GB"/>
        </w:rPr>
        <w:t xml:space="preserve"> </w:t>
      </w:r>
      <w:r w:rsidR="00CB04EC">
        <w:rPr>
          <w:rFonts w:ascii="Arial" w:hAnsi="Arial" w:cs="Arial"/>
          <w:lang w:val="en-GB"/>
        </w:rPr>
        <w:t>are</w:t>
      </w:r>
      <w:r w:rsidR="000A19E2">
        <w:rPr>
          <w:rFonts w:ascii="Arial" w:hAnsi="Arial" w:cs="Arial"/>
          <w:lang w:val="en-GB"/>
        </w:rPr>
        <w:t xml:space="preserve"> </w:t>
      </w:r>
      <w:r w:rsidR="005414B4">
        <w:rPr>
          <w:rFonts w:ascii="Arial" w:hAnsi="Arial" w:cs="Arial"/>
          <w:lang w:val="en-GB"/>
        </w:rPr>
        <w:t xml:space="preserve">distal </w:t>
      </w:r>
      <w:r w:rsidR="000E3A88">
        <w:rPr>
          <w:rFonts w:ascii="Arial" w:hAnsi="Arial" w:cs="Arial"/>
          <w:lang w:val="en-GB"/>
        </w:rPr>
        <w:t>points located</w:t>
      </w:r>
      <w:r w:rsidR="00791A62">
        <w:rPr>
          <w:rFonts w:ascii="Arial" w:hAnsi="Arial" w:cs="Arial"/>
          <w:lang w:val="en-GB"/>
        </w:rPr>
        <w:t xml:space="preserve"> in the so-called </w:t>
      </w:r>
      <w:r w:rsidR="007C12FC">
        <w:rPr>
          <w:rFonts w:ascii="Arial" w:hAnsi="Arial" w:cs="Arial"/>
          <w:lang w:val="en-GB"/>
        </w:rPr>
        <w:t>“p</w:t>
      </w:r>
      <w:r w:rsidR="000E3A88">
        <w:rPr>
          <w:rFonts w:ascii="Arial" w:hAnsi="Arial" w:cs="Arial"/>
          <w:lang w:val="en-GB"/>
        </w:rPr>
        <w:t xml:space="preserve">ericardium </w:t>
      </w:r>
      <w:r w:rsidR="00392564">
        <w:rPr>
          <w:rFonts w:ascii="Arial" w:hAnsi="Arial" w:cs="Arial"/>
          <w:lang w:val="en-GB"/>
        </w:rPr>
        <w:t xml:space="preserve">or </w:t>
      </w:r>
      <w:r w:rsidR="00791A62">
        <w:rPr>
          <w:rFonts w:ascii="Arial" w:hAnsi="Arial" w:cs="Arial"/>
          <w:lang w:val="en-GB"/>
        </w:rPr>
        <w:t xml:space="preserve">PC </w:t>
      </w:r>
      <w:r w:rsidR="000E3A88">
        <w:rPr>
          <w:rFonts w:ascii="Arial" w:hAnsi="Arial" w:cs="Arial"/>
          <w:lang w:val="en-GB"/>
        </w:rPr>
        <w:t>meridian”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&lt;EndNote&gt;&lt;Cite&gt;&lt;Author&gt;Sim&lt;/Author&gt;&lt;Year&gt;2011&lt;/Year&gt;&lt;RecNum&gt;11692&lt;/RecNum&gt;&lt;DisplayText&gt;&lt;style face="superscript"&gt;18&lt;/style&gt;&lt;/DisplayText&gt;&lt;record&gt;&lt;rec-number&gt;11692&lt;/rec-number&gt;&lt;foreign-keys&gt;&lt;key app="EN" db-id="var52zsrm0xdpqefxzi59e9xda9aspsr5a5a" timestamp="1402434452"&gt;11692&lt;/key&gt;&lt;/foreign-keys&gt;&lt;ref-type name="Journal Article"&gt;17&lt;/ref-type&gt;&lt;contributors&gt;&lt;authors&gt;&lt;author&gt;Sim, Hoseob&lt;/author&gt;&lt;author&gt;Shin, Byung-Cheul&lt;/author&gt;&lt;author&gt;Lee, Myeong Soo&lt;/author&gt;&lt;author&gt;Jung, Aram&lt;/author&gt;&lt;author&gt;Lee, Hyangsook&lt;/author&gt;&lt;author&gt;Ernst, Edzard&lt;/author&gt;&lt;/authors&gt;&lt;/contributors&gt;&lt;titles&gt;&lt;title&gt;Acupuncture for Carpal Tunnel Syndrome: A Systematic Review of Randomized Controlled Trials&lt;/title&gt;&lt;secondary-title&gt;The journal of pain : official journal of the American Pain Society&lt;/secondary-title&gt;&lt;/titles&gt;&lt;periodical&gt;&lt;full-title&gt;The journal of pain : official journal of the American Pain Society&lt;/full-title&gt;&lt;/periodical&gt;&lt;pages&gt;307-314&lt;/pages&gt;&lt;volume&gt;12&lt;/volume&gt;&lt;number&gt;3&lt;/number&gt;&lt;keywords&gt;&lt;keyword&gt;Acupuncture&lt;/keyword&gt;&lt;keyword&gt;carpal tunnel syndrome&lt;/keyword&gt;&lt;keyword&gt;pain&lt;/keyword&gt;&lt;keyword&gt;systematic review&lt;/keyword&gt;&lt;/keywords&gt;&lt;dates&gt;&lt;year&gt;2011&lt;/year&gt;&lt;/dates&gt;&lt;publisher&gt;Churchill Livingstone&lt;/publisher&gt;&lt;isbn&gt;1526-5900&lt;/isbn&gt;&lt;urls&gt;&lt;/urls&gt;&lt;/record&gt;&lt;/Cite&gt;&lt;/EndNote&gt;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18</w:t>
      </w:r>
      <w:r w:rsidR="00AD0E02">
        <w:rPr>
          <w:rFonts w:ascii="Arial" w:hAnsi="Arial" w:cs="Arial"/>
          <w:lang w:val="en-GB"/>
        </w:rPr>
        <w:fldChar w:fldCharType="end"/>
      </w:r>
      <w:r w:rsidR="00CC56E9">
        <w:rPr>
          <w:rFonts w:ascii="Arial" w:hAnsi="Arial" w:cs="Arial"/>
          <w:lang w:val="en-GB"/>
        </w:rPr>
        <w:t>.</w:t>
      </w:r>
      <w:r w:rsidR="0005478F">
        <w:rPr>
          <w:rFonts w:ascii="Arial" w:hAnsi="Arial" w:cs="Arial"/>
          <w:lang w:val="en-GB"/>
        </w:rPr>
        <w:t xml:space="preserve"> Given the </w:t>
      </w:r>
      <w:r w:rsidR="0005478F">
        <w:rPr>
          <w:rFonts w:ascii="Arial" w:hAnsi="Arial" w:cs="Arial"/>
          <w:lang w:val="en-GB"/>
        </w:rPr>
        <w:lastRenderedPageBreak/>
        <w:t>positive trends</w:t>
      </w:r>
      <w:r w:rsidR="005026E7">
        <w:rPr>
          <w:rFonts w:ascii="Arial" w:hAnsi="Arial" w:cs="Arial"/>
          <w:lang w:val="en-GB"/>
        </w:rPr>
        <w:t xml:space="preserve"> </w:t>
      </w:r>
      <w:r w:rsidR="00B17A45">
        <w:rPr>
          <w:rFonts w:ascii="Arial" w:hAnsi="Arial" w:cs="Arial"/>
          <w:lang w:val="en-GB"/>
        </w:rPr>
        <w:t>found</w:t>
      </w:r>
      <w:r w:rsidR="0081199B">
        <w:rPr>
          <w:rFonts w:ascii="Arial" w:hAnsi="Arial" w:cs="Arial"/>
          <w:lang w:val="en-GB"/>
        </w:rPr>
        <w:t xml:space="preserve"> in the </w:t>
      </w:r>
      <w:r w:rsidR="001762A3">
        <w:rPr>
          <w:rFonts w:ascii="Arial" w:hAnsi="Arial" w:cs="Arial"/>
          <w:lang w:val="en-GB"/>
        </w:rPr>
        <w:t>aforementioned</w:t>
      </w:r>
      <w:r w:rsidR="00A07ABB">
        <w:rPr>
          <w:rFonts w:ascii="Arial" w:hAnsi="Arial" w:cs="Arial"/>
          <w:lang w:val="en-GB"/>
        </w:rPr>
        <w:t xml:space="preserve"> systematic review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&lt;EndNote&gt;&lt;Cite&gt;&lt;Author&gt;Sim&lt;/Author&gt;&lt;Year&gt;2011&lt;/Year&gt;&lt;RecNum&gt;11692&lt;/RecNum&gt;&lt;DisplayText&gt;&lt;style face="superscript"&gt;18&lt;/style&gt;&lt;/DisplayText&gt;&lt;record&gt;&lt;rec-number&gt;11692&lt;/rec-number&gt;&lt;foreign-keys&gt;&lt;key app="EN" db-id="var52zsrm0xdpqefxzi59e9xda9aspsr5a5a" timestamp="1402434452"&gt;11692&lt;/key&gt;&lt;/foreign-keys&gt;&lt;ref-type name="Journal Article"&gt;17&lt;/ref-type&gt;&lt;contributors&gt;&lt;authors&gt;&lt;author&gt;Sim, Hoseob&lt;/author&gt;&lt;author&gt;Shin, Byung-Cheul&lt;/author&gt;&lt;author&gt;Lee, Myeong Soo&lt;/author&gt;&lt;author&gt;Jung, Aram&lt;/author&gt;&lt;author&gt;Lee, Hyangsook&lt;/author&gt;&lt;author&gt;Ernst, Edzard&lt;/author&gt;&lt;/authors&gt;&lt;/contributors&gt;&lt;titles&gt;&lt;title&gt;Acupuncture for Carpal Tunnel Syndrome: A Systematic Review of Randomized Controlled Trials&lt;/title&gt;&lt;secondary-title&gt;The journal of pain : official journal of the American Pain Society&lt;/secondary-title&gt;&lt;/titles&gt;&lt;periodical&gt;&lt;full-title&gt;The journal of pain : official journal of the American Pain Society&lt;/full-title&gt;&lt;/periodical&gt;&lt;pages&gt;307-314&lt;/pages&gt;&lt;volume&gt;12&lt;/volume&gt;&lt;number&gt;3&lt;/number&gt;&lt;keywords&gt;&lt;keyword&gt;Acupuncture&lt;/keyword&gt;&lt;keyword&gt;carpal tunnel syndrome&lt;/keyword&gt;&lt;keyword&gt;pain&lt;/keyword&gt;&lt;keyword&gt;systematic review&lt;/keyword&gt;&lt;/keywords&gt;&lt;dates&gt;&lt;year&gt;2011&lt;/year&gt;&lt;/dates&gt;&lt;publisher&gt;Churchill Livingstone&lt;/publisher&gt;&lt;isbn&gt;1526-5900&lt;/isbn&gt;&lt;urls&gt;&lt;/urls&gt;&lt;/record&gt;&lt;/Cite&gt;&lt;/EndNote&gt;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18</w:t>
      </w:r>
      <w:r w:rsidR="00AD0E02">
        <w:rPr>
          <w:rFonts w:ascii="Arial" w:hAnsi="Arial" w:cs="Arial"/>
          <w:lang w:val="en-GB"/>
        </w:rPr>
        <w:fldChar w:fldCharType="end"/>
      </w:r>
      <w:r w:rsidR="005026E7">
        <w:rPr>
          <w:rFonts w:ascii="Arial" w:hAnsi="Arial" w:cs="Arial"/>
          <w:lang w:val="en-GB"/>
        </w:rPr>
        <w:t>,</w:t>
      </w:r>
      <w:r w:rsidR="0005478F">
        <w:rPr>
          <w:rFonts w:ascii="Arial" w:hAnsi="Arial" w:cs="Arial"/>
          <w:lang w:val="en-GB"/>
        </w:rPr>
        <w:t xml:space="preserve"> </w:t>
      </w:r>
      <w:r w:rsidR="005026E7">
        <w:rPr>
          <w:rFonts w:ascii="Arial" w:hAnsi="Arial" w:cs="Arial"/>
          <w:lang w:val="en-GB"/>
        </w:rPr>
        <w:t>t</w:t>
      </w:r>
      <w:r w:rsidR="00392564">
        <w:rPr>
          <w:rFonts w:ascii="Arial" w:hAnsi="Arial" w:cs="Arial"/>
          <w:lang w:val="en-GB"/>
        </w:rPr>
        <w:t>he research team</w:t>
      </w:r>
      <w:r w:rsidR="003B5A5E">
        <w:rPr>
          <w:rFonts w:ascii="Arial" w:hAnsi="Arial" w:cs="Arial"/>
          <w:lang w:val="en-GB"/>
        </w:rPr>
        <w:t xml:space="preserve"> </w:t>
      </w:r>
      <w:r w:rsidR="00392564">
        <w:rPr>
          <w:rFonts w:ascii="Arial" w:hAnsi="Arial" w:cs="Arial"/>
          <w:lang w:val="en-GB"/>
        </w:rPr>
        <w:t>assumed</w:t>
      </w:r>
      <w:r w:rsidR="00C2122E">
        <w:rPr>
          <w:rFonts w:ascii="Arial" w:hAnsi="Arial" w:cs="Arial"/>
          <w:lang w:val="en-GB"/>
        </w:rPr>
        <w:t xml:space="preserve"> that</w:t>
      </w:r>
      <w:r w:rsidR="00392564">
        <w:rPr>
          <w:rFonts w:ascii="Arial" w:hAnsi="Arial" w:cs="Arial"/>
          <w:lang w:val="en-GB"/>
        </w:rPr>
        <w:t xml:space="preserve"> </w:t>
      </w:r>
      <w:r w:rsidR="00C2122E">
        <w:rPr>
          <w:rFonts w:ascii="Arial" w:hAnsi="Arial" w:cs="Arial"/>
          <w:lang w:val="en-GB"/>
        </w:rPr>
        <w:t xml:space="preserve">puncture of </w:t>
      </w:r>
      <w:r w:rsidR="005026E7">
        <w:rPr>
          <w:rFonts w:ascii="Arial" w:hAnsi="Arial" w:cs="Arial"/>
          <w:lang w:val="en-GB"/>
        </w:rPr>
        <w:t xml:space="preserve">distal </w:t>
      </w:r>
      <w:r w:rsidR="00C2122E">
        <w:rPr>
          <w:rFonts w:ascii="Arial" w:hAnsi="Arial" w:cs="Arial"/>
          <w:lang w:val="en-GB"/>
        </w:rPr>
        <w:t xml:space="preserve">PC </w:t>
      </w:r>
      <w:r w:rsidR="00392564">
        <w:rPr>
          <w:rFonts w:ascii="Arial" w:hAnsi="Arial" w:cs="Arial"/>
          <w:lang w:val="en-GB"/>
        </w:rPr>
        <w:t>points c</w:t>
      </w:r>
      <w:r w:rsidR="005026E7">
        <w:rPr>
          <w:rFonts w:ascii="Arial" w:hAnsi="Arial" w:cs="Arial"/>
          <w:lang w:val="en-GB"/>
        </w:rPr>
        <w:t>ould</w:t>
      </w:r>
      <w:r w:rsidR="00CB04EC">
        <w:rPr>
          <w:rFonts w:ascii="Arial" w:hAnsi="Arial" w:cs="Arial"/>
          <w:lang w:val="en-GB"/>
        </w:rPr>
        <w:t xml:space="preserve"> be </w:t>
      </w:r>
      <w:r w:rsidR="00E87DF1">
        <w:rPr>
          <w:rFonts w:ascii="Arial" w:hAnsi="Arial" w:cs="Arial"/>
          <w:lang w:val="en-GB"/>
        </w:rPr>
        <w:t xml:space="preserve">clinically </w:t>
      </w:r>
      <w:r w:rsidR="009555F5">
        <w:rPr>
          <w:rFonts w:ascii="Arial" w:hAnsi="Arial" w:cs="Arial"/>
          <w:lang w:val="en-GB"/>
        </w:rPr>
        <w:t>relevant</w:t>
      </w:r>
      <w:r w:rsidR="00C2122E">
        <w:rPr>
          <w:rFonts w:ascii="Arial" w:hAnsi="Arial" w:cs="Arial"/>
          <w:lang w:val="en-GB"/>
        </w:rPr>
        <w:t xml:space="preserve"> for </w:t>
      </w:r>
      <w:r w:rsidR="00CB04EC">
        <w:rPr>
          <w:rFonts w:ascii="Arial" w:hAnsi="Arial" w:cs="Arial"/>
          <w:lang w:val="en-GB"/>
        </w:rPr>
        <w:t xml:space="preserve">first </w:t>
      </w:r>
      <w:r w:rsidR="00C2122E">
        <w:rPr>
          <w:rFonts w:ascii="Arial" w:hAnsi="Arial" w:cs="Arial"/>
          <w:lang w:val="en-GB"/>
        </w:rPr>
        <w:t xml:space="preserve">testing the effects of acupuncture </w:t>
      </w:r>
      <w:r w:rsidR="008348C9">
        <w:rPr>
          <w:rFonts w:ascii="Arial" w:hAnsi="Arial" w:cs="Arial"/>
          <w:lang w:val="en-GB"/>
        </w:rPr>
        <w:t xml:space="preserve">on the </w:t>
      </w:r>
      <w:proofErr w:type="spellStart"/>
      <w:r w:rsidR="008348C9">
        <w:rPr>
          <w:rFonts w:ascii="Arial" w:hAnsi="Arial" w:cs="Arial"/>
          <w:lang w:val="en-GB"/>
        </w:rPr>
        <w:t>mechanosensitivity</w:t>
      </w:r>
      <w:proofErr w:type="spellEnd"/>
      <w:r w:rsidR="008348C9">
        <w:rPr>
          <w:rFonts w:ascii="Arial" w:hAnsi="Arial" w:cs="Arial"/>
          <w:lang w:val="en-GB"/>
        </w:rPr>
        <w:t xml:space="preserve"> of the median nerve. </w:t>
      </w:r>
      <w:r w:rsidR="007348AF">
        <w:rPr>
          <w:rFonts w:ascii="Arial" w:hAnsi="Arial" w:cs="Arial"/>
          <w:lang w:val="en-GB"/>
        </w:rPr>
        <w:t>Nevertheless</w:t>
      </w:r>
      <w:r w:rsidR="00A549C9">
        <w:rPr>
          <w:rFonts w:ascii="Arial" w:hAnsi="Arial" w:cs="Arial"/>
          <w:lang w:val="en-GB"/>
        </w:rPr>
        <w:t>,</w:t>
      </w:r>
      <w:r w:rsidR="00AB64C1">
        <w:rPr>
          <w:rFonts w:ascii="Arial" w:hAnsi="Arial" w:cs="Arial"/>
          <w:lang w:val="en-GB"/>
        </w:rPr>
        <w:t xml:space="preserve"> </w:t>
      </w:r>
      <w:r w:rsidR="000A19E2">
        <w:rPr>
          <w:rFonts w:ascii="Arial" w:hAnsi="Arial" w:cs="Arial"/>
          <w:lang w:val="en-GB"/>
        </w:rPr>
        <w:t xml:space="preserve">in </w:t>
      </w:r>
      <w:r w:rsidR="009528AD">
        <w:rPr>
          <w:rFonts w:ascii="Arial" w:hAnsi="Arial" w:cs="Arial"/>
          <w:lang w:val="en-GB"/>
        </w:rPr>
        <w:t>injury-free</w:t>
      </w:r>
      <w:r w:rsidR="00B17A45">
        <w:rPr>
          <w:rFonts w:ascii="Arial" w:hAnsi="Arial" w:cs="Arial"/>
          <w:lang w:val="en-GB"/>
        </w:rPr>
        <w:t xml:space="preserve"> </w:t>
      </w:r>
      <w:r w:rsidR="000A19E2">
        <w:rPr>
          <w:rFonts w:ascii="Arial" w:hAnsi="Arial" w:cs="Arial"/>
          <w:lang w:val="en-GB"/>
        </w:rPr>
        <w:t>subjects</w:t>
      </w:r>
      <w:r w:rsidR="001762A3">
        <w:rPr>
          <w:rFonts w:ascii="Arial" w:hAnsi="Arial" w:cs="Arial"/>
          <w:lang w:val="en-GB"/>
        </w:rPr>
        <w:t>,</w:t>
      </w:r>
      <w:r w:rsidR="000A19E2">
        <w:rPr>
          <w:rFonts w:ascii="Arial" w:hAnsi="Arial" w:cs="Arial"/>
          <w:lang w:val="en-GB"/>
        </w:rPr>
        <w:t xml:space="preserve"> </w:t>
      </w:r>
      <w:r w:rsidR="009753C5">
        <w:rPr>
          <w:rFonts w:ascii="Arial" w:hAnsi="Arial" w:cs="Arial"/>
          <w:lang w:val="en-GB"/>
        </w:rPr>
        <w:t xml:space="preserve">pain sensations </w:t>
      </w:r>
      <w:r w:rsidR="0081199B">
        <w:rPr>
          <w:rFonts w:ascii="Arial" w:hAnsi="Arial" w:cs="Arial"/>
          <w:lang w:val="en-GB"/>
        </w:rPr>
        <w:t>and protective</w:t>
      </w:r>
      <w:r w:rsidR="00A044F7">
        <w:rPr>
          <w:rFonts w:ascii="Arial" w:hAnsi="Arial" w:cs="Arial"/>
          <w:lang w:val="en-GB"/>
        </w:rPr>
        <w:t xml:space="preserve"> muscle responses</w:t>
      </w:r>
      <w:r w:rsidR="0081199B">
        <w:rPr>
          <w:rFonts w:ascii="Arial" w:hAnsi="Arial" w:cs="Arial"/>
          <w:lang w:val="en-GB"/>
        </w:rPr>
        <w:t xml:space="preserve"> </w:t>
      </w:r>
      <w:r w:rsidR="000A19E2">
        <w:rPr>
          <w:rFonts w:ascii="Arial" w:hAnsi="Arial" w:cs="Arial"/>
          <w:lang w:val="en-GB"/>
        </w:rPr>
        <w:t>associated</w:t>
      </w:r>
      <w:r w:rsidR="00AB64C1">
        <w:rPr>
          <w:rFonts w:ascii="Arial" w:hAnsi="Arial" w:cs="Arial"/>
          <w:lang w:val="en-GB"/>
        </w:rPr>
        <w:t xml:space="preserve"> with the</w:t>
      </w:r>
      <w:r w:rsidR="000A19E2">
        <w:rPr>
          <w:rFonts w:ascii="Arial" w:hAnsi="Arial" w:cs="Arial"/>
          <w:lang w:val="en-GB"/>
        </w:rPr>
        <w:t xml:space="preserve"> </w:t>
      </w:r>
      <w:r w:rsidR="00AB64C1">
        <w:rPr>
          <w:rFonts w:ascii="Arial" w:hAnsi="Arial" w:cs="Arial"/>
          <w:lang w:val="en-GB"/>
        </w:rPr>
        <w:t xml:space="preserve">ULNT1 </w:t>
      </w:r>
      <w:r w:rsidR="00495973">
        <w:rPr>
          <w:rFonts w:ascii="Arial" w:hAnsi="Arial" w:cs="Arial"/>
          <w:lang w:val="en-GB"/>
        </w:rPr>
        <w:t>are</w:t>
      </w:r>
      <w:r w:rsidR="005414B4">
        <w:rPr>
          <w:rFonts w:ascii="Arial" w:hAnsi="Arial" w:cs="Arial"/>
          <w:lang w:val="en-GB"/>
        </w:rPr>
        <w:t xml:space="preserve"> </w:t>
      </w:r>
      <w:r w:rsidR="00A60BDC">
        <w:rPr>
          <w:rFonts w:ascii="Arial" w:hAnsi="Arial" w:cs="Arial"/>
          <w:lang w:val="en-GB"/>
        </w:rPr>
        <w:t>located closer</w:t>
      </w:r>
      <w:r w:rsidR="005026E7">
        <w:rPr>
          <w:rFonts w:ascii="Arial" w:hAnsi="Arial" w:cs="Arial"/>
          <w:lang w:val="en-GB"/>
        </w:rPr>
        <w:t xml:space="preserve"> to</w:t>
      </w:r>
      <w:r w:rsidR="003B5A5E">
        <w:rPr>
          <w:rFonts w:ascii="Arial" w:hAnsi="Arial" w:cs="Arial"/>
          <w:lang w:val="en-GB"/>
        </w:rPr>
        <w:t xml:space="preserve"> the </w:t>
      </w:r>
      <w:r w:rsidR="005026E7">
        <w:rPr>
          <w:rFonts w:ascii="Arial" w:hAnsi="Arial" w:cs="Arial"/>
          <w:lang w:val="en-GB"/>
        </w:rPr>
        <w:t>elbow</w:t>
      </w:r>
      <w:r w:rsidR="00CB04EC">
        <w:rPr>
          <w:rFonts w:ascii="Arial" w:hAnsi="Arial" w:cs="Arial"/>
          <w:lang w:val="en-GB"/>
        </w:rPr>
        <w:t xml:space="preserve"> than near the wrist</w:t>
      </w:r>
      <w:r w:rsidR="000A19E2">
        <w:rPr>
          <w:rFonts w:ascii="Arial" w:hAnsi="Arial" w:cs="Arial"/>
          <w:lang w:val="en-GB"/>
        </w:rPr>
        <w:t xml:space="preserve"> </w: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PEVuZE5vdGU+PENpdGU+PEF1dGhvcj5KYWJlcnphZGVoPC9BdXRob3I+PFllYXI+MjAwNTwvWWVh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PEVuZE5vdGU+PENpdGU+PEF1dGhvcj5KYWJlcnphZGVoPC9BdXRob3I+PFllYXI+MjAwNTwvWWVh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1, 31</w:t>
      </w:r>
      <w:r w:rsidR="00AD0E02">
        <w:rPr>
          <w:rFonts w:ascii="Arial" w:hAnsi="Arial" w:cs="Arial"/>
          <w:lang w:val="en-GB"/>
        </w:rPr>
        <w:fldChar w:fldCharType="end"/>
      </w:r>
      <w:r w:rsidR="009753C5">
        <w:rPr>
          <w:rFonts w:ascii="Arial" w:hAnsi="Arial" w:cs="Arial"/>
          <w:lang w:val="en-GB"/>
        </w:rPr>
        <w:t>.</w:t>
      </w:r>
      <w:r w:rsidR="00087F95">
        <w:rPr>
          <w:rFonts w:ascii="Arial" w:hAnsi="Arial" w:cs="Arial"/>
          <w:lang w:val="en-GB"/>
        </w:rPr>
        <w:t xml:space="preserve"> </w:t>
      </w:r>
      <w:r w:rsidR="00E43837">
        <w:rPr>
          <w:rFonts w:ascii="Arial" w:hAnsi="Arial" w:cs="Arial"/>
          <w:lang w:val="en-GB"/>
        </w:rPr>
        <w:t>It was</w:t>
      </w:r>
      <w:r w:rsidR="00E62EE7">
        <w:rPr>
          <w:rFonts w:ascii="Arial" w:hAnsi="Arial" w:cs="Arial"/>
          <w:lang w:val="en-GB"/>
        </w:rPr>
        <w:t xml:space="preserve"> </w:t>
      </w:r>
      <w:r w:rsidR="004F6647">
        <w:rPr>
          <w:rFonts w:ascii="Arial" w:hAnsi="Arial" w:cs="Arial"/>
          <w:lang w:val="en-GB"/>
        </w:rPr>
        <w:t xml:space="preserve">then </w:t>
      </w:r>
      <w:r w:rsidR="00E62EE7">
        <w:rPr>
          <w:rFonts w:ascii="Arial" w:hAnsi="Arial" w:cs="Arial"/>
          <w:lang w:val="en-GB"/>
        </w:rPr>
        <w:t xml:space="preserve">speculated that the potential </w:t>
      </w:r>
      <w:r w:rsidR="003C6F6F">
        <w:rPr>
          <w:rFonts w:ascii="Arial" w:hAnsi="Arial" w:cs="Arial"/>
          <w:lang w:val="en-GB"/>
        </w:rPr>
        <w:t>effects of</w:t>
      </w:r>
      <w:r w:rsidR="007D7934">
        <w:rPr>
          <w:rFonts w:ascii="Arial" w:hAnsi="Arial" w:cs="Arial"/>
          <w:lang w:val="en-GB"/>
        </w:rPr>
        <w:t xml:space="preserve"> acupuncture</w:t>
      </w:r>
      <w:r w:rsidR="00E62EE7">
        <w:rPr>
          <w:rFonts w:ascii="Arial" w:hAnsi="Arial" w:cs="Arial"/>
          <w:lang w:val="en-GB"/>
        </w:rPr>
        <w:t xml:space="preserve"> in pain</w:t>
      </w:r>
      <w:r w:rsidR="004A3685">
        <w:rPr>
          <w:rFonts w:ascii="Arial" w:hAnsi="Arial" w:cs="Arial"/>
          <w:lang w:val="en-GB"/>
        </w:rPr>
        <w:t xml:space="preserve"> sensation</w:t>
      </w:r>
      <w:r w:rsidR="00E62EE7">
        <w:rPr>
          <w:rFonts w:ascii="Arial" w:hAnsi="Arial" w:cs="Arial"/>
          <w:lang w:val="en-GB"/>
        </w:rPr>
        <w:t xml:space="preserve"> and performance</w:t>
      </w:r>
      <w:r w:rsidR="0017731F">
        <w:rPr>
          <w:rFonts w:ascii="Arial" w:hAnsi="Arial" w:cs="Arial"/>
          <w:lang w:val="en-GB"/>
        </w:rPr>
        <w:t xml:space="preserve"> during the ULNT1</w:t>
      </w:r>
      <w:r w:rsidR="00551657">
        <w:rPr>
          <w:rFonts w:ascii="Arial" w:hAnsi="Arial" w:cs="Arial"/>
          <w:lang w:val="en-GB"/>
        </w:rPr>
        <w:t xml:space="preserve"> </w:t>
      </w:r>
      <w:r w:rsidR="00757794">
        <w:rPr>
          <w:rFonts w:ascii="Arial" w:hAnsi="Arial" w:cs="Arial"/>
          <w:lang w:val="en-GB"/>
        </w:rPr>
        <w:t>could</w:t>
      </w:r>
      <w:r w:rsidR="00E62EE7">
        <w:rPr>
          <w:rFonts w:ascii="Arial" w:hAnsi="Arial" w:cs="Arial"/>
          <w:lang w:val="en-GB"/>
        </w:rPr>
        <w:t xml:space="preserve"> </w:t>
      </w:r>
      <w:r w:rsidR="00551657">
        <w:rPr>
          <w:rFonts w:ascii="Arial" w:hAnsi="Arial" w:cs="Arial"/>
          <w:lang w:val="en-GB"/>
        </w:rPr>
        <w:t>be</w:t>
      </w:r>
      <w:r w:rsidR="00495973">
        <w:rPr>
          <w:rFonts w:ascii="Arial" w:hAnsi="Arial" w:cs="Arial"/>
          <w:lang w:val="en-GB"/>
        </w:rPr>
        <w:t xml:space="preserve"> </w:t>
      </w:r>
      <w:r w:rsidR="00551657">
        <w:rPr>
          <w:rFonts w:ascii="Arial" w:hAnsi="Arial" w:cs="Arial"/>
          <w:lang w:val="en-GB"/>
        </w:rPr>
        <w:t xml:space="preserve">enhanced by </w:t>
      </w:r>
      <w:r w:rsidR="003C6F6F">
        <w:rPr>
          <w:rFonts w:ascii="Arial" w:hAnsi="Arial" w:cs="Arial"/>
          <w:lang w:val="en-GB"/>
        </w:rPr>
        <w:t xml:space="preserve">using points more proximal </w:t>
      </w:r>
      <w:r w:rsidR="00E62EE7">
        <w:rPr>
          <w:rFonts w:ascii="Arial" w:hAnsi="Arial" w:cs="Arial"/>
          <w:lang w:val="en-GB"/>
        </w:rPr>
        <w:t xml:space="preserve">to </w:t>
      </w:r>
      <w:r w:rsidR="00513A32">
        <w:rPr>
          <w:rFonts w:ascii="Arial" w:hAnsi="Arial" w:cs="Arial"/>
          <w:lang w:val="en-GB"/>
        </w:rPr>
        <w:t xml:space="preserve">the </w:t>
      </w:r>
      <w:r w:rsidR="00E62EE7">
        <w:rPr>
          <w:rFonts w:ascii="Arial" w:hAnsi="Arial" w:cs="Arial"/>
          <w:lang w:val="en-GB"/>
        </w:rPr>
        <w:t>location where most subjects are expected</w:t>
      </w:r>
      <w:r w:rsidR="00E02DD6">
        <w:rPr>
          <w:rFonts w:ascii="Arial" w:hAnsi="Arial" w:cs="Arial"/>
          <w:lang w:val="en-GB"/>
        </w:rPr>
        <w:t xml:space="preserve"> </w:t>
      </w:r>
      <w:r w:rsidR="00F06955">
        <w:rPr>
          <w:rFonts w:ascii="Arial" w:hAnsi="Arial" w:cs="Arial"/>
          <w:lang w:val="en-GB"/>
        </w:rPr>
        <w:t xml:space="preserve">to </w:t>
      </w:r>
      <w:r w:rsidR="00E02DD6">
        <w:rPr>
          <w:rFonts w:ascii="Arial" w:hAnsi="Arial" w:cs="Arial"/>
          <w:lang w:val="en-GB"/>
        </w:rPr>
        <w:t xml:space="preserve">experience pain and restricted motion. </w:t>
      </w:r>
      <w:r w:rsidR="00BB4659">
        <w:rPr>
          <w:rFonts w:ascii="Arial" w:hAnsi="Arial" w:cs="Arial"/>
          <w:lang w:val="en-GB"/>
        </w:rPr>
        <w:t>Additionally</w:t>
      </w:r>
      <w:r w:rsidR="00DF13DD" w:rsidRPr="001D5DEF">
        <w:rPr>
          <w:rFonts w:ascii="Arial" w:hAnsi="Arial" w:cs="Arial"/>
          <w:lang w:val="en-GB"/>
        </w:rPr>
        <w:t xml:space="preserve">, </w:t>
      </w:r>
      <w:r w:rsidR="00495973">
        <w:rPr>
          <w:rFonts w:ascii="Arial" w:hAnsi="Arial" w:cs="Arial"/>
          <w:lang w:val="en-GB"/>
        </w:rPr>
        <w:t>with needling of</w:t>
      </w:r>
      <w:r w:rsidR="00F06955" w:rsidRPr="001D5DEF">
        <w:rPr>
          <w:rFonts w:ascii="Arial" w:hAnsi="Arial" w:cs="Arial"/>
          <w:lang w:val="en-GB"/>
        </w:rPr>
        <w:t xml:space="preserve"> distal </w:t>
      </w:r>
      <w:r w:rsidR="007C12FC">
        <w:rPr>
          <w:rFonts w:ascii="Arial" w:hAnsi="Arial" w:cs="Arial"/>
          <w:lang w:val="en-GB"/>
        </w:rPr>
        <w:t>PC acupuncture points</w:t>
      </w:r>
      <w:r w:rsidR="00F06955" w:rsidRPr="001D5DEF">
        <w:rPr>
          <w:rFonts w:ascii="Arial" w:hAnsi="Arial" w:cs="Arial"/>
          <w:lang w:val="en-GB"/>
        </w:rPr>
        <w:t xml:space="preserve"> </w:t>
      </w:r>
      <w:r w:rsidR="00DF13DD" w:rsidRPr="001D5DEF">
        <w:rPr>
          <w:rFonts w:ascii="Arial" w:hAnsi="Arial" w:cs="Arial"/>
          <w:lang w:val="en-GB"/>
        </w:rPr>
        <w:t xml:space="preserve">there is a risk, </w:t>
      </w:r>
      <w:r w:rsidR="004F6647">
        <w:rPr>
          <w:rFonts w:ascii="Arial" w:hAnsi="Arial" w:cs="Arial"/>
          <w:lang w:val="en-GB"/>
        </w:rPr>
        <w:t>al</w:t>
      </w:r>
      <w:r w:rsidR="00C07611" w:rsidRPr="001D5DEF">
        <w:rPr>
          <w:rFonts w:ascii="Arial" w:hAnsi="Arial" w:cs="Arial"/>
          <w:lang w:val="en-GB"/>
        </w:rPr>
        <w:t>though</w:t>
      </w:r>
      <w:r w:rsidR="00DF13DD" w:rsidRPr="001D5DEF">
        <w:rPr>
          <w:rFonts w:ascii="Arial" w:hAnsi="Arial" w:cs="Arial"/>
          <w:lang w:val="en-GB"/>
        </w:rPr>
        <w:t xml:space="preserve"> small, of damaging the median nerve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&lt;EndNote&gt;&lt;Cite&gt;&lt;Author&gt;Xu&lt;/Author&gt;&lt;Year&gt;2013&lt;/Year&gt;&lt;RecNum&gt;11907&lt;/RecNum&gt;&lt;DisplayText&gt;&lt;style face="superscript"&gt;32&lt;/style&gt;&lt;/DisplayText&gt;&lt;record&gt;&lt;rec-number&gt;11907&lt;/rec-number&gt;&lt;foreign-keys&gt;&lt;key app="EN" db-id="var52zsrm0xdpqefxzi59e9xda9aspsr5a5a" timestamp="1426762847"&gt;11907&lt;/key&gt;&lt;/foreign-keys&gt;&lt;ref-type name="Journal Article"&gt;17&lt;/ref-type&gt;&lt;contributors&gt;&lt;authors&gt;&lt;author&gt;Shifen Xu&lt;/author&gt;&lt;author&gt;Lizhen Wang&lt;/author&gt;&lt;author&gt;Emily Cooper&lt;/author&gt;&lt;author&gt;Ming Zhang&lt;/author&gt;&lt;author&gt;Eric Manheimer&lt;/author&gt;&lt;author&gt;Brian Berman&lt;/author&gt;&lt;author&gt;Xueyong Shen&lt;/author&gt;&lt;author&gt;Lixing Lao&lt;/author&gt;&lt;/authors&gt;&lt;translated-authors&gt;&lt;author&gt;Evid Based Complement Alternat, Med&lt;/author&gt;&lt;/translated-authors&gt;&lt;/contributors&gt;&lt;auth-address&gt;Acupuncture Department, Shanghai Municipal Hospital of Traditional Chinese Medicine, Shanghai 200071, China ; Center for Integrative Medicine, School of Medicine, University of Maryland, East Hall, 520 W. Lombard Street, Baltimore, MD 21201, USA. FAU - Wang, Lizhen&lt;/auth-address&gt;&lt;titles&gt;&lt;title&gt;Adverse events of acupuncture: a systematic review of case reports&lt;/title&gt;&lt;secondary-title&gt;Evidence-Based Complementary and Alternative Medicine&lt;/secondary-title&gt;&lt;/titles&gt;&lt;periodical&gt;&lt;full-title&gt;Evidence-Based Complementary and Alternative Medicine&lt;/full-title&gt;&lt;abbr-1&gt;Evid. Based Complement. Alternat. Med.&lt;/abbr-1&gt;&lt;abbr-2&gt;Evid Based Complement Alternat Med&lt;/abbr-2&gt;&lt;abbr-3&gt;Evidence-Based Complementary &amp;amp; Alternative Medicine&lt;/abbr-3&gt;&lt;/periodical&gt;&lt;pages&gt;1-15&lt;/pages&gt;&lt;volume&gt;2013&lt;/volume&gt;&lt;number&gt;12&lt;/number&gt;&lt;dates&gt;&lt;year&gt;2013&lt;/year&gt;&lt;pub-dates&gt;&lt;date&gt;20130410 DCOM- 20130704&lt;/date&gt;&lt;/pub-dates&gt;&lt;/dates&gt;&lt;urls&gt;&lt;/urls&gt;&lt;remote-database-provider&gt;2013&lt;/remote-database-provider&gt;&lt;language&gt;eng&lt;/language&gt;&lt;/record&gt;&lt;/Cite&gt;&lt;/EndNote&gt;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32</w:t>
      </w:r>
      <w:r w:rsidR="00AD0E02">
        <w:rPr>
          <w:rFonts w:ascii="Arial" w:hAnsi="Arial" w:cs="Arial"/>
          <w:lang w:val="en-GB"/>
        </w:rPr>
        <w:fldChar w:fldCharType="end"/>
      </w:r>
      <w:r w:rsidR="003C594B" w:rsidRPr="001D5DEF">
        <w:rPr>
          <w:rFonts w:ascii="Arial" w:hAnsi="Arial" w:cs="Arial"/>
          <w:lang w:val="en-GB"/>
        </w:rPr>
        <w:t>.</w:t>
      </w:r>
      <w:r w:rsidR="00D65F86">
        <w:rPr>
          <w:rFonts w:ascii="Arial" w:hAnsi="Arial" w:cs="Arial"/>
          <w:lang w:val="en-GB"/>
        </w:rPr>
        <w:t xml:space="preserve"> A</w:t>
      </w:r>
      <w:r w:rsidR="00A60BDC">
        <w:rPr>
          <w:rFonts w:ascii="Arial" w:hAnsi="Arial" w:cs="Arial"/>
          <w:lang w:val="en-GB"/>
        </w:rPr>
        <w:t>n</w:t>
      </w:r>
      <w:r w:rsidR="00495973">
        <w:rPr>
          <w:rFonts w:ascii="Arial" w:hAnsi="Arial" w:cs="Arial"/>
          <w:lang w:val="en-GB"/>
        </w:rPr>
        <w:t xml:space="preserve"> alternative is </w:t>
      </w:r>
      <w:r w:rsidR="00BF2DD5">
        <w:rPr>
          <w:rFonts w:ascii="Arial" w:hAnsi="Arial" w:cs="Arial"/>
          <w:lang w:val="en-GB"/>
        </w:rPr>
        <w:t>therefore clinically relevant</w:t>
      </w:r>
      <w:r w:rsidR="00D65F86">
        <w:rPr>
          <w:rFonts w:ascii="Arial" w:hAnsi="Arial" w:cs="Arial"/>
          <w:lang w:val="en-GB"/>
        </w:rPr>
        <w:t>.</w:t>
      </w:r>
      <w:r w:rsidR="00495973">
        <w:rPr>
          <w:rFonts w:ascii="Arial" w:hAnsi="Arial" w:cs="Arial"/>
          <w:lang w:val="en-GB"/>
        </w:rPr>
        <w:t xml:space="preserve"> </w:t>
      </w:r>
      <w:r w:rsidR="00BF2DD5">
        <w:rPr>
          <w:rFonts w:ascii="Arial" w:hAnsi="Arial" w:cs="Arial"/>
          <w:lang w:val="en-GB"/>
        </w:rPr>
        <w:t>Taking</w:t>
      </w:r>
      <w:r w:rsidR="00457BA4" w:rsidRPr="001D5DEF">
        <w:rPr>
          <w:rFonts w:ascii="Arial" w:hAnsi="Arial" w:cs="Arial"/>
          <w:lang w:val="en-GB"/>
        </w:rPr>
        <w:t xml:space="preserve"> all th</w:t>
      </w:r>
      <w:r w:rsidR="00BF2DD5">
        <w:rPr>
          <w:rFonts w:ascii="Arial" w:hAnsi="Arial" w:cs="Arial"/>
          <w:lang w:val="en-GB"/>
        </w:rPr>
        <w:t>is</w:t>
      </w:r>
      <w:r w:rsidR="00BB4659">
        <w:rPr>
          <w:rFonts w:ascii="Arial" w:hAnsi="Arial" w:cs="Arial"/>
          <w:lang w:val="en-GB"/>
        </w:rPr>
        <w:t xml:space="preserve"> into consideration</w:t>
      </w:r>
      <w:r w:rsidR="00C07611" w:rsidRPr="001D5DEF">
        <w:rPr>
          <w:rFonts w:ascii="Arial" w:hAnsi="Arial" w:cs="Arial"/>
          <w:lang w:val="en-GB"/>
        </w:rPr>
        <w:t>,</w:t>
      </w:r>
      <w:r w:rsidR="00457BA4" w:rsidRPr="001D5DEF">
        <w:rPr>
          <w:rFonts w:ascii="Arial" w:hAnsi="Arial" w:cs="Arial"/>
          <w:lang w:val="en-GB"/>
        </w:rPr>
        <w:t xml:space="preserve"> </w:t>
      </w:r>
      <w:r w:rsidR="00DA218A" w:rsidRPr="001D5DEF">
        <w:rPr>
          <w:rFonts w:ascii="Arial" w:hAnsi="Arial" w:cs="Arial"/>
          <w:lang w:val="en-GB"/>
        </w:rPr>
        <w:t xml:space="preserve">the authors </w:t>
      </w:r>
      <w:r w:rsidR="00E43837">
        <w:rPr>
          <w:rFonts w:ascii="Arial" w:hAnsi="Arial" w:cs="Arial"/>
          <w:lang w:val="en-GB"/>
        </w:rPr>
        <w:t>first</w:t>
      </w:r>
      <w:r w:rsidR="00AC0AA9" w:rsidRPr="001D5DEF">
        <w:rPr>
          <w:rFonts w:ascii="Arial" w:hAnsi="Arial" w:cs="Arial"/>
          <w:lang w:val="en-GB"/>
        </w:rPr>
        <w:t xml:space="preserve"> </w:t>
      </w:r>
      <w:r w:rsidR="00457BA4" w:rsidRPr="001D5DEF">
        <w:rPr>
          <w:rFonts w:ascii="Arial" w:hAnsi="Arial" w:cs="Arial"/>
          <w:lang w:val="en-GB"/>
        </w:rPr>
        <w:t>conduct</w:t>
      </w:r>
      <w:r w:rsidR="00D268EB">
        <w:rPr>
          <w:rFonts w:ascii="Arial" w:hAnsi="Arial" w:cs="Arial"/>
          <w:lang w:val="en-GB"/>
        </w:rPr>
        <w:t>ed</w:t>
      </w:r>
      <w:r w:rsidR="004C1ACC" w:rsidRPr="001D5DEF">
        <w:rPr>
          <w:rFonts w:ascii="Arial" w:hAnsi="Arial" w:cs="Arial"/>
          <w:lang w:val="en-GB"/>
        </w:rPr>
        <w:t xml:space="preserve"> </w:t>
      </w:r>
      <w:r w:rsidR="00561E0F" w:rsidRPr="001D5DEF">
        <w:rPr>
          <w:rFonts w:ascii="Arial" w:hAnsi="Arial" w:cs="Arial"/>
          <w:lang w:val="en-GB"/>
        </w:rPr>
        <w:t xml:space="preserve">a </w:t>
      </w:r>
      <w:r w:rsidR="0058322C">
        <w:rPr>
          <w:rFonts w:ascii="Arial" w:hAnsi="Arial" w:cs="Arial"/>
          <w:lang w:val="en-GB"/>
        </w:rPr>
        <w:t>preliminary</w:t>
      </w:r>
      <w:r w:rsidR="004A3685">
        <w:rPr>
          <w:rFonts w:ascii="Arial" w:hAnsi="Arial" w:cs="Arial"/>
          <w:lang w:val="en-GB"/>
        </w:rPr>
        <w:t xml:space="preserve"> </w:t>
      </w:r>
      <w:r w:rsidR="00A60BDC">
        <w:rPr>
          <w:rFonts w:ascii="Arial" w:hAnsi="Arial" w:cs="Arial"/>
          <w:lang w:val="en-GB"/>
        </w:rPr>
        <w:t>study</w:t>
      </w:r>
      <w:r w:rsidR="005414B4" w:rsidRPr="001D5DEF">
        <w:rPr>
          <w:rFonts w:ascii="Arial" w:hAnsi="Arial" w:cs="Arial"/>
          <w:lang w:val="en-GB"/>
        </w:rPr>
        <w:t xml:space="preserve"> </w:t>
      </w:r>
      <w:r w:rsidR="00561E0F" w:rsidRPr="001D5DEF">
        <w:rPr>
          <w:rFonts w:ascii="Arial" w:hAnsi="Arial" w:cs="Arial"/>
          <w:lang w:val="en-GB"/>
        </w:rPr>
        <w:t xml:space="preserve">in 3 subjects </w:t>
      </w:r>
      <w:r w:rsidR="003C594B" w:rsidRPr="001D5DEF">
        <w:rPr>
          <w:rFonts w:ascii="Arial" w:hAnsi="Arial" w:cs="Arial"/>
          <w:lang w:val="en-GB"/>
        </w:rPr>
        <w:t>to</w:t>
      </w:r>
      <w:r w:rsidR="007C12FC">
        <w:rPr>
          <w:rFonts w:ascii="Arial" w:hAnsi="Arial" w:cs="Arial"/>
          <w:lang w:val="en-GB"/>
        </w:rPr>
        <w:t xml:space="preserve"> </w:t>
      </w:r>
      <w:r w:rsidR="004E6F43">
        <w:rPr>
          <w:rFonts w:ascii="Arial" w:hAnsi="Arial" w:cs="Arial"/>
          <w:lang w:val="en-GB"/>
        </w:rPr>
        <w:t>evaluate</w:t>
      </w:r>
      <w:r w:rsidR="004E6F43" w:rsidRPr="001D5DEF">
        <w:rPr>
          <w:rFonts w:ascii="Arial" w:hAnsi="Arial" w:cs="Arial"/>
          <w:lang w:val="en-GB"/>
        </w:rPr>
        <w:t xml:space="preserve"> </w:t>
      </w:r>
      <w:r w:rsidR="00561E0F" w:rsidRPr="001D5DEF">
        <w:rPr>
          <w:rFonts w:ascii="Arial" w:hAnsi="Arial" w:cs="Arial"/>
          <w:lang w:val="en-GB"/>
        </w:rPr>
        <w:t>t</w:t>
      </w:r>
      <w:r w:rsidR="003C594B" w:rsidRPr="001D5DEF">
        <w:rPr>
          <w:rFonts w:ascii="Arial" w:hAnsi="Arial" w:cs="Arial"/>
          <w:lang w:val="en-GB"/>
        </w:rPr>
        <w:t>he effects of stimulation of</w:t>
      </w:r>
      <w:r w:rsidR="0058322C">
        <w:rPr>
          <w:rFonts w:ascii="Arial" w:hAnsi="Arial" w:cs="Arial"/>
          <w:lang w:val="en-GB"/>
        </w:rPr>
        <w:t xml:space="preserve"> other points</w:t>
      </w:r>
      <w:r w:rsidR="00977065">
        <w:rPr>
          <w:rFonts w:ascii="Arial" w:hAnsi="Arial" w:cs="Arial"/>
          <w:lang w:val="en-GB"/>
        </w:rPr>
        <w:t xml:space="preserve"> located in the</w:t>
      </w:r>
      <w:r w:rsidR="00977065" w:rsidRPr="00C3711C">
        <w:rPr>
          <w:lang w:val="en-US"/>
        </w:rPr>
        <w:t xml:space="preserve"> </w:t>
      </w:r>
      <w:r w:rsidR="00977065" w:rsidRPr="00977065">
        <w:rPr>
          <w:rFonts w:ascii="Arial" w:hAnsi="Arial" w:cs="Arial"/>
          <w:lang w:val="en-GB"/>
        </w:rPr>
        <w:t>territory that is supplied by the median nerve</w:t>
      </w:r>
      <w:r w:rsidR="00BF2DD5">
        <w:rPr>
          <w:rFonts w:ascii="Arial" w:hAnsi="Arial" w:cs="Arial"/>
          <w:lang w:val="en-GB"/>
        </w:rPr>
        <w:t xml:space="preserve"> hoping to</w:t>
      </w:r>
      <w:r w:rsidR="0058322C">
        <w:rPr>
          <w:rFonts w:ascii="Arial" w:hAnsi="Arial" w:cs="Arial"/>
          <w:lang w:val="en-GB"/>
        </w:rPr>
        <w:t xml:space="preserve"> </w:t>
      </w:r>
      <w:r w:rsidR="00D268EB">
        <w:rPr>
          <w:rFonts w:ascii="Arial" w:hAnsi="Arial" w:cs="Arial"/>
          <w:lang w:val="en-GB"/>
        </w:rPr>
        <w:t>select</w:t>
      </w:r>
      <w:r w:rsidR="00977065">
        <w:rPr>
          <w:rFonts w:ascii="Arial" w:hAnsi="Arial" w:cs="Arial"/>
          <w:lang w:val="en-GB"/>
        </w:rPr>
        <w:t xml:space="preserve"> </w:t>
      </w:r>
      <w:r w:rsidR="00D268EB">
        <w:rPr>
          <w:rFonts w:ascii="Arial" w:hAnsi="Arial" w:cs="Arial"/>
          <w:lang w:val="en-GB"/>
        </w:rPr>
        <w:t>those</w:t>
      </w:r>
      <w:r w:rsidR="00977065">
        <w:rPr>
          <w:rFonts w:ascii="Arial" w:hAnsi="Arial" w:cs="Arial"/>
          <w:lang w:val="en-GB"/>
        </w:rPr>
        <w:t xml:space="preserve"> </w:t>
      </w:r>
      <w:r w:rsidR="009528AD">
        <w:rPr>
          <w:rFonts w:ascii="Arial" w:hAnsi="Arial" w:cs="Arial"/>
          <w:lang w:val="en-GB"/>
        </w:rPr>
        <w:t xml:space="preserve">that could </w:t>
      </w:r>
      <w:r w:rsidR="00A60BDC">
        <w:rPr>
          <w:rFonts w:ascii="Arial" w:hAnsi="Arial" w:cs="Arial"/>
          <w:lang w:val="en-GB"/>
        </w:rPr>
        <w:t>potentially</w:t>
      </w:r>
      <w:r w:rsidR="00671F95">
        <w:rPr>
          <w:rFonts w:ascii="Arial" w:hAnsi="Arial" w:cs="Arial"/>
          <w:lang w:val="en-GB"/>
        </w:rPr>
        <w:t xml:space="preserve"> </w:t>
      </w:r>
      <w:r w:rsidR="005414B4">
        <w:rPr>
          <w:rFonts w:ascii="Arial" w:hAnsi="Arial" w:cs="Arial"/>
          <w:lang w:val="en-GB"/>
        </w:rPr>
        <w:t xml:space="preserve">modulate </w:t>
      </w:r>
      <w:r w:rsidR="00A60BDC">
        <w:rPr>
          <w:rFonts w:ascii="Arial" w:hAnsi="Arial" w:cs="Arial"/>
          <w:lang w:val="en-GB"/>
        </w:rPr>
        <w:t xml:space="preserve">better </w:t>
      </w:r>
      <w:r w:rsidR="005414B4">
        <w:rPr>
          <w:rFonts w:ascii="Arial" w:hAnsi="Arial" w:cs="Arial"/>
          <w:lang w:val="en-GB"/>
        </w:rPr>
        <w:t xml:space="preserve">the </w:t>
      </w:r>
      <w:proofErr w:type="spellStart"/>
      <w:r w:rsidR="005414B4">
        <w:rPr>
          <w:rFonts w:ascii="Arial" w:hAnsi="Arial" w:cs="Arial"/>
          <w:lang w:val="en-GB"/>
        </w:rPr>
        <w:t>mechanosensitivity</w:t>
      </w:r>
      <w:proofErr w:type="spellEnd"/>
      <w:r w:rsidR="005414B4">
        <w:rPr>
          <w:rFonts w:ascii="Arial" w:hAnsi="Arial" w:cs="Arial"/>
          <w:lang w:val="en-GB"/>
        </w:rPr>
        <w:t xml:space="preserve"> of the median nerve.</w:t>
      </w:r>
      <w:r w:rsidR="00977065">
        <w:rPr>
          <w:rFonts w:ascii="Arial" w:hAnsi="Arial" w:cs="Arial"/>
          <w:lang w:val="en-GB"/>
        </w:rPr>
        <w:t xml:space="preserve"> </w:t>
      </w:r>
      <w:r w:rsidR="00B17A45">
        <w:rPr>
          <w:rFonts w:ascii="Arial" w:hAnsi="Arial" w:cs="Arial"/>
          <w:lang w:val="en-GB"/>
        </w:rPr>
        <w:t>Three</w:t>
      </w:r>
      <w:r w:rsidR="00561E0F" w:rsidRPr="001D5DEF">
        <w:rPr>
          <w:rFonts w:ascii="Arial" w:hAnsi="Arial" w:cs="Arial"/>
          <w:lang w:val="en-GB"/>
        </w:rPr>
        <w:t xml:space="preserve"> </w:t>
      </w:r>
      <w:r w:rsidR="00457BA4" w:rsidRPr="001D5DEF">
        <w:rPr>
          <w:rFonts w:ascii="Arial" w:hAnsi="Arial" w:cs="Arial"/>
          <w:lang w:val="en-GB"/>
        </w:rPr>
        <w:t>classical</w:t>
      </w:r>
      <w:r w:rsidR="003C594B" w:rsidRPr="001D5DEF">
        <w:rPr>
          <w:rFonts w:ascii="Arial" w:hAnsi="Arial" w:cs="Arial"/>
          <w:lang w:val="en-GB"/>
        </w:rPr>
        <w:t xml:space="preserve"> points</w:t>
      </w:r>
      <w:r w:rsidR="009D217B">
        <w:rPr>
          <w:rFonts w:ascii="Arial" w:hAnsi="Arial" w:cs="Arial"/>
          <w:lang w:val="en-GB"/>
        </w:rPr>
        <w:t xml:space="preserve"> (LU 8, LU 10, TE</w:t>
      </w:r>
      <w:r w:rsidR="00457BA4" w:rsidRPr="001D5DEF">
        <w:rPr>
          <w:rFonts w:ascii="Arial" w:hAnsi="Arial" w:cs="Arial"/>
          <w:lang w:val="en-GB"/>
        </w:rPr>
        <w:t xml:space="preserve"> 5) and 1 new</w:t>
      </w:r>
      <w:r w:rsidR="00094581">
        <w:rPr>
          <w:rFonts w:ascii="Arial" w:hAnsi="Arial" w:cs="Arial"/>
          <w:lang w:val="en-GB"/>
        </w:rPr>
        <w:t xml:space="preserve"> extraordinary</w:t>
      </w:r>
      <w:r w:rsidR="009D217B">
        <w:rPr>
          <w:rFonts w:ascii="Arial" w:hAnsi="Arial" w:cs="Arial"/>
          <w:lang w:val="en-GB"/>
        </w:rPr>
        <w:t xml:space="preserve"> point (LU</w:t>
      </w:r>
      <w:r w:rsidR="00457BA4" w:rsidRPr="001D5DEF">
        <w:rPr>
          <w:rFonts w:ascii="Arial" w:hAnsi="Arial" w:cs="Arial"/>
          <w:lang w:val="en-GB"/>
        </w:rPr>
        <w:t xml:space="preserve"> 5’’)</w:t>
      </w:r>
      <w:r w:rsidR="00B17A45">
        <w:rPr>
          <w:rFonts w:ascii="Arial" w:hAnsi="Arial" w:cs="Arial"/>
          <w:lang w:val="en-GB"/>
        </w:rPr>
        <w:t xml:space="preserve"> were </w:t>
      </w:r>
      <w:r w:rsidR="006C485C">
        <w:rPr>
          <w:rFonts w:ascii="Arial" w:hAnsi="Arial" w:cs="Arial"/>
          <w:lang w:val="en-GB"/>
        </w:rPr>
        <w:t>tested</w:t>
      </w:r>
      <w:r w:rsidR="003C594B" w:rsidRPr="001D5DEF">
        <w:rPr>
          <w:rFonts w:ascii="Arial" w:hAnsi="Arial" w:cs="Arial"/>
          <w:lang w:val="en-GB"/>
        </w:rPr>
        <w:t xml:space="preserve"> </w:t>
      </w:r>
      <w:r w:rsidR="00AB6060" w:rsidRPr="001D5DEF">
        <w:rPr>
          <w:rFonts w:ascii="Arial" w:hAnsi="Arial" w:cs="Arial"/>
          <w:lang w:val="en-GB"/>
        </w:rPr>
        <w:t>(crossover design)</w:t>
      </w:r>
      <w:r w:rsidR="00561E0F" w:rsidRPr="001D5DEF">
        <w:rPr>
          <w:rFonts w:ascii="Arial" w:hAnsi="Arial" w:cs="Arial"/>
          <w:lang w:val="en-GB"/>
        </w:rPr>
        <w:t xml:space="preserve">. </w:t>
      </w:r>
      <w:r w:rsidR="009D217B">
        <w:rPr>
          <w:rFonts w:ascii="Arial" w:hAnsi="Arial" w:cs="Arial"/>
          <w:lang w:val="en-GB"/>
        </w:rPr>
        <w:t>LU</w:t>
      </w:r>
      <w:r w:rsidR="00A44581" w:rsidRPr="001D5DEF">
        <w:rPr>
          <w:rFonts w:ascii="Arial" w:hAnsi="Arial" w:cs="Arial"/>
          <w:lang w:val="en-GB"/>
        </w:rPr>
        <w:t xml:space="preserve"> 5’’ </w:t>
      </w:r>
      <w:r w:rsidR="000A4A94" w:rsidRPr="001D5DEF">
        <w:rPr>
          <w:rFonts w:ascii="Arial" w:hAnsi="Arial" w:cs="Arial"/>
          <w:lang w:val="en-GB"/>
        </w:rPr>
        <w:t>was</w:t>
      </w:r>
      <w:r w:rsidR="00C06141" w:rsidRPr="001D5DEF">
        <w:rPr>
          <w:rFonts w:ascii="Arial" w:hAnsi="Arial" w:cs="Arial"/>
          <w:lang w:val="en-GB"/>
        </w:rPr>
        <w:t xml:space="preserve"> </w:t>
      </w:r>
      <w:r w:rsidR="00A44581" w:rsidRPr="001D5DEF">
        <w:rPr>
          <w:rFonts w:ascii="Arial" w:hAnsi="Arial" w:cs="Arial"/>
          <w:lang w:val="en-GB"/>
        </w:rPr>
        <w:t xml:space="preserve">proposed </w:t>
      </w:r>
      <w:r w:rsidR="0075240E" w:rsidRPr="001D5DEF">
        <w:rPr>
          <w:rFonts w:ascii="Arial" w:hAnsi="Arial" w:cs="Arial"/>
          <w:lang w:val="en-GB"/>
        </w:rPr>
        <w:t>by one of the authors (H.G</w:t>
      </w:r>
      <w:r w:rsidR="00A44581" w:rsidRPr="001D5DEF">
        <w:rPr>
          <w:rFonts w:ascii="Arial" w:hAnsi="Arial" w:cs="Arial"/>
          <w:lang w:val="en-GB"/>
        </w:rPr>
        <w:t>.</w:t>
      </w:r>
      <w:r w:rsidR="000A4A94" w:rsidRPr="001D5DEF">
        <w:rPr>
          <w:rFonts w:ascii="Arial" w:hAnsi="Arial" w:cs="Arial"/>
          <w:lang w:val="en-GB"/>
        </w:rPr>
        <w:t>)</w:t>
      </w:r>
      <w:r w:rsidR="0075240E" w:rsidRPr="001D5DEF">
        <w:rPr>
          <w:rFonts w:ascii="Arial" w:hAnsi="Arial" w:cs="Arial"/>
          <w:lang w:val="en-GB"/>
        </w:rPr>
        <w:t xml:space="preserve"> </w:t>
      </w:r>
      <w:r w:rsidR="000A4A94" w:rsidRPr="001D5DEF">
        <w:rPr>
          <w:rFonts w:ascii="Arial" w:hAnsi="Arial" w:cs="Arial"/>
          <w:lang w:val="en-GB"/>
        </w:rPr>
        <w:t xml:space="preserve">and is </w:t>
      </w:r>
      <w:r w:rsidR="002E5DBA">
        <w:rPr>
          <w:rFonts w:ascii="Arial" w:hAnsi="Arial" w:cs="Arial"/>
          <w:lang w:val="en-GB"/>
        </w:rPr>
        <w:t xml:space="preserve">located 2 </w:t>
      </w:r>
      <w:proofErr w:type="spellStart"/>
      <w:r w:rsidR="002E5DBA">
        <w:rPr>
          <w:rFonts w:ascii="Arial" w:hAnsi="Arial" w:cs="Arial"/>
          <w:lang w:val="en-GB"/>
        </w:rPr>
        <w:t>cun</w:t>
      </w:r>
      <w:proofErr w:type="spellEnd"/>
      <w:r w:rsidR="002E5DBA">
        <w:rPr>
          <w:rFonts w:ascii="Arial" w:hAnsi="Arial" w:cs="Arial"/>
          <w:lang w:val="en-GB"/>
        </w:rPr>
        <w:t xml:space="preserve"> distally to LU</w:t>
      </w:r>
      <w:r w:rsidR="0075240E" w:rsidRPr="001D5DEF">
        <w:rPr>
          <w:rFonts w:ascii="Arial" w:hAnsi="Arial" w:cs="Arial"/>
          <w:lang w:val="en-GB"/>
        </w:rPr>
        <w:t xml:space="preserve"> 5</w:t>
      </w:r>
      <w:r w:rsidR="000A4A94" w:rsidRPr="001D5DEF">
        <w:rPr>
          <w:rFonts w:ascii="Arial" w:hAnsi="Arial" w:cs="Arial"/>
          <w:lang w:val="en-GB"/>
        </w:rPr>
        <w:t>,</w:t>
      </w:r>
      <w:r w:rsidR="009D217B">
        <w:rPr>
          <w:rFonts w:ascii="Arial" w:hAnsi="Arial" w:cs="Arial"/>
          <w:lang w:val="en-GB"/>
        </w:rPr>
        <w:t xml:space="preserve"> in the direction of LU</w:t>
      </w:r>
      <w:r w:rsidR="0075240E" w:rsidRPr="001D5DEF">
        <w:rPr>
          <w:rFonts w:ascii="Arial" w:hAnsi="Arial" w:cs="Arial"/>
          <w:lang w:val="en-GB"/>
        </w:rPr>
        <w:t xml:space="preserve"> 6. </w:t>
      </w:r>
      <w:r w:rsidR="00561E0F" w:rsidRPr="001D5DEF">
        <w:rPr>
          <w:rFonts w:ascii="Arial" w:hAnsi="Arial" w:cs="Arial"/>
          <w:lang w:val="en-GB"/>
        </w:rPr>
        <w:t xml:space="preserve">Based on changes in the location and type of sensory responses and </w:t>
      </w:r>
      <w:r w:rsidR="008E3052" w:rsidRPr="001D5DEF">
        <w:rPr>
          <w:rFonts w:ascii="Arial" w:hAnsi="Arial" w:cs="Arial"/>
          <w:lang w:val="en-GB"/>
        </w:rPr>
        <w:t xml:space="preserve">the </w:t>
      </w:r>
      <w:r w:rsidR="00A44581" w:rsidRPr="001D5DEF">
        <w:rPr>
          <w:rFonts w:ascii="Arial" w:hAnsi="Arial" w:cs="Arial"/>
          <w:lang w:val="en-GB"/>
        </w:rPr>
        <w:t xml:space="preserve">resistance to elbow extension </w:t>
      </w:r>
      <w:r w:rsidR="000E4439" w:rsidRPr="001D5DEF">
        <w:rPr>
          <w:rFonts w:ascii="Arial" w:hAnsi="Arial" w:cs="Arial"/>
          <w:lang w:val="en-GB"/>
        </w:rPr>
        <w:t>movement</w:t>
      </w:r>
      <w:r w:rsidR="008E3052" w:rsidRPr="001D5DEF">
        <w:rPr>
          <w:rFonts w:ascii="Arial" w:hAnsi="Arial" w:cs="Arial"/>
          <w:lang w:val="en-GB"/>
        </w:rPr>
        <w:t xml:space="preserve"> </w:t>
      </w:r>
      <w:r w:rsidR="00A44581" w:rsidRPr="001D5DEF">
        <w:rPr>
          <w:rFonts w:ascii="Arial" w:hAnsi="Arial" w:cs="Arial"/>
          <w:lang w:val="en-GB"/>
        </w:rPr>
        <w:t>during</w:t>
      </w:r>
      <w:r w:rsidR="00561E0F" w:rsidRPr="001D5DEF">
        <w:rPr>
          <w:rFonts w:ascii="Arial" w:hAnsi="Arial" w:cs="Arial"/>
          <w:lang w:val="en-GB"/>
        </w:rPr>
        <w:t xml:space="preserve"> </w:t>
      </w:r>
      <w:r w:rsidR="000E4439" w:rsidRPr="001D5DEF">
        <w:rPr>
          <w:rFonts w:ascii="Arial" w:hAnsi="Arial" w:cs="Arial"/>
          <w:lang w:val="en-GB"/>
        </w:rPr>
        <w:t xml:space="preserve">the </w:t>
      </w:r>
      <w:r w:rsidR="00561E0F" w:rsidRPr="001D5DEF">
        <w:rPr>
          <w:rFonts w:ascii="Arial" w:hAnsi="Arial" w:cs="Arial"/>
          <w:lang w:val="en-GB"/>
        </w:rPr>
        <w:t xml:space="preserve">ULNT1 </w:t>
      </w:r>
      <w:r w:rsidR="00A44581" w:rsidRPr="001D5DEF">
        <w:rPr>
          <w:rFonts w:ascii="Arial" w:hAnsi="Arial" w:cs="Arial"/>
          <w:lang w:val="en-GB"/>
        </w:rPr>
        <w:t>after stimulation</w:t>
      </w:r>
      <w:r w:rsidR="009D217B">
        <w:rPr>
          <w:rFonts w:ascii="Arial" w:hAnsi="Arial" w:cs="Arial"/>
          <w:lang w:val="en-GB"/>
        </w:rPr>
        <w:t xml:space="preserve">, LU </w:t>
      </w:r>
      <w:r w:rsidR="004C1ACC" w:rsidRPr="001D5DEF">
        <w:rPr>
          <w:rFonts w:ascii="Arial" w:hAnsi="Arial" w:cs="Arial"/>
          <w:lang w:val="en-GB"/>
        </w:rPr>
        <w:t>5’’</w:t>
      </w:r>
      <w:r w:rsidR="000E4439" w:rsidRPr="001D5DEF">
        <w:rPr>
          <w:rFonts w:ascii="Arial" w:hAnsi="Arial" w:cs="Arial"/>
          <w:lang w:val="en-GB"/>
        </w:rPr>
        <w:t xml:space="preserve"> </w:t>
      </w:r>
      <w:r w:rsidR="00094581" w:rsidRPr="001D5DEF">
        <w:rPr>
          <w:rFonts w:ascii="Arial" w:hAnsi="Arial" w:cs="Arial"/>
          <w:lang w:val="en-GB"/>
        </w:rPr>
        <w:t>unveiled</w:t>
      </w:r>
      <w:r w:rsidR="00561E0F" w:rsidRPr="001D5DEF">
        <w:rPr>
          <w:rFonts w:ascii="Arial" w:hAnsi="Arial" w:cs="Arial"/>
          <w:lang w:val="en-GB"/>
        </w:rPr>
        <w:t xml:space="preserve"> </w:t>
      </w:r>
      <w:r w:rsidR="00DF13DD" w:rsidRPr="001D5DEF">
        <w:rPr>
          <w:rFonts w:ascii="Arial" w:hAnsi="Arial" w:cs="Arial"/>
          <w:lang w:val="en-GB"/>
        </w:rPr>
        <w:t>the most promising effect</w:t>
      </w:r>
      <w:r w:rsidR="000E4439" w:rsidRPr="001D5DEF">
        <w:rPr>
          <w:rFonts w:ascii="Arial" w:hAnsi="Arial" w:cs="Arial"/>
          <w:lang w:val="en-GB"/>
        </w:rPr>
        <w:t>s</w:t>
      </w:r>
      <w:r w:rsidR="008E3052" w:rsidRPr="001D5DEF">
        <w:rPr>
          <w:rFonts w:ascii="Arial" w:hAnsi="Arial" w:cs="Arial"/>
          <w:lang w:val="en-GB"/>
        </w:rPr>
        <w:t xml:space="preserve"> (unpublished data)</w:t>
      </w:r>
      <w:r w:rsidR="000A19E2">
        <w:rPr>
          <w:rFonts w:ascii="Arial" w:hAnsi="Arial" w:cs="Arial"/>
          <w:lang w:val="en-GB"/>
        </w:rPr>
        <w:t>.</w:t>
      </w:r>
      <w:r w:rsidR="004C1ACC" w:rsidRPr="001D5DEF">
        <w:rPr>
          <w:rFonts w:ascii="Arial" w:hAnsi="Arial" w:cs="Arial"/>
          <w:lang w:val="en-GB"/>
        </w:rPr>
        <w:t xml:space="preserve"> </w:t>
      </w:r>
    </w:p>
    <w:p w14:paraId="1E5D8AED" w14:textId="77777777" w:rsidR="00561E0F" w:rsidRDefault="00561E0F" w:rsidP="00397221">
      <w:pPr>
        <w:spacing w:line="360" w:lineRule="auto"/>
        <w:rPr>
          <w:rFonts w:ascii="Arial" w:hAnsi="Arial" w:cs="Arial"/>
          <w:i/>
          <w:lang w:val="en-GB"/>
        </w:rPr>
      </w:pPr>
    </w:p>
    <w:p w14:paraId="44C6A591" w14:textId="77777777" w:rsidR="0058322C" w:rsidRPr="001D5DEF" w:rsidRDefault="0058322C" w:rsidP="00397221">
      <w:pPr>
        <w:spacing w:line="360" w:lineRule="auto"/>
        <w:rPr>
          <w:rFonts w:ascii="Arial" w:hAnsi="Arial" w:cs="Arial"/>
          <w:i/>
          <w:lang w:val="en-GB"/>
        </w:rPr>
      </w:pPr>
    </w:p>
    <w:p w14:paraId="10AE38C8" w14:textId="1C3589FC" w:rsidR="005B145C" w:rsidRPr="00833B7B" w:rsidRDefault="005B145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t xml:space="preserve">Randomisation and </w:t>
      </w:r>
      <w:r w:rsidR="00A60BDC">
        <w:rPr>
          <w:rFonts w:ascii="Arial" w:hAnsi="Arial" w:cs="Arial"/>
          <w:b/>
          <w:lang w:val="en-GB"/>
        </w:rPr>
        <w:t xml:space="preserve">group </w:t>
      </w:r>
      <w:r w:rsidRPr="00833B7B">
        <w:rPr>
          <w:rFonts w:ascii="Arial" w:hAnsi="Arial" w:cs="Arial"/>
          <w:b/>
          <w:lang w:val="en-GB"/>
        </w:rPr>
        <w:t>selection</w:t>
      </w:r>
    </w:p>
    <w:p w14:paraId="174072F1" w14:textId="20E44E15" w:rsidR="005B145C" w:rsidRPr="001D5DEF" w:rsidRDefault="008A1FC5" w:rsidP="0039722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i/>
          <w:lang w:val="en-GB"/>
        </w:rPr>
        <w:tab/>
      </w:r>
      <w:r w:rsidR="00FD6A3A">
        <w:rPr>
          <w:rFonts w:ascii="Arial" w:hAnsi="Arial" w:cs="Arial"/>
          <w:lang w:val="en-GB"/>
        </w:rPr>
        <w:t>A</w:t>
      </w:r>
      <w:r w:rsidR="00A60BDC">
        <w:rPr>
          <w:rFonts w:ascii="Arial" w:hAnsi="Arial" w:cs="Arial"/>
          <w:lang w:val="en-GB"/>
        </w:rPr>
        <w:t>fter completing</w:t>
      </w:r>
      <w:r w:rsidR="00FD6A3A" w:rsidRPr="001D5DEF">
        <w:rPr>
          <w:rFonts w:ascii="Arial" w:hAnsi="Arial" w:cs="Arial"/>
          <w:lang w:val="en-GB"/>
        </w:rPr>
        <w:t xml:space="preserve"> the ULNT1 </w:t>
      </w:r>
      <w:r w:rsidR="00BB4659">
        <w:rPr>
          <w:rFonts w:ascii="Arial" w:hAnsi="Arial" w:cs="Arial"/>
          <w:lang w:val="en-GB"/>
        </w:rPr>
        <w:t>at baseline (</w:t>
      </w:r>
      <w:r w:rsidR="00FD6A3A" w:rsidRPr="001D5DEF">
        <w:rPr>
          <w:rFonts w:ascii="Arial" w:hAnsi="Arial" w:cs="Arial"/>
          <w:lang w:val="en-GB"/>
        </w:rPr>
        <w:t>pre-intervention</w:t>
      </w:r>
      <w:r w:rsidR="00BB4659">
        <w:rPr>
          <w:rFonts w:ascii="Arial" w:hAnsi="Arial" w:cs="Arial"/>
          <w:lang w:val="en-GB"/>
        </w:rPr>
        <w:t>)</w:t>
      </w:r>
      <w:r w:rsidR="005A78B4">
        <w:rPr>
          <w:rFonts w:ascii="Arial" w:hAnsi="Arial" w:cs="Arial"/>
          <w:lang w:val="en-GB"/>
        </w:rPr>
        <w:t>,</w:t>
      </w:r>
      <w:r w:rsidR="00FD6A3A" w:rsidRPr="001D5DEF">
        <w:rPr>
          <w:rFonts w:ascii="Arial" w:hAnsi="Arial" w:cs="Arial"/>
          <w:lang w:val="en-GB"/>
        </w:rPr>
        <w:t xml:space="preserve"> </w:t>
      </w:r>
      <w:r w:rsidR="005A78B4">
        <w:rPr>
          <w:rFonts w:ascii="Arial" w:hAnsi="Arial" w:cs="Arial"/>
          <w:lang w:val="en-GB"/>
        </w:rPr>
        <w:t>s</w:t>
      </w:r>
      <w:r w:rsidRPr="001D5DEF">
        <w:rPr>
          <w:rFonts w:ascii="Arial" w:hAnsi="Arial" w:cs="Arial"/>
          <w:lang w:val="en-GB"/>
        </w:rPr>
        <w:t xml:space="preserve">ubjects were referred to the room where acupuncture </w:t>
      </w:r>
      <w:r w:rsidR="004A79EE" w:rsidRPr="001D5DEF">
        <w:rPr>
          <w:rFonts w:ascii="Arial" w:hAnsi="Arial" w:cs="Arial"/>
          <w:lang w:val="en-GB"/>
        </w:rPr>
        <w:t>was</w:t>
      </w:r>
      <w:r w:rsidRPr="001D5DEF">
        <w:rPr>
          <w:rFonts w:ascii="Arial" w:hAnsi="Arial" w:cs="Arial"/>
          <w:lang w:val="en-GB"/>
        </w:rPr>
        <w:t xml:space="preserve"> </w:t>
      </w:r>
      <w:r w:rsidR="00A60BDC">
        <w:rPr>
          <w:rFonts w:ascii="Arial" w:hAnsi="Arial" w:cs="Arial"/>
          <w:lang w:val="en-GB"/>
        </w:rPr>
        <w:t>being conducted</w:t>
      </w:r>
      <w:r w:rsidRPr="001D5DEF">
        <w:rPr>
          <w:rFonts w:ascii="Arial" w:hAnsi="Arial" w:cs="Arial"/>
          <w:lang w:val="en-GB"/>
        </w:rPr>
        <w:t xml:space="preserve">. </w:t>
      </w:r>
      <w:r w:rsidR="00A60BDC">
        <w:rPr>
          <w:rFonts w:ascii="Arial" w:hAnsi="Arial" w:cs="Arial"/>
          <w:lang w:val="en-GB"/>
        </w:rPr>
        <w:t xml:space="preserve">Subjects’ </w:t>
      </w:r>
      <w:r w:rsidRPr="001D5DEF">
        <w:rPr>
          <w:rFonts w:ascii="Arial" w:hAnsi="Arial" w:cs="Arial"/>
          <w:lang w:val="en-GB"/>
        </w:rPr>
        <w:t>randomisation and assignment</w:t>
      </w:r>
      <w:r w:rsidR="004A79EE" w:rsidRPr="001D5DEF">
        <w:rPr>
          <w:rFonts w:ascii="Arial" w:hAnsi="Arial" w:cs="Arial"/>
          <w:lang w:val="en-GB"/>
        </w:rPr>
        <w:t xml:space="preserve"> to either one of the</w:t>
      </w:r>
      <w:r w:rsidRPr="001D5DEF">
        <w:rPr>
          <w:rFonts w:ascii="Arial" w:hAnsi="Arial" w:cs="Arial"/>
          <w:lang w:val="en-GB"/>
        </w:rPr>
        <w:t xml:space="preserve"> two intervention groups </w:t>
      </w:r>
      <w:r w:rsidR="00E67976" w:rsidRPr="001D5DEF">
        <w:rPr>
          <w:rFonts w:ascii="Arial" w:hAnsi="Arial" w:cs="Arial"/>
          <w:lang w:val="en-GB"/>
        </w:rPr>
        <w:t>were</w:t>
      </w:r>
      <w:r w:rsidRPr="001D5DEF">
        <w:rPr>
          <w:rFonts w:ascii="Arial" w:hAnsi="Arial" w:cs="Arial"/>
          <w:lang w:val="en-GB"/>
        </w:rPr>
        <w:t xml:space="preserve"> </w:t>
      </w:r>
      <w:r w:rsidR="00A60BDC">
        <w:rPr>
          <w:rFonts w:ascii="Arial" w:hAnsi="Arial" w:cs="Arial"/>
          <w:lang w:val="en-GB"/>
        </w:rPr>
        <w:t>performed in this room</w:t>
      </w:r>
      <w:r w:rsidR="00724CEB" w:rsidRPr="001D5DEF">
        <w:rPr>
          <w:rFonts w:ascii="Arial" w:hAnsi="Arial" w:cs="Arial"/>
          <w:lang w:val="en-GB"/>
        </w:rPr>
        <w:t xml:space="preserve"> </w:t>
      </w:r>
      <w:r w:rsidR="00781174" w:rsidRPr="001D5DEF">
        <w:rPr>
          <w:rFonts w:ascii="Arial" w:hAnsi="Arial" w:cs="Arial"/>
          <w:lang w:val="en-GB"/>
        </w:rPr>
        <w:t>t</w:t>
      </w:r>
      <w:r w:rsidRPr="001D5DEF">
        <w:rPr>
          <w:rFonts w:ascii="Arial" w:hAnsi="Arial" w:cs="Arial"/>
          <w:lang w:val="en-GB"/>
        </w:rPr>
        <w:t>h</w:t>
      </w:r>
      <w:r w:rsidR="00781174" w:rsidRPr="001D5DEF">
        <w:rPr>
          <w:rFonts w:ascii="Arial" w:hAnsi="Arial" w:cs="Arial"/>
          <w:lang w:val="en-GB"/>
        </w:rPr>
        <w:t>r</w:t>
      </w:r>
      <w:r w:rsidRPr="001D5DEF">
        <w:rPr>
          <w:rFonts w:ascii="Arial" w:hAnsi="Arial" w:cs="Arial"/>
          <w:lang w:val="en-GB"/>
        </w:rPr>
        <w:t xml:space="preserve">ough </w:t>
      </w:r>
      <w:r w:rsidR="00781174" w:rsidRPr="001D5DEF">
        <w:rPr>
          <w:rFonts w:ascii="Arial" w:hAnsi="Arial" w:cs="Arial"/>
          <w:lang w:val="en-GB"/>
        </w:rPr>
        <w:t xml:space="preserve">coin </w:t>
      </w:r>
      <w:r w:rsidR="0075240E" w:rsidRPr="001D5DEF">
        <w:rPr>
          <w:rFonts w:ascii="Arial" w:hAnsi="Arial" w:cs="Arial"/>
          <w:lang w:val="en-GB"/>
        </w:rPr>
        <w:t xml:space="preserve">flip procedure. Each subject </w:t>
      </w:r>
      <w:r w:rsidRPr="001D5DEF">
        <w:rPr>
          <w:rFonts w:ascii="Arial" w:hAnsi="Arial" w:cs="Arial"/>
          <w:lang w:val="en-GB"/>
        </w:rPr>
        <w:t xml:space="preserve">was asked to launch a euro coin in the air, catch it and show the </w:t>
      </w:r>
      <w:r w:rsidR="00781174" w:rsidRPr="001D5DEF">
        <w:rPr>
          <w:rFonts w:ascii="Arial" w:hAnsi="Arial" w:cs="Arial"/>
          <w:lang w:val="en-GB"/>
        </w:rPr>
        <w:t>upper</w:t>
      </w:r>
      <w:r w:rsidRPr="001D5DEF">
        <w:rPr>
          <w:rFonts w:ascii="Arial" w:hAnsi="Arial" w:cs="Arial"/>
          <w:lang w:val="en-GB"/>
        </w:rPr>
        <w:t xml:space="preserve"> face</w:t>
      </w:r>
      <w:r w:rsidR="005E59AF" w:rsidRPr="001D5DEF">
        <w:rPr>
          <w:rFonts w:ascii="Arial" w:hAnsi="Arial" w:cs="Arial"/>
          <w:lang w:val="en-GB"/>
        </w:rPr>
        <w:t xml:space="preserve"> to the specialist in TCM</w:t>
      </w:r>
      <w:r w:rsidR="00E6444B" w:rsidRPr="001D5DEF">
        <w:rPr>
          <w:rFonts w:ascii="Arial" w:hAnsi="Arial" w:cs="Arial"/>
          <w:lang w:val="en-GB"/>
        </w:rPr>
        <w:t xml:space="preserve"> recruited for the application of the acupuncture</w:t>
      </w:r>
      <w:r w:rsidRPr="001D5DEF">
        <w:rPr>
          <w:rFonts w:ascii="Arial" w:hAnsi="Arial" w:cs="Arial"/>
          <w:lang w:val="en-GB"/>
        </w:rPr>
        <w:t>. T</w:t>
      </w:r>
      <w:r w:rsidR="00E6444B" w:rsidRPr="001D5DEF">
        <w:rPr>
          <w:rFonts w:ascii="Arial" w:hAnsi="Arial" w:cs="Arial"/>
          <w:lang w:val="en-GB"/>
        </w:rPr>
        <w:t>h</w:t>
      </w:r>
      <w:r w:rsidR="00A60BDC">
        <w:rPr>
          <w:rFonts w:ascii="Arial" w:hAnsi="Arial" w:cs="Arial"/>
          <w:lang w:val="en-GB"/>
        </w:rPr>
        <w:t>is</w:t>
      </w:r>
      <w:r w:rsidR="007F568C" w:rsidRPr="001D5DEF">
        <w:rPr>
          <w:rFonts w:ascii="Arial" w:hAnsi="Arial" w:cs="Arial"/>
          <w:lang w:val="en-GB"/>
        </w:rPr>
        <w:t xml:space="preserve"> face defined </w:t>
      </w:r>
      <w:r w:rsidRPr="001D5DEF">
        <w:rPr>
          <w:rFonts w:ascii="Arial" w:hAnsi="Arial" w:cs="Arial"/>
          <w:lang w:val="en-GB"/>
        </w:rPr>
        <w:t xml:space="preserve">group allocation: common face of euro </w:t>
      </w:r>
      <w:r w:rsidR="007F568C" w:rsidRPr="001D5DEF">
        <w:rPr>
          <w:rFonts w:ascii="Arial" w:hAnsi="Arial" w:cs="Arial"/>
          <w:lang w:val="en-GB"/>
        </w:rPr>
        <w:t>currency assigned</w:t>
      </w:r>
      <w:r w:rsidRPr="001D5DEF">
        <w:rPr>
          <w:rFonts w:ascii="Arial" w:hAnsi="Arial" w:cs="Arial"/>
          <w:lang w:val="en-GB"/>
        </w:rPr>
        <w:t xml:space="preserve"> the particip</w:t>
      </w:r>
      <w:r w:rsidR="007F568C" w:rsidRPr="001D5DEF">
        <w:rPr>
          <w:rFonts w:ascii="Arial" w:hAnsi="Arial" w:cs="Arial"/>
          <w:lang w:val="en-GB"/>
        </w:rPr>
        <w:t>ant to PC5 group</w:t>
      </w:r>
      <w:r w:rsidR="00A44581" w:rsidRPr="001D5DEF">
        <w:rPr>
          <w:rFonts w:ascii="Arial" w:hAnsi="Arial" w:cs="Arial"/>
          <w:lang w:val="en-GB"/>
        </w:rPr>
        <w:t xml:space="preserve"> (active comparator)</w:t>
      </w:r>
      <w:r w:rsidR="007F568C" w:rsidRPr="001D5DEF">
        <w:rPr>
          <w:rFonts w:ascii="Arial" w:hAnsi="Arial" w:cs="Arial"/>
          <w:lang w:val="en-GB"/>
        </w:rPr>
        <w:t>, whereas</w:t>
      </w:r>
      <w:r w:rsidRPr="001D5DEF">
        <w:rPr>
          <w:rFonts w:ascii="Arial" w:hAnsi="Arial" w:cs="Arial"/>
          <w:lang w:val="en-GB"/>
        </w:rPr>
        <w:t xml:space="preserve"> the other side </w:t>
      </w:r>
      <w:r w:rsidR="004A79EE" w:rsidRPr="001D5DEF">
        <w:rPr>
          <w:rFonts w:ascii="Arial" w:hAnsi="Arial" w:cs="Arial"/>
          <w:lang w:val="en-GB"/>
        </w:rPr>
        <w:t xml:space="preserve">allocated </w:t>
      </w:r>
      <w:r w:rsidR="009D217B">
        <w:rPr>
          <w:rFonts w:ascii="Arial" w:hAnsi="Arial" w:cs="Arial"/>
          <w:lang w:val="en-GB"/>
        </w:rPr>
        <w:t xml:space="preserve">the participant </w:t>
      </w:r>
      <w:r w:rsidR="00A60BDC">
        <w:rPr>
          <w:rFonts w:ascii="Arial" w:hAnsi="Arial" w:cs="Arial"/>
          <w:lang w:val="en-GB"/>
        </w:rPr>
        <w:t>to</w:t>
      </w:r>
      <w:r w:rsidR="009D217B">
        <w:rPr>
          <w:rFonts w:ascii="Arial" w:hAnsi="Arial" w:cs="Arial"/>
          <w:lang w:val="en-GB"/>
        </w:rPr>
        <w:t xml:space="preserve"> the LU</w:t>
      </w:r>
      <w:r w:rsidR="007F568C" w:rsidRPr="001D5DEF">
        <w:rPr>
          <w:rFonts w:ascii="Arial" w:hAnsi="Arial" w:cs="Arial"/>
          <w:lang w:val="en-GB"/>
        </w:rPr>
        <w:t>5’’ group</w:t>
      </w:r>
      <w:r w:rsidR="00A44581" w:rsidRPr="001D5DEF">
        <w:rPr>
          <w:rFonts w:ascii="Arial" w:hAnsi="Arial" w:cs="Arial"/>
          <w:lang w:val="en-GB"/>
        </w:rPr>
        <w:t xml:space="preserve"> (experimental)</w:t>
      </w:r>
      <w:r w:rsidR="007F568C" w:rsidRPr="001D5DEF">
        <w:rPr>
          <w:rFonts w:ascii="Arial" w:hAnsi="Arial" w:cs="Arial"/>
          <w:lang w:val="en-GB"/>
        </w:rPr>
        <w:t>.</w:t>
      </w:r>
    </w:p>
    <w:p w14:paraId="423F3275" w14:textId="77777777" w:rsidR="007F568C" w:rsidRPr="001D5DEF" w:rsidRDefault="007F568C" w:rsidP="00397221">
      <w:pPr>
        <w:spacing w:line="360" w:lineRule="auto"/>
        <w:rPr>
          <w:rFonts w:ascii="Arial" w:hAnsi="Arial" w:cs="Arial"/>
          <w:lang w:val="en-GB"/>
        </w:rPr>
      </w:pPr>
    </w:p>
    <w:p w14:paraId="1535A5E3" w14:textId="5A78DC60" w:rsidR="007F568C" w:rsidRPr="00833B7B" w:rsidRDefault="00061E75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lastRenderedPageBreak/>
        <w:t>P</w:t>
      </w:r>
      <w:r w:rsidR="007F568C" w:rsidRPr="00833B7B">
        <w:rPr>
          <w:rFonts w:ascii="Arial" w:hAnsi="Arial" w:cs="Arial"/>
          <w:b/>
          <w:lang w:val="en-GB"/>
        </w:rPr>
        <w:t>rocedures</w:t>
      </w:r>
      <w:r w:rsidR="00E36C9D" w:rsidRPr="00833B7B">
        <w:rPr>
          <w:rFonts w:ascii="Arial" w:hAnsi="Arial" w:cs="Arial"/>
          <w:b/>
          <w:lang w:val="en-GB"/>
        </w:rPr>
        <w:t xml:space="preserve"> and intervention</w:t>
      </w:r>
    </w:p>
    <w:p w14:paraId="3F258B94" w14:textId="1E3EC36B" w:rsidR="00061E75" w:rsidRPr="001D5DEF" w:rsidRDefault="007F568C" w:rsidP="0039722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i/>
          <w:lang w:val="en-GB"/>
        </w:rPr>
        <w:tab/>
      </w:r>
      <w:r w:rsidR="00061E75" w:rsidRPr="001D5DEF">
        <w:rPr>
          <w:rFonts w:ascii="Arial" w:hAnsi="Arial" w:cs="Arial"/>
          <w:lang w:val="en-GB"/>
        </w:rPr>
        <w:t>Sociodemographic information (age, gender), height and body mass were first collected to characterize the sample.</w:t>
      </w:r>
    </w:p>
    <w:p w14:paraId="73E7CA09" w14:textId="77777777" w:rsidR="00061E75" w:rsidRPr="001D5DEF" w:rsidRDefault="00061E75" w:rsidP="00397221">
      <w:pPr>
        <w:spacing w:line="360" w:lineRule="auto"/>
        <w:rPr>
          <w:rFonts w:ascii="Arial" w:hAnsi="Arial" w:cs="Arial"/>
          <w:i/>
          <w:lang w:val="en-GB"/>
        </w:rPr>
      </w:pPr>
    </w:p>
    <w:p w14:paraId="1E34887D" w14:textId="4AA3A6D5" w:rsidR="005B145C" w:rsidRPr="001D5DEF" w:rsidRDefault="007F568C" w:rsidP="007A6B01">
      <w:pPr>
        <w:spacing w:line="360" w:lineRule="auto"/>
        <w:outlineLvl w:val="0"/>
        <w:rPr>
          <w:rFonts w:ascii="Arial" w:hAnsi="Arial" w:cs="Arial"/>
          <w:i/>
          <w:lang w:val="en-GB"/>
        </w:rPr>
      </w:pPr>
      <w:r w:rsidRPr="001D5DEF">
        <w:rPr>
          <w:rFonts w:ascii="Arial" w:hAnsi="Arial" w:cs="Arial"/>
          <w:i/>
          <w:lang w:val="en-GB"/>
        </w:rPr>
        <w:t>ULNT1</w:t>
      </w:r>
      <w:r w:rsidR="000E4439" w:rsidRPr="001D5DEF">
        <w:rPr>
          <w:rFonts w:ascii="Arial" w:hAnsi="Arial" w:cs="Arial"/>
          <w:i/>
          <w:lang w:val="en-GB"/>
        </w:rPr>
        <w:t>: assessment protocol</w:t>
      </w:r>
      <w:r w:rsidR="00A34468" w:rsidRPr="001D5DEF">
        <w:rPr>
          <w:rFonts w:ascii="Arial" w:hAnsi="Arial" w:cs="Arial"/>
          <w:i/>
          <w:lang w:val="en-GB"/>
        </w:rPr>
        <w:t xml:space="preserve"> pre- and post-intervention</w:t>
      </w:r>
    </w:p>
    <w:p w14:paraId="6C096E05" w14:textId="1FA5A153" w:rsidR="007F568C" w:rsidRDefault="00781174" w:rsidP="0039722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i/>
          <w:lang w:val="en-GB"/>
        </w:rPr>
        <w:tab/>
      </w:r>
      <w:r w:rsidR="0034000D" w:rsidRPr="001D5DEF">
        <w:rPr>
          <w:rFonts w:ascii="Arial" w:hAnsi="Arial" w:cs="Arial"/>
          <w:lang w:val="en-GB"/>
        </w:rPr>
        <w:t>An</w:t>
      </w:r>
      <w:r w:rsidR="00117933">
        <w:rPr>
          <w:rFonts w:ascii="Arial" w:hAnsi="Arial" w:cs="Arial"/>
          <w:lang w:val="en-GB"/>
        </w:rPr>
        <w:t xml:space="preserve"> experienced physiotherapist (17</w:t>
      </w:r>
      <w:r w:rsidR="0034000D" w:rsidRPr="001D5DEF">
        <w:rPr>
          <w:rFonts w:ascii="Arial" w:hAnsi="Arial" w:cs="Arial"/>
          <w:lang w:val="en-GB"/>
        </w:rPr>
        <w:t xml:space="preserve"> years of practice) in musculoskeletal and </w:t>
      </w:r>
      <w:proofErr w:type="spellStart"/>
      <w:r w:rsidR="0034000D" w:rsidRPr="001D5DEF">
        <w:rPr>
          <w:rFonts w:ascii="Arial" w:hAnsi="Arial" w:cs="Arial"/>
          <w:lang w:val="en-GB"/>
        </w:rPr>
        <w:t>neurodynamic</w:t>
      </w:r>
      <w:proofErr w:type="spellEnd"/>
      <w:r w:rsidR="0034000D" w:rsidRPr="001D5DEF">
        <w:rPr>
          <w:rFonts w:ascii="Arial" w:hAnsi="Arial" w:cs="Arial"/>
          <w:lang w:val="en-GB"/>
        </w:rPr>
        <w:t xml:space="preserve"> </w:t>
      </w:r>
      <w:r w:rsidR="005C41E9">
        <w:rPr>
          <w:rFonts w:ascii="Arial" w:hAnsi="Arial" w:cs="Arial"/>
          <w:lang w:val="en-GB"/>
        </w:rPr>
        <w:t>examination</w:t>
      </w:r>
      <w:r w:rsidR="0034000D" w:rsidRPr="001D5DEF">
        <w:rPr>
          <w:rFonts w:ascii="Arial" w:hAnsi="Arial" w:cs="Arial"/>
          <w:lang w:val="en-GB"/>
        </w:rPr>
        <w:t xml:space="preserve"> performed the ULNT1 before (pre</w:t>
      </w:r>
      <w:r w:rsidR="00C14BCB">
        <w:rPr>
          <w:rFonts w:ascii="Arial" w:hAnsi="Arial" w:cs="Arial"/>
          <w:lang w:val="en-GB"/>
        </w:rPr>
        <w:t>-</w:t>
      </w:r>
      <w:r w:rsidR="0034000D" w:rsidRPr="001D5DEF">
        <w:rPr>
          <w:rFonts w:ascii="Arial" w:hAnsi="Arial" w:cs="Arial"/>
          <w:lang w:val="en-GB"/>
        </w:rPr>
        <w:t>) and after (post</w:t>
      </w:r>
      <w:r w:rsidR="00C14BCB">
        <w:rPr>
          <w:rFonts w:ascii="Arial" w:hAnsi="Arial" w:cs="Arial"/>
          <w:lang w:val="en-GB"/>
        </w:rPr>
        <w:t>-</w:t>
      </w:r>
      <w:r w:rsidR="0034000D" w:rsidRPr="001D5DEF">
        <w:rPr>
          <w:rFonts w:ascii="Arial" w:hAnsi="Arial" w:cs="Arial"/>
          <w:lang w:val="en-GB"/>
        </w:rPr>
        <w:t xml:space="preserve">) acupuncture. </w:t>
      </w:r>
      <w:r w:rsidR="005C41E9">
        <w:rPr>
          <w:rFonts w:ascii="Arial" w:hAnsi="Arial" w:cs="Arial"/>
          <w:lang w:val="en-GB"/>
        </w:rPr>
        <w:t>The examiner</w:t>
      </w:r>
      <w:r w:rsidR="0034000D" w:rsidRPr="001D5DEF">
        <w:rPr>
          <w:rFonts w:ascii="Arial" w:hAnsi="Arial" w:cs="Arial"/>
          <w:lang w:val="en-GB"/>
        </w:rPr>
        <w:t xml:space="preserve"> was aware of the aims and design of this </w:t>
      </w:r>
      <w:r w:rsidR="00BA24A8" w:rsidRPr="001D5DEF">
        <w:rPr>
          <w:rFonts w:ascii="Arial" w:hAnsi="Arial" w:cs="Arial"/>
          <w:lang w:val="en-GB"/>
        </w:rPr>
        <w:t>study;</w:t>
      </w:r>
      <w:r w:rsidR="0034000D" w:rsidRPr="001D5DEF">
        <w:rPr>
          <w:rFonts w:ascii="Arial" w:hAnsi="Arial" w:cs="Arial"/>
          <w:lang w:val="en-GB"/>
        </w:rPr>
        <w:t xml:space="preserve"> however, he was blinded to the allocation of participants to intervention groups and the actual value of the EE–ROM between </w:t>
      </w:r>
      <w:r w:rsidR="000423A7">
        <w:rPr>
          <w:rFonts w:ascii="Arial" w:hAnsi="Arial" w:cs="Arial"/>
          <w:lang w:val="en-GB"/>
        </w:rPr>
        <w:t>measurements</w:t>
      </w:r>
      <w:proofErr w:type="gramStart"/>
      <w:r w:rsidR="000F0ABD">
        <w:rPr>
          <w:rFonts w:ascii="Arial" w:hAnsi="Arial" w:cs="Arial"/>
          <w:lang w:val="en-GB"/>
        </w:rPr>
        <w:t>, ,</w:t>
      </w:r>
      <w:proofErr w:type="gramEnd"/>
      <w:r w:rsidR="000F0ABD">
        <w:rPr>
          <w:rFonts w:ascii="Arial" w:hAnsi="Arial" w:cs="Arial"/>
          <w:lang w:val="en-GB"/>
        </w:rPr>
        <w:t xml:space="preserve"> since only the initial and final angular position values displayed by the smartphone were registered during the assessment. The</w:t>
      </w:r>
      <w:r w:rsidR="0034000D" w:rsidRPr="001D5DEF">
        <w:rPr>
          <w:rFonts w:ascii="Arial" w:hAnsi="Arial" w:cs="Arial"/>
          <w:lang w:val="en-GB"/>
        </w:rPr>
        <w:t xml:space="preserve"> EE–ROM was calculated</w:t>
      </w:r>
      <w:r w:rsidR="000F0ABD">
        <w:rPr>
          <w:rFonts w:ascii="Arial" w:hAnsi="Arial" w:cs="Arial"/>
          <w:lang w:val="en-GB"/>
        </w:rPr>
        <w:t xml:space="preserve"> later as the difference between</w:t>
      </w:r>
      <w:r w:rsidR="0034000D" w:rsidRPr="001D5DEF">
        <w:rPr>
          <w:rFonts w:ascii="Arial" w:hAnsi="Arial" w:cs="Arial"/>
          <w:lang w:val="en-GB"/>
        </w:rPr>
        <w:t xml:space="preserve"> the initial angular position and final angular position values</w:t>
      </w:r>
      <w:r w:rsidR="00094581">
        <w:rPr>
          <w:rFonts w:ascii="Arial" w:hAnsi="Arial" w:cs="Arial"/>
          <w:lang w:val="en-GB"/>
        </w:rPr>
        <w:t xml:space="preserve">, </w:t>
      </w:r>
      <w:r w:rsidR="0034000D" w:rsidRPr="001D5DEF">
        <w:rPr>
          <w:rFonts w:ascii="Arial" w:hAnsi="Arial" w:cs="Arial"/>
          <w:lang w:val="en-GB"/>
        </w:rPr>
        <w:t>at pain onset and maximum tolera</w:t>
      </w:r>
      <w:r w:rsidR="00DC2C5B">
        <w:rPr>
          <w:rFonts w:ascii="Arial" w:hAnsi="Arial" w:cs="Arial"/>
          <w:lang w:val="en-GB"/>
        </w:rPr>
        <w:t>nce</w:t>
      </w:r>
      <w:r w:rsidR="0034000D" w:rsidRPr="001D5DEF">
        <w:rPr>
          <w:rFonts w:ascii="Arial" w:hAnsi="Arial" w:cs="Arial"/>
          <w:lang w:val="en-GB"/>
        </w:rPr>
        <w:t xml:space="preserve">. </w:t>
      </w:r>
      <w:r w:rsidR="00E6444B" w:rsidRPr="001D5DEF">
        <w:rPr>
          <w:rFonts w:ascii="Arial" w:hAnsi="Arial" w:cs="Arial"/>
          <w:lang w:val="en-GB"/>
        </w:rPr>
        <w:t>For the assessment, p</w:t>
      </w:r>
      <w:r w:rsidRPr="001D5DEF">
        <w:rPr>
          <w:rFonts w:ascii="Arial" w:hAnsi="Arial" w:cs="Arial"/>
          <w:lang w:val="en-GB"/>
        </w:rPr>
        <w:t>articipants were asked to remain in the supine position close to the border of a massage table, with the lower limbs straight, the body aligned and the upper limbs in neutral position. The head and neck were stabilized in maximum comfortable contralateral side-flexio</w:t>
      </w:r>
      <w:r w:rsidR="004A79EE" w:rsidRPr="001D5DEF">
        <w:rPr>
          <w:rFonts w:ascii="Arial" w:hAnsi="Arial" w:cs="Arial"/>
          <w:lang w:val="en-GB"/>
        </w:rPr>
        <w:t>n using a 5kg sand bag</w:t>
      </w:r>
      <w:r w:rsidR="00BA24A8">
        <w:rPr>
          <w:rFonts w:ascii="Arial" w:hAnsi="Arial" w:cs="Arial"/>
          <w:lang w:val="en-GB"/>
        </w:rPr>
        <w:t xml:space="preserve"> in order </w:t>
      </w:r>
      <w:r w:rsidR="006A0055">
        <w:rPr>
          <w:rFonts w:ascii="Arial" w:hAnsi="Arial" w:cs="Arial"/>
          <w:lang w:val="en-GB"/>
        </w:rPr>
        <w:t xml:space="preserve">to </w:t>
      </w:r>
      <w:r w:rsidR="00BA24A8">
        <w:rPr>
          <w:rFonts w:ascii="Arial" w:hAnsi="Arial" w:cs="Arial"/>
          <w:lang w:val="en-GB"/>
        </w:rPr>
        <w:t>magnify</w:t>
      </w:r>
      <w:r w:rsidR="006A0055">
        <w:rPr>
          <w:rFonts w:ascii="Arial" w:hAnsi="Arial" w:cs="Arial"/>
          <w:lang w:val="en-GB"/>
        </w:rPr>
        <w:t xml:space="preserve"> </w:t>
      </w:r>
      <w:r w:rsidR="00BA24A8">
        <w:rPr>
          <w:rFonts w:ascii="Arial" w:hAnsi="Arial" w:cs="Arial"/>
          <w:lang w:val="en-GB"/>
        </w:rPr>
        <w:t>the</w:t>
      </w:r>
      <w:r w:rsidR="00CA0E2F">
        <w:rPr>
          <w:rFonts w:ascii="Arial" w:hAnsi="Arial" w:cs="Arial"/>
          <w:lang w:val="en-GB"/>
        </w:rPr>
        <w:t xml:space="preserve"> pain </w:t>
      </w:r>
      <w:r w:rsidR="00A83200">
        <w:rPr>
          <w:rFonts w:ascii="Arial" w:hAnsi="Arial" w:cs="Arial"/>
          <w:lang w:val="en-GB"/>
        </w:rPr>
        <w:t>sensation</w:t>
      </w:r>
      <w:r w:rsidR="009555F5">
        <w:rPr>
          <w:rFonts w:ascii="Arial" w:hAnsi="Arial" w:cs="Arial"/>
          <w:lang w:val="en-GB"/>
        </w:rPr>
        <w:t xml:space="preserve"> over</w:t>
      </w:r>
      <w:r w:rsidR="00A83200">
        <w:rPr>
          <w:rFonts w:ascii="Arial" w:hAnsi="Arial" w:cs="Arial"/>
          <w:lang w:val="en-GB"/>
        </w:rPr>
        <w:t xml:space="preserve"> </w:t>
      </w:r>
      <w:r w:rsidR="00BA24A8">
        <w:rPr>
          <w:rFonts w:ascii="Arial" w:hAnsi="Arial" w:cs="Arial"/>
          <w:lang w:val="en-GB"/>
        </w:rPr>
        <w:t xml:space="preserve">other potential sensory responses </w:t>
      </w:r>
      <w:r w:rsidR="009E7A03">
        <w:rPr>
          <w:rFonts w:ascii="Arial" w:hAnsi="Arial" w:cs="Arial"/>
          <w:lang w:val="en-GB"/>
        </w:rPr>
        <w:t>occurring</w:t>
      </w:r>
      <w:r w:rsidR="000423A7">
        <w:rPr>
          <w:rFonts w:ascii="Arial" w:hAnsi="Arial" w:cs="Arial"/>
          <w:lang w:val="en-GB"/>
        </w:rPr>
        <w:t xml:space="preserve"> with ULNT1 (e.g., stretching)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&lt;EndNote&gt;&lt;Cite&gt;&lt;Author&gt;Lohkamp&lt;/Author&gt;&lt;Year&gt;2011&lt;/Year&gt;&lt;RecNum&gt;11954&lt;/RecNum&gt;&lt;DisplayText&gt;&lt;style face="superscript"&gt;31&lt;/style&gt;&lt;/DisplayText&gt;&lt;record&gt;&lt;rec-number&gt;11954&lt;/rec-number&gt;&lt;foreign-keys&gt;&lt;key app="EN" db-id="var52zsrm0xdpqefxzi59e9xda9aspsr5a5a" timestamp="1428421280"&gt;11954&lt;/key&gt;&lt;/foreign-keys&gt;&lt;ref-type name="Journal Article"&gt;17&lt;/ref-type&gt;&lt;contributors&gt;&lt;authors&gt;&lt;author&gt;Lohkamp, Monika&lt;/author&gt;&lt;author&gt;Small, Katie&lt;/author&gt;&lt;/authors&gt;&lt;/contributors&gt;&lt;titles&gt;&lt;title&gt;Normal response to Upper Limb Neurodynamic Test 1 and 2A&lt;/title&gt;&lt;secondary-title&gt;Manual Therapy&lt;/secondary-title&gt;&lt;/titles&gt;&lt;periodical&gt;&lt;full-title&gt;Manual Therapy&lt;/full-title&gt;&lt;abbr-1&gt;Man. Ther.&lt;/abbr-1&gt;&lt;abbr-2&gt;Man Ther&lt;/abbr-2&gt;&lt;/periodical&gt;&lt;pages&gt;125-130&lt;/pages&gt;&lt;volume&gt;16&lt;/volume&gt;&lt;number&gt;2&lt;/number&gt;&lt;keywords&gt;&lt;keyword&gt;Median nerve&lt;/keyword&gt;&lt;keyword&gt;Gender&lt;/keyword&gt;&lt;keyword&gt;Arm dominance&lt;/keyword&gt;&lt;keyword&gt;Sensory response&lt;/keyword&gt;&lt;/keywords&gt;&lt;dates&gt;&lt;year&gt;2011&lt;/year&gt;&lt;pub-dates&gt;&lt;date&gt;4//&lt;/date&gt;&lt;/pub-dates&gt;&lt;/dates&gt;&lt;isbn&gt;1356-689X&lt;/isbn&gt;&lt;urls&gt;&lt;/urls&gt;&lt;electronic-resource-num&gt;http://dx.doi.org/10.1016/j.math.2010.07.008&lt;/electronic-resource-num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31</w:t>
      </w:r>
      <w:r w:rsidR="00AD0E02">
        <w:rPr>
          <w:rFonts w:ascii="Arial" w:hAnsi="Arial" w:cs="Arial"/>
          <w:lang w:val="en-GB"/>
        </w:rPr>
        <w:fldChar w:fldCharType="end"/>
      </w:r>
      <w:r w:rsidR="00BA24A8">
        <w:rPr>
          <w:rFonts w:ascii="Arial" w:hAnsi="Arial" w:cs="Arial"/>
          <w:lang w:val="en-GB"/>
        </w:rPr>
        <w:t>.</w:t>
      </w:r>
      <w:r w:rsidR="00CA0E2F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>The smartphone was coupled to the participant’s forearm using an armband with an extended Velcro strip to tightly</w:t>
      </w:r>
      <w:r w:rsidR="004A79EE" w:rsidRPr="001D5DEF">
        <w:rPr>
          <w:rFonts w:ascii="Arial" w:hAnsi="Arial" w:cs="Arial"/>
          <w:lang w:val="en-GB"/>
        </w:rPr>
        <w:t xml:space="preserve"> adjust the smartphone</w:t>
      </w:r>
      <w:r w:rsidRPr="001D5DEF">
        <w:rPr>
          <w:rFonts w:ascii="Arial" w:hAnsi="Arial" w:cs="Arial"/>
          <w:lang w:val="en-GB"/>
        </w:rPr>
        <w:t>. Before each test, the examiner assessed the</w:t>
      </w:r>
      <w:r w:rsidR="00D20AA2">
        <w:rPr>
          <w:rFonts w:ascii="Arial" w:hAnsi="Arial" w:cs="Arial"/>
          <w:lang w:val="en-GB"/>
        </w:rPr>
        <w:t xml:space="preserve"> quality of smartphone coupling</w:t>
      </w:r>
      <w:r w:rsidRPr="001D5DEF">
        <w:rPr>
          <w:rFonts w:ascii="Arial" w:hAnsi="Arial" w:cs="Arial"/>
          <w:lang w:val="en-GB"/>
        </w:rPr>
        <w:t xml:space="preserve"> to ensure consistency of the measurements. All participants underwent a practice trial in the non-dominant side prior to the first measurement. With this procedure, participants could become familiar with the </w:t>
      </w:r>
      <w:proofErr w:type="spellStart"/>
      <w:r w:rsidRPr="001D5DEF">
        <w:rPr>
          <w:rFonts w:ascii="Arial" w:hAnsi="Arial" w:cs="Arial"/>
          <w:lang w:val="en-GB"/>
        </w:rPr>
        <w:t>mechanosensations</w:t>
      </w:r>
      <w:proofErr w:type="spellEnd"/>
      <w:r w:rsidRPr="001D5DEF">
        <w:rPr>
          <w:rFonts w:ascii="Arial" w:hAnsi="Arial" w:cs="Arial"/>
          <w:lang w:val="en-GB"/>
        </w:rPr>
        <w:t xml:space="preserve"> (i</w:t>
      </w:r>
      <w:r w:rsidR="00A44581" w:rsidRPr="001D5DEF">
        <w:rPr>
          <w:rFonts w:ascii="Arial" w:hAnsi="Arial" w:cs="Arial"/>
          <w:lang w:val="en-GB"/>
        </w:rPr>
        <w:t>.</w:t>
      </w:r>
      <w:r w:rsidRPr="001D5DEF">
        <w:rPr>
          <w:rFonts w:ascii="Arial" w:hAnsi="Arial" w:cs="Arial"/>
          <w:lang w:val="en-GB"/>
        </w:rPr>
        <w:t>e</w:t>
      </w:r>
      <w:r w:rsidR="00A44581" w:rsidRPr="001D5DEF">
        <w:rPr>
          <w:rFonts w:ascii="Arial" w:hAnsi="Arial" w:cs="Arial"/>
          <w:lang w:val="en-GB"/>
        </w:rPr>
        <w:t>.</w:t>
      </w:r>
      <w:r w:rsidRPr="001D5DEF">
        <w:rPr>
          <w:rFonts w:ascii="Arial" w:hAnsi="Arial" w:cs="Arial"/>
          <w:lang w:val="en-GB"/>
        </w:rPr>
        <w:t xml:space="preserve">, pain or </w:t>
      </w:r>
      <w:r w:rsidR="00A44581" w:rsidRPr="001D5DEF">
        <w:rPr>
          <w:rFonts w:ascii="Arial" w:hAnsi="Arial" w:cs="Arial"/>
          <w:lang w:val="en-GB"/>
        </w:rPr>
        <w:t>paraesthesia</w:t>
      </w:r>
      <w:r w:rsidRPr="001D5DEF">
        <w:rPr>
          <w:rFonts w:ascii="Arial" w:hAnsi="Arial" w:cs="Arial"/>
          <w:lang w:val="en-GB"/>
        </w:rPr>
        <w:t>, stretching) that may occur during the ULNT1 and could identify the sensory responses they should report during the test – the ons</w:t>
      </w:r>
      <w:r w:rsidR="00D20AA2">
        <w:rPr>
          <w:rFonts w:ascii="Arial" w:hAnsi="Arial" w:cs="Arial"/>
          <w:lang w:val="en-GB"/>
        </w:rPr>
        <w:t>et of pain and the maximal tolerance</w:t>
      </w:r>
      <w:r w:rsidRPr="001D5DEF">
        <w:rPr>
          <w:rFonts w:ascii="Arial" w:hAnsi="Arial" w:cs="Arial"/>
          <w:lang w:val="en-GB"/>
        </w:rPr>
        <w:t>. ‘Onset of pain’ was described as ‘the moment when the least experience of discomfort/pain was recogni</w:t>
      </w:r>
      <w:r w:rsidR="00D20AA2">
        <w:rPr>
          <w:rFonts w:ascii="Arial" w:hAnsi="Arial" w:cs="Arial"/>
          <w:lang w:val="en-GB"/>
        </w:rPr>
        <w:t xml:space="preserve">zed’ whereas ‘maximum tolerance’ </w:t>
      </w:r>
      <w:r w:rsidRPr="001D5DEF">
        <w:rPr>
          <w:rFonts w:ascii="Arial" w:hAnsi="Arial" w:cs="Arial"/>
          <w:lang w:val="en-GB"/>
        </w:rPr>
        <w:t>was defined as ‘the greatest level of discomfort/pain which the subject was prepared to tolerate’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&lt;EndNote&gt;&lt;Cite&gt;&lt;Author&gt;Coppieters&lt;/Author&gt;&lt;Year&gt;2002&lt;/Year&gt;&lt;RecNum&gt;11872&lt;/RecNum&gt;&lt;DisplayText&gt;&lt;style face="superscript"&gt;33&lt;/style&gt;&lt;/DisplayText&gt;&lt;record&gt;&lt;rec-number&gt;11872&lt;/rec-number&gt;&lt;foreign-keys&gt;&lt;key app="EN" db-id="var52zsrm0xdpqefxzi59e9xda9aspsr5a5a" timestamp="1420036696"&gt;11872&lt;/key&gt;&lt;key app="ENWeb" db-id=""&gt;0&lt;/key&gt;&lt;/foreign-keys&gt;&lt;ref-type name="Journal Article"&gt;17&lt;/ref-type&gt;&lt;contributors&gt;&lt;authors&gt;&lt;author&gt;Michel Coppieters&lt;/author&gt;&lt;author&gt;Karel Stappaerts&lt;/author&gt;&lt;author&gt;Koen Janssens&lt;/author&gt;&lt;author&gt;Gwendolen Jull&lt;/author&gt;&lt;/authors&gt;&lt;/contributors&gt;&lt;titles&gt;&lt;title&gt;Reliability of detecting ‘onset of pain’ and ‘submaximal pain’ during neural provocation testing of the upper quadrant&lt;/title&gt;&lt;secondary-title&gt;Physiotherapy Research International&lt;/secondary-title&gt;&lt;/titles&gt;&lt;periodical&gt;&lt;full-title&gt;Physiotherapy Research International&lt;/full-title&gt;&lt;abbr-1&gt;Physiother. Res. Int.&lt;/abbr-1&gt;&lt;abbr-2&gt;Physiother Res Int&lt;/abbr-2&gt;&lt;/periodical&gt;&lt;pages&gt;146–156&lt;/pages&gt;&lt;volume&gt;7&lt;/volume&gt;&lt;number&gt;3&lt;/number&gt;&lt;dates&gt;&lt;year&gt;2002&lt;/year&gt;&lt;/dates&gt;&lt;urls&gt;&lt;/urls&gt;&lt;/record&gt;&lt;/Cite&gt;&lt;/EndNote&gt;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33</w:t>
      </w:r>
      <w:r w:rsidR="00AD0E02">
        <w:rPr>
          <w:rFonts w:ascii="Arial" w:hAnsi="Arial" w:cs="Arial"/>
          <w:lang w:val="en-GB"/>
        </w:rPr>
        <w:fldChar w:fldCharType="end"/>
      </w:r>
      <w:r w:rsidRPr="001D5DEF">
        <w:rPr>
          <w:rFonts w:ascii="Arial" w:hAnsi="Arial" w:cs="Arial"/>
          <w:lang w:val="en-GB"/>
        </w:rPr>
        <w:t xml:space="preserve">. The ULNT1 was </w:t>
      </w:r>
      <w:r w:rsidR="00BB4659">
        <w:rPr>
          <w:rFonts w:ascii="Arial" w:hAnsi="Arial" w:cs="Arial"/>
          <w:lang w:val="en-GB"/>
        </w:rPr>
        <w:t xml:space="preserve">then </w:t>
      </w:r>
      <w:r w:rsidRPr="001D5DEF">
        <w:rPr>
          <w:rFonts w:ascii="Arial" w:hAnsi="Arial" w:cs="Arial"/>
          <w:lang w:val="en-GB"/>
        </w:rPr>
        <w:t xml:space="preserve">performed </w:t>
      </w:r>
      <w:r w:rsidR="00A44581" w:rsidRPr="001D5DEF">
        <w:rPr>
          <w:rFonts w:ascii="Arial" w:hAnsi="Arial" w:cs="Arial"/>
          <w:lang w:val="en-GB"/>
        </w:rPr>
        <w:t xml:space="preserve">in the </w:t>
      </w:r>
      <w:r w:rsidR="00061E75" w:rsidRPr="001D5DEF">
        <w:rPr>
          <w:rFonts w:ascii="Arial" w:hAnsi="Arial" w:cs="Arial"/>
          <w:lang w:val="en-GB"/>
        </w:rPr>
        <w:t xml:space="preserve">dominant </w:t>
      </w:r>
      <w:r w:rsidR="00A44581" w:rsidRPr="001D5DEF">
        <w:rPr>
          <w:rFonts w:ascii="Arial" w:hAnsi="Arial" w:cs="Arial"/>
          <w:lang w:val="en-GB"/>
        </w:rPr>
        <w:t>limb</w:t>
      </w:r>
      <w:r w:rsidR="00197ED8">
        <w:rPr>
          <w:rFonts w:ascii="Arial" w:hAnsi="Arial" w:cs="Arial"/>
          <w:lang w:val="en-GB"/>
        </w:rPr>
        <w:t xml:space="preserve"> with following sequence</w:t>
      </w:r>
      <w:r w:rsidRPr="000D3E23">
        <w:rPr>
          <w:rFonts w:ascii="Arial" w:hAnsi="Arial" w:cs="Arial"/>
          <w:lang w:val="en-GB"/>
        </w:rPr>
        <w:t xml:space="preserve">: (1) </w:t>
      </w:r>
      <w:r w:rsidR="00D20AA2" w:rsidRPr="000D3E23">
        <w:rPr>
          <w:rFonts w:ascii="Arial" w:hAnsi="Arial" w:cs="Arial"/>
          <w:lang w:val="en-GB"/>
        </w:rPr>
        <w:t>maximal</w:t>
      </w:r>
      <w:r w:rsidR="00D20AA2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>contralateral cervical side-flexion; (2) arm at 90° of shoulder abduction</w:t>
      </w:r>
      <w:r w:rsidR="00D20AA2">
        <w:rPr>
          <w:rFonts w:ascii="Arial" w:hAnsi="Arial" w:cs="Arial"/>
          <w:lang w:val="en-GB"/>
        </w:rPr>
        <w:t xml:space="preserve"> preventing </w:t>
      </w:r>
      <w:r w:rsidR="005C41E9">
        <w:rPr>
          <w:rFonts w:ascii="Arial" w:hAnsi="Arial" w:cs="Arial"/>
          <w:lang w:val="en-GB"/>
        </w:rPr>
        <w:t>scapular elevation</w:t>
      </w:r>
      <w:r w:rsidRPr="001D5DEF">
        <w:rPr>
          <w:rFonts w:ascii="Arial" w:hAnsi="Arial" w:cs="Arial"/>
          <w:lang w:val="en-GB"/>
        </w:rPr>
        <w:t xml:space="preserve">; (3) 90° of shoulder external rotation and 90º of elbow flexion (this position defined </w:t>
      </w:r>
      <w:r w:rsidRPr="001D5DEF">
        <w:rPr>
          <w:rFonts w:ascii="Arial" w:hAnsi="Arial" w:cs="Arial"/>
          <w:lang w:val="en-GB"/>
        </w:rPr>
        <w:lastRenderedPageBreak/>
        <w:t xml:space="preserve">the 0º </w:t>
      </w:r>
      <w:r w:rsidR="00696A05">
        <w:rPr>
          <w:rFonts w:ascii="Arial" w:hAnsi="Arial" w:cs="Arial"/>
          <w:lang w:val="en-GB"/>
        </w:rPr>
        <w:t xml:space="preserve">or starting position </w:t>
      </w:r>
      <w:r w:rsidRPr="001D5DEF">
        <w:rPr>
          <w:rFonts w:ascii="Arial" w:hAnsi="Arial" w:cs="Arial"/>
          <w:lang w:val="en-GB"/>
        </w:rPr>
        <w:t xml:space="preserve">of testing range of motion); (4) </w:t>
      </w:r>
      <w:r w:rsidR="005C41E9">
        <w:rPr>
          <w:rFonts w:ascii="Arial" w:hAnsi="Arial" w:cs="Arial"/>
          <w:lang w:val="en-GB"/>
        </w:rPr>
        <w:t xml:space="preserve">maximal </w:t>
      </w:r>
      <w:r w:rsidRPr="001D5DEF">
        <w:rPr>
          <w:rFonts w:ascii="Arial" w:hAnsi="Arial" w:cs="Arial"/>
          <w:lang w:val="en-GB"/>
        </w:rPr>
        <w:t>forearm supination; (5) extension of the wrist and fingers; and (6) elbow extension.</w:t>
      </w:r>
      <w:r w:rsidR="00A439F0">
        <w:rPr>
          <w:rFonts w:ascii="Arial" w:hAnsi="Arial" w:cs="Arial"/>
          <w:lang w:val="en-GB"/>
        </w:rPr>
        <w:t xml:space="preserve"> </w:t>
      </w:r>
      <w:r w:rsidR="00FD25B8">
        <w:rPr>
          <w:rFonts w:ascii="Arial" w:hAnsi="Arial" w:cs="Arial"/>
          <w:lang w:val="en-GB"/>
        </w:rPr>
        <w:t>F</w:t>
      </w:r>
      <w:r w:rsidR="00F11409">
        <w:rPr>
          <w:rFonts w:ascii="Arial" w:hAnsi="Arial" w:cs="Arial"/>
          <w:lang w:val="en-GB"/>
        </w:rPr>
        <w:t>rom (1) to (5)</w:t>
      </w:r>
      <w:r w:rsidR="00FD25B8">
        <w:rPr>
          <w:rFonts w:ascii="Arial" w:hAnsi="Arial" w:cs="Arial"/>
          <w:lang w:val="en-GB"/>
        </w:rPr>
        <w:t>,</w:t>
      </w:r>
      <w:r w:rsidR="005E6467">
        <w:rPr>
          <w:rFonts w:ascii="Arial" w:hAnsi="Arial" w:cs="Arial"/>
          <w:lang w:val="en-GB"/>
        </w:rPr>
        <w:t xml:space="preserve"> </w:t>
      </w:r>
      <w:r w:rsidR="00FD25B8">
        <w:rPr>
          <w:rFonts w:ascii="Arial" w:hAnsi="Arial" w:cs="Arial"/>
          <w:lang w:val="en-GB"/>
        </w:rPr>
        <w:t>movements were</w:t>
      </w:r>
      <w:r w:rsidR="00F11409">
        <w:rPr>
          <w:rFonts w:ascii="Arial" w:hAnsi="Arial" w:cs="Arial"/>
          <w:lang w:val="en-GB"/>
        </w:rPr>
        <w:t xml:space="preserve"> performed </w:t>
      </w:r>
      <w:r w:rsidR="005E6467">
        <w:rPr>
          <w:rFonts w:ascii="Arial" w:hAnsi="Arial" w:cs="Arial"/>
          <w:lang w:val="en-GB"/>
        </w:rPr>
        <w:t xml:space="preserve">without causing discomfort or compensatory </w:t>
      </w:r>
      <w:r w:rsidR="005E6467" w:rsidRPr="000D3E23">
        <w:rPr>
          <w:rFonts w:ascii="Arial" w:hAnsi="Arial" w:cs="Arial"/>
          <w:lang w:val="en-GB"/>
        </w:rPr>
        <w:t>movements</w:t>
      </w:r>
      <w:r w:rsidR="00F11409">
        <w:rPr>
          <w:rFonts w:ascii="Arial" w:hAnsi="Arial" w:cs="Arial"/>
          <w:lang w:val="en-GB"/>
        </w:rPr>
        <w:t xml:space="preserve"> in the adjacent segments</w:t>
      </w:r>
      <w:r w:rsidR="00FD25B8">
        <w:rPr>
          <w:rFonts w:ascii="Arial" w:hAnsi="Arial" w:cs="Arial"/>
          <w:lang w:val="en-GB"/>
        </w:rPr>
        <w:t xml:space="preserve"> to minimise potential contamination of sensory responses arising from non-neural tissues (e.g., muscle, fascia, or joint).</w:t>
      </w:r>
      <w:r w:rsidR="00F11409">
        <w:rPr>
          <w:rFonts w:ascii="Arial" w:hAnsi="Arial" w:cs="Arial"/>
          <w:lang w:val="en-GB"/>
        </w:rPr>
        <w:t xml:space="preserve"> </w:t>
      </w:r>
    </w:p>
    <w:p w14:paraId="15A2B248" w14:textId="77777777" w:rsidR="005C41E9" w:rsidRPr="005C41E9" w:rsidRDefault="005C41E9" w:rsidP="00397221">
      <w:pPr>
        <w:spacing w:line="360" w:lineRule="auto"/>
        <w:rPr>
          <w:rFonts w:ascii="Arial" w:hAnsi="Arial" w:cs="Arial"/>
          <w:lang w:val="en-GB"/>
        </w:rPr>
      </w:pPr>
    </w:p>
    <w:p w14:paraId="40CEAD1A" w14:textId="3E18AB60" w:rsidR="007F568C" w:rsidRPr="001D5DEF" w:rsidRDefault="007F568C" w:rsidP="007A6B01">
      <w:pPr>
        <w:spacing w:line="360" w:lineRule="auto"/>
        <w:outlineLvl w:val="0"/>
        <w:rPr>
          <w:rFonts w:ascii="Arial" w:hAnsi="Arial" w:cs="Arial"/>
          <w:i/>
          <w:lang w:val="en-GB"/>
        </w:rPr>
      </w:pPr>
      <w:r w:rsidRPr="001D5DEF">
        <w:rPr>
          <w:rFonts w:ascii="Arial" w:hAnsi="Arial" w:cs="Arial"/>
          <w:i/>
          <w:lang w:val="en-GB"/>
        </w:rPr>
        <w:t>Acupuncture</w:t>
      </w:r>
      <w:r w:rsidR="000E4439" w:rsidRPr="001D5DEF">
        <w:rPr>
          <w:rFonts w:ascii="Arial" w:hAnsi="Arial" w:cs="Arial"/>
          <w:i/>
          <w:lang w:val="en-GB"/>
        </w:rPr>
        <w:t>: treatment protocol</w:t>
      </w:r>
    </w:p>
    <w:p w14:paraId="6064E246" w14:textId="5FB0DA3D" w:rsidR="005B145C" w:rsidRPr="001D5DEF" w:rsidRDefault="00061E75" w:rsidP="0039722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i/>
          <w:lang w:val="en-GB"/>
        </w:rPr>
        <w:tab/>
      </w:r>
      <w:r w:rsidR="00E6444B" w:rsidRPr="001D5DEF">
        <w:rPr>
          <w:rFonts w:ascii="Arial" w:hAnsi="Arial" w:cs="Arial"/>
          <w:lang w:val="en-GB"/>
        </w:rPr>
        <w:t xml:space="preserve">For the application of the acupuncture technique, a specialist in TCM with 5 years of clinical practice and tutoring was recruited. This specialist had </w:t>
      </w:r>
      <w:r w:rsidR="00094581" w:rsidRPr="001D5DEF">
        <w:rPr>
          <w:rFonts w:ascii="Arial" w:hAnsi="Arial" w:cs="Arial"/>
          <w:lang w:val="en-GB"/>
        </w:rPr>
        <w:t>information</w:t>
      </w:r>
      <w:r w:rsidR="00E6444B" w:rsidRPr="001D5DEF">
        <w:rPr>
          <w:rFonts w:ascii="Arial" w:hAnsi="Arial" w:cs="Arial"/>
          <w:lang w:val="en-GB"/>
        </w:rPr>
        <w:t xml:space="preserve"> about the aims and design of the study, however, she was blinded to measurement outcomes. For the intervention, p</w:t>
      </w:r>
      <w:r w:rsidRPr="001D5DEF">
        <w:rPr>
          <w:rFonts w:ascii="Arial" w:hAnsi="Arial" w:cs="Arial"/>
          <w:lang w:val="en-GB"/>
        </w:rPr>
        <w:t xml:space="preserve">articipants sat comfortably in a chair with their back supported and their dominant </w:t>
      </w:r>
      <w:r w:rsidR="000F0ABD">
        <w:rPr>
          <w:rFonts w:ascii="Arial" w:hAnsi="Arial" w:cs="Arial"/>
          <w:lang w:val="en-GB"/>
        </w:rPr>
        <w:t>exposed</w:t>
      </w:r>
      <w:r w:rsidR="000F0ABD" w:rsidRPr="001D5DEF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 xml:space="preserve">for </w:t>
      </w:r>
      <w:r w:rsidR="000F0ABD">
        <w:rPr>
          <w:rFonts w:ascii="Arial" w:hAnsi="Arial" w:cs="Arial"/>
          <w:lang w:val="en-GB"/>
        </w:rPr>
        <w:t xml:space="preserve">the </w:t>
      </w:r>
      <w:r w:rsidRPr="001D5DEF">
        <w:rPr>
          <w:rFonts w:ascii="Arial" w:hAnsi="Arial" w:cs="Arial"/>
          <w:lang w:val="en-GB"/>
        </w:rPr>
        <w:t>intervention. To puncture PC</w:t>
      </w:r>
      <w:r w:rsidR="00724CEB" w:rsidRPr="001D5DEF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>5 or</w:t>
      </w:r>
      <w:r w:rsidR="009D217B">
        <w:rPr>
          <w:rFonts w:ascii="Arial" w:hAnsi="Arial" w:cs="Arial"/>
          <w:lang w:val="en-GB"/>
        </w:rPr>
        <w:t xml:space="preserve"> LU</w:t>
      </w:r>
      <w:r w:rsidR="00724CEB" w:rsidRPr="001D5DEF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 xml:space="preserve">5’’, conventional sterile disposable </w:t>
      </w:r>
      <w:r w:rsidR="00623C5C">
        <w:rPr>
          <w:rFonts w:ascii="Arial" w:hAnsi="Arial" w:cs="Arial"/>
          <w:lang w:val="en-GB"/>
        </w:rPr>
        <w:t xml:space="preserve">stainless-steel </w:t>
      </w:r>
      <w:r w:rsidRPr="001D5DEF">
        <w:rPr>
          <w:rFonts w:ascii="Arial" w:hAnsi="Arial" w:cs="Arial"/>
          <w:lang w:val="en-GB"/>
        </w:rPr>
        <w:t xml:space="preserve">needles were used (BD Micro-Fine, 0.30mm [30G] 8mm). </w:t>
      </w:r>
      <w:r w:rsidR="00BE7635" w:rsidRPr="001D5DEF">
        <w:rPr>
          <w:rFonts w:ascii="Arial" w:hAnsi="Arial" w:cs="Arial"/>
          <w:lang w:val="en-GB"/>
        </w:rPr>
        <w:t>The</w:t>
      </w:r>
      <w:r w:rsidR="003B70A4" w:rsidRPr="001D5DEF">
        <w:rPr>
          <w:rFonts w:ascii="Arial" w:hAnsi="Arial" w:cs="Arial"/>
          <w:lang w:val="en-GB"/>
        </w:rPr>
        <w:t xml:space="preserve"> applied</w:t>
      </w:r>
      <w:r w:rsidR="00BE7635" w:rsidRPr="001D5DEF">
        <w:rPr>
          <w:rFonts w:ascii="Arial" w:hAnsi="Arial" w:cs="Arial"/>
          <w:lang w:val="en-GB"/>
        </w:rPr>
        <w:t xml:space="preserve"> technique was the so-called leopard spot needling </w:t>
      </w:r>
      <w:r w:rsidR="003B70A4" w:rsidRPr="001D5DEF">
        <w:rPr>
          <w:rFonts w:ascii="Arial" w:hAnsi="Arial" w:cs="Arial"/>
          <w:lang w:val="en-GB"/>
        </w:rPr>
        <w:t>therapy</w:t>
      </w:r>
      <w:r w:rsidR="00BE7635" w:rsidRPr="001D5DEF">
        <w:rPr>
          <w:rFonts w:ascii="Arial" w:hAnsi="Arial" w:cs="Arial"/>
          <w:lang w:val="en-GB"/>
        </w:rPr>
        <w:t>, also known as sparrow-pecking technique, consisting of 5 fast penetration</w:t>
      </w:r>
      <w:r w:rsidR="00A44581" w:rsidRPr="001D5DEF">
        <w:rPr>
          <w:rFonts w:ascii="Arial" w:hAnsi="Arial" w:cs="Arial"/>
          <w:lang w:val="en-GB"/>
        </w:rPr>
        <w:t>s</w:t>
      </w:r>
      <w:r w:rsidR="00BE7635" w:rsidRPr="001D5DEF">
        <w:rPr>
          <w:rFonts w:ascii="Arial" w:hAnsi="Arial" w:cs="Arial"/>
          <w:lang w:val="en-GB"/>
        </w:rPr>
        <w:t xml:space="preserve"> into the skin in about 3 seconds to a depth of 0.5 cm</w:t>
      </w:r>
      <w:r w:rsidR="00A44581" w:rsidRPr="001D5DEF">
        <w:rPr>
          <w:rFonts w:ascii="Arial" w:hAnsi="Arial" w:cs="Arial"/>
          <w:lang w:val="en-GB"/>
        </w:rPr>
        <w:t>,</w:t>
      </w:r>
      <w:r w:rsidR="00BE7635" w:rsidRPr="001D5DEF">
        <w:rPr>
          <w:rFonts w:ascii="Arial" w:hAnsi="Arial" w:cs="Arial"/>
          <w:lang w:val="en-GB"/>
        </w:rPr>
        <w:t xml:space="preserve"> restricted by the shape of needles. </w:t>
      </w:r>
      <w:r w:rsidR="00945E71">
        <w:rPr>
          <w:rFonts w:ascii="Arial" w:hAnsi="Arial" w:cs="Arial"/>
          <w:lang w:val="en-GB"/>
        </w:rPr>
        <w:t>This technique is believed to</w:t>
      </w:r>
      <w:r w:rsidR="00010B35">
        <w:rPr>
          <w:rFonts w:ascii="Arial" w:hAnsi="Arial" w:cs="Arial"/>
          <w:lang w:val="en-GB"/>
        </w:rPr>
        <w:t xml:space="preserve"> produce analgesic effects and</w:t>
      </w:r>
      <w:r w:rsidR="008E6B07">
        <w:rPr>
          <w:rFonts w:ascii="Arial" w:hAnsi="Arial" w:cs="Arial"/>
          <w:lang w:val="en-GB"/>
        </w:rPr>
        <w:t xml:space="preserve"> </w:t>
      </w:r>
      <w:r w:rsidR="00EB4155">
        <w:rPr>
          <w:rFonts w:ascii="Arial" w:hAnsi="Arial" w:cs="Arial"/>
          <w:lang w:val="en-GB"/>
        </w:rPr>
        <w:t>improve muscle</w:t>
      </w:r>
      <w:r w:rsidR="008E6B07">
        <w:rPr>
          <w:rFonts w:ascii="Arial" w:hAnsi="Arial" w:cs="Arial"/>
          <w:lang w:val="en-GB"/>
        </w:rPr>
        <w:t xml:space="preserve"> funct</w:t>
      </w:r>
      <w:r w:rsidR="00EB4155">
        <w:rPr>
          <w:rFonts w:ascii="Arial" w:hAnsi="Arial" w:cs="Arial"/>
          <w:lang w:val="en-GB"/>
        </w:rPr>
        <w:t xml:space="preserve">ion </w:t>
      </w:r>
      <w:r w:rsidR="00FA3134">
        <w:rPr>
          <w:rFonts w:ascii="Arial" w:hAnsi="Arial" w:cs="Arial"/>
          <w:lang w:val="en-GB"/>
        </w:rPr>
        <w:t xml:space="preserve">by increasing </w:t>
      </w:r>
      <w:r w:rsidR="00945E71">
        <w:rPr>
          <w:rFonts w:ascii="Arial" w:hAnsi="Arial" w:cs="Arial"/>
          <w:lang w:val="en-GB"/>
        </w:rPr>
        <w:t>the</w:t>
      </w:r>
      <w:r w:rsidR="00B41C2C">
        <w:rPr>
          <w:rFonts w:ascii="Arial" w:hAnsi="Arial" w:cs="Arial"/>
          <w:lang w:val="en-GB"/>
        </w:rPr>
        <w:t xml:space="preserve"> </w:t>
      </w:r>
      <w:r w:rsidR="00945E71">
        <w:rPr>
          <w:rFonts w:ascii="Arial" w:hAnsi="Arial" w:cs="Arial"/>
          <w:lang w:val="en-GB"/>
        </w:rPr>
        <w:t>blood flow</w:t>
      </w:r>
      <w:r w:rsidR="00F23D78">
        <w:rPr>
          <w:rFonts w:ascii="Arial" w:hAnsi="Arial" w:cs="Arial"/>
          <w:lang w:val="en-GB"/>
        </w:rPr>
        <w:t xml:space="preserve"> to the </w:t>
      </w:r>
      <w:r w:rsidR="00B41C2C">
        <w:rPr>
          <w:rFonts w:ascii="Arial" w:hAnsi="Arial" w:cs="Arial"/>
          <w:lang w:val="en-GB"/>
        </w:rPr>
        <w:t>site</w:t>
      </w:r>
      <w:r w:rsidR="00F23D78">
        <w:rPr>
          <w:rFonts w:ascii="Arial" w:hAnsi="Arial" w:cs="Arial"/>
          <w:lang w:val="en-GB"/>
        </w:rPr>
        <w:t xml:space="preserve"> of </w:t>
      </w:r>
      <w:r w:rsidR="00B41C2C">
        <w:rPr>
          <w:rFonts w:ascii="Arial" w:hAnsi="Arial" w:cs="Arial"/>
          <w:lang w:val="en-GB"/>
        </w:rPr>
        <w:t>needling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&lt;EndNote&gt;&lt;Cite&gt;&lt;Author&gt;Shinbara&lt;/Author&gt;&lt;Year&gt;2008&lt;/Year&gt;&lt;RecNum&gt;12550&lt;/RecNum&gt;&lt;DisplayText&gt;&lt;style face="superscript"&gt;34&lt;/style&gt;&lt;/DisplayText&gt;&lt;record&gt;&lt;rec-number&gt;12550&lt;/rec-number&gt;&lt;foreign-keys&gt;&lt;key app="EN" db-id="var52zsrm0xdpqefxzi59e9xda9aspsr5a5a" timestamp="1499082658"&gt;12550&lt;/key&gt;&lt;/foreign-keys&gt;&lt;ref-type name="Journal Article"&gt;17&lt;/ref-type&gt;&lt;contributors&gt;&lt;authors&gt;&lt;author&gt;Shinbara, Hisashi&lt;/author&gt;&lt;author&gt;Okubo, Masamichi&lt;/author&gt;&lt;author&gt;Sumiya, Eiji&lt;/author&gt;&lt;author&gt;Fukuda, Fumihiko&lt;/author&gt;&lt;author&gt;Yano, Tadashi&lt;/author&gt;&lt;author&gt;Kitade, Toshikatsu&lt;/author&gt;&lt;/authors&gt;&lt;/contributors&gt;&lt;titles&gt;&lt;title&gt;Effects of manual acupuncture with sparrow pecking on muscle blood flow of normal and denervated hindlimb in rats&lt;/title&gt;&lt;secondary-title&gt;Acupuncture in Medicine&lt;/secondary-title&gt;&lt;/titles&gt;&lt;periodical&gt;&lt;full-title&gt;Acupuncture in Medicine&lt;/full-title&gt;&lt;/periodical&gt;&lt;pages&gt;149&lt;/pages&gt;&lt;volume&gt;26&lt;/volume&gt;&lt;number&gt;3&lt;/number&gt;&lt;dates&gt;&lt;year&gt;2008&lt;/year&gt;&lt;/dates&gt;&lt;work-type&gt;10.1136/aim.26.3.149&lt;/work-type&gt;&lt;urls&gt;&lt;related-urls&gt;&lt;url&gt;http://aim.bmj.com/content/26/3/149.abstract&lt;/url&gt;&lt;/related-urls&gt;&lt;/urls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34</w:t>
      </w:r>
      <w:r w:rsidR="00AD0E02">
        <w:rPr>
          <w:rFonts w:ascii="Arial" w:hAnsi="Arial" w:cs="Arial"/>
          <w:lang w:val="en-GB"/>
        </w:rPr>
        <w:fldChar w:fldCharType="end"/>
      </w:r>
      <w:r w:rsidR="00B41C2C">
        <w:rPr>
          <w:rFonts w:ascii="Arial" w:hAnsi="Arial" w:cs="Arial"/>
          <w:lang w:val="en-GB"/>
        </w:rPr>
        <w:t>.</w:t>
      </w:r>
      <w:r w:rsidR="000E33A2" w:rsidRPr="000E33A2" w:rsidDel="00F23D78">
        <w:rPr>
          <w:rFonts w:ascii="Arial" w:hAnsi="Arial" w:cs="Arial"/>
          <w:lang w:val="en-GB"/>
        </w:rPr>
        <w:t xml:space="preserve"> </w:t>
      </w:r>
      <w:r w:rsidR="00E36C9D" w:rsidRPr="001D5DEF">
        <w:rPr>
          <w:rFonts w:ascii="Arial" w:hAnsi="Arial" w:cs="Arial"/>
          <w:lang w:val="en-GB"/>
        </w:rPr>
        <w:t xml:space="preserve">After the intervention, the specialist in TCM applied cloth sterile adhesive tape (3cm x 3cm) in both </w:t>
      </w:r>
      <w:r w:rsidR="007A6B01">
        <w:rPr>
          <w:rFonts w:ascii="Arial" w:hAnsi="Arial" w:cs="Arial"/>
          <w:lang w:val="en-GB"/>
        </w:rPr>
        <w:t>acupuncture points</w:t>
      </w:r>
      <w:r w:rsidR="00E36C9D" w:rsidRPr="001D5DEF">
        <w:rPr>
          <w:rFonts w:ascii="Arial" w:hAnsi="Arial" w:cs="Arial"/>
          <w:lang w:val="en-GB"/>
        </w:rPr>
        <w:t xml:space="preserve"> to blind the site of intervention. Subjects were then </w:t>
      </w:r>
      <w:r w:rsidR="00724CEB" w:rsidRPr="001D5DEF">
        <w:rPr>
          <w:rFonts w:ascii="Arial" w:hAnsi="Arial" w:cs="Arial"/>
          <w:lang w:val="en-GB"/>
        </w:rPr>
        <w:t xml:space="preserve">referred to the room where </w:t>
      </w:r>
      <w:r w:rsidR="00E36C9D" w:rsidRPr="001D5DEF">
        <w:rPr>
          <w:rFonts w:ascii="Arial" w:hAnsi="Arial" w:cs="Arial"/>
          <w:lang w:val="en-GB"/>
        </w:rPr>
        <w:t>a new ULNT1</w:t>
      </w:r>
      <w:r w:rsidR="000F0ABD">
        <w:rPr>
          <w:rFonts w:ascii="Arial" w:hAnsi="Arial" w:cs="Arial"/>
          <w:lang w:val="en-GB"/>
        </w:rPr>
        <w:t xml:space="preserve"> would be conducted</w:t>
      </w:r>
      <w:r w:rsidR="00094581">
        <w:rPr>
          <w:rFonts w:ascii="Arial" w:hAnsi="Arial" w:cs="Arial"/>
          <w:lang w:val="en-GB"/>
        </w:rPr>
        <w:t xml:space="preserve"> (Figure 1)</w:t>
      </w:r>
      <w:r w:rsidR="00E36C9D" w:rsidRPr="001D5DEF">
        <w:rPr>
          <w:rFonts w:ascii="Arial" w:hAnsi="Arial" w:cs="Arial"/>
          <w:lang w:val="en-GB"/>
        </w:rPr>
        <w:t>.</w:t>
      </w:r>
    </w:p>
    <w:p w14:paraId="33D2BB7C" w14:textId="77777777" w:rsidR="005B145C" w:rsidRPr="001D5DEF" w:rsidRDefault="005B145C" w:rsidP="00397221">
      <w:pPr>
        <w:spacing w:line="360" w:lineRule="auto"/>
        <w:rPr>
          <w:rFonts w:ascii="Arial" w:hAnsi="Arial" w:cs="Arial"/>
          <w:i/>
          <w:lang w:val="en-GB"/>
        </w:rPr>
      </w:pPr>
    </w:p>
    <w:p w14:paraId="366F64DB" w14:textId="77777777" w:rsidR="005B145C" w:rsidRPr="00833B7B" w:rsidRDefault="005B145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t>Statistical analysis</w:t>
      </w:r>
    </w:p>
    <w:p w14:paraId="6A7CF31B" w14:textId="0068907D" w:rsidR="005B145C" w:rsidRPr="001D5DEF" w:rsidRDefault="000F0ABD" w:rsidP="00151010">
      <w:pPr>
        <w:tabs>
          <w:tab w:val="left" w:pos="7230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Analyse</w:t>
      </w:r>
      <w:r w:rsidR="00AA1F01" w:rsidRPr="001D5DEF">
        <w:rPr>
          <w:rFonts w:ascii="Arial" w:hAnsi="Arial" w:cs="Arial"/>
          <w:lang w:val="en-GB"/>
        </w:rPr>
        <w:t>s were conducted using SPSS v2</w:t>
      </w:r>
      <w:r w:rsidR="00AA1F01">
        <w:rPr>
          <w:rFonts w:ascii="Arial" w:hAnsi="Arial" w:cs="Arial"/>
          <w:lang w:val="en-GB"/>
        </w:rPr>
        <w:t xml:space="preserve">2.0 (IBM Corp., Armonk, NY). </w:t>
      </w:r>
      <w:r w:rsidR="008D787C">
        <w:rPr>
          <w:rFonts w:ascii="Arial" w:hAnsi="Arial" w:cs="Arial"/>
          <w:lang w:val="en-GB"/>
        </w:rPr>
        <w:t>Baseline measurements were compared between groups using independent t</w:t>
      </w:r>
      <w:r w:rsidR="000D3A14">
        <w:rPr>
          <w:rFonts w:ascii="Arial" w:hAnsi="Arial" w:cs="Arial"/>
          <w:lang w:val="en-GB"/>
        </w:rPr>
        <w:t>-</w:t>
      </w:r>
      <w:r w:rsidR="0020294B">
        <w:rPr>
          <w:rFonts w:ascii="Arial" w:hAnsi="Arial" w:cs="Arial"/>
          <w:lang w:val="en-GB"/>
        </w:rPr>
        <w:t>test</w:t>
      </w:r>
      <w:r w:rsidR="00E67976">
        <w:rPr>
          <w:rFonts w:ascii="Arial" w:hAnsi="Arial" w:cs="Arial"/>
          <w:lang w:val="en-GB"/>
        </w:rPr>
        <w:t xml:space="preserve"> (age, mass, height, body mass index</w:t>
      </w:r>
      <w:r w:rsidR="001E78FC">
        <w:rPr>
          <w:rFonts w:ascii="Arial" w:hAnsi="Arial" w:cs="Arial"/>
          <w:lang w:val="en-GB"/>
        </w:rPr>
        <w:t xml:space="preserve"> and pre-intervention EE-ROM during ULNT1</w:t>
      </w:r>
      <w:r w:rsidR="00E67976">
        <w:rPr>
          <w:rFonts w:ascii="Arial" w:hAnsi="Arial" w:cs="Arial"/>
          <w:lang w:val="en-GB"/>
        </w:rPr>
        <w:t>)</w:t>
      </w:r>
      <w:r w:rsidR="000D3A14">
        <w:rPr>
          <w:rFonts w:ascii="Arial" w:hAnsi="Arial" w:cs="Arial"/>
          <w:lang w:val="en-GB"/>
        </w:rPr>
        <w:t xml:space="preserve"> and Fisher’s e</w:t>
      </w:r>
      <w:r w:rsidR="0020294B">
        <w:rPr>
          <w:rFonts w:ascii="Arial" w:hAnsi="Arial" w:cs="Arial"/>
          <w:lang w:val="en-GB"/>
        </w:rPr>
        <w:t>xact test</w:t>
      </w:r>
      <w:r w:rsidR="00E67976">
        <w:rPr>
          <w:rFonts w:ascii="Arial" w:hAnsi="Arial" w:cs="Arial"/>
          <w:lang w:val="en-GB"/>
        </w:rPr>
        <w:t xml:space="preserve"> (gender</w:t>
      </w:r>
      <w:r w:rsidR="001E78FC">
        <w:rPr>
          <w:rFonts w:ascii="Arial" w:hAnsi="Arial" w:cs="Arial"/>
          <w:lang w:val="en-GB"/>
        </w:rPr>
        <w:t xml:space="preserve"> and hand dominance</w:t>
      </w:r>
      <w:r w:rsidR="00E67976">
        <w:rPr>
          <w:rFonts w:ascii="Arial" w:hAnsi="Arial" w:cs="Arial"/>
          <w:lang w:val="en-GB"/>
        </w:rPr>
        <w:t>)</w:t>
      </w:r>
      <w:r w:rsidR="008D787C">
        <w:rPr>
          <w:rFonts w:ascii="Arial" w:hAnsi="Arial" w:cs="Arial"/>
          <w:lang w:val="en-GB"/>
        </w:rPr>
        <w:t xml:space="preserve">. </w:t>
      </w:r>
      <w:r w:rsidR="00421EFB" w:rsidRPr="001D5DEF">
        <w:rPr>
          <w:rFonts w:ascii="Arial" w:hAnsi="Arial" w:cs="Arial"/>
          <w:lang w:val="en-GB"/>
        </w:rPr>
        <w:t>Two mixed-model analysis of variance (ANOVA)</w:t>
      </w:r>
      <w:r w:rsidR="003C3538">
        <w:rPr>
          <w:rFonts w:ascii="Arial" w:hAnsi="Arial" w:cs="Arial"/>
          <w:lang w:val="en-GB"/>
        </w:rPr>
        <w:t xml:space="preserve"> </w:t>
      </w:r>
      <w:r w:rsidR="0020294B">
        <w:rPr>
          <w:rFonts w:ascii="Arial" w:hAnsi="Arial" w:cs="Arial"/>
          <w:lang w:val="en-GB"/>
        </w:rPr>
        <w:t>with time (</w:t>
      </w:r>
      <w:r w:rsidR="003C3538" w:rsidRPr="003C3538">
        <w:rPr>
          <w:rFonts w:ascii="Arial" w:hAnsi="Arial" w:cs="Arial"/>
          <w:lang w:val="en-GB"/>
        </w:rPr>
        <w:t>pre-intervention vs post-intervention) as the within-subject factor and group (</w:t>
      </w:r>
      <w:r w:rsidR="00983E10">
        <w:rPr>
          <w:rFonts w:ascii="Arial" w:hAnsi="Arial" w:cs="Arial"/>
          <w:lang w:val="en-GB"/>
        </w:rPr>
        <w:t>PC</w:t>
      </w:r>
      <w:r w:rsidR="003C3538" w:rsidRPr="003C3538">
        <w:rPr>
          <w:rFonts w:ascii="Arial" w:hAnsi="Arial" w:cs="Arial"/>
          <w:lang w:val="en-GB"/>
        </w:rPr>
        <w:t xml:space="preserve"> vs </w:t>
      </w:r>
      <w:r w:rsidR="00983E10">
        <w:rPr>
          <w:rFonts w:ascii="Arial" w:hAnsi="Arial" w:cs="Arial"/>
          <w:lang w:val="en-GB"/>
        </w:rPr>
        <w:t>LU</w:t>
      </w:r>
      <w:r w:rsidR="003C3538" w:rsidRPr="003C3538">
        <w:rPr>
          <w:rFonts w:ascii="Arial" w:hAnsi="Arial" w:cs="Arial"/>
          <w:lang w:val="en-GB"/>
        </w:rPr>
        <w:t xml:space="preserve">) as the between-subject </w:t>
      </w:r>
      <w:r w:rsidR="003C3538" w:rsidRPr="00436427">
        <w:rPr>
          <w:rFonts w:ascii="Arial" w:hAnsi="Arial" w:cs="Arial"/>
          <w:lang w:val="en-GB"/>
        </w:rPr>
        <w:t>factor,</w:t>
      </w:r>
      <w:r w:rsidR="00421EFB" w:rsidRPr="00436427">
        <w:rPr>
          <w:rFonts w:ascii="Arial" w:hAnsi="Arial" w:cs="Arial"/>
          <w:lang w:val="en-GB"/>
        </w:rPr>
        <w:t xml:space="preserve"> </w:t>
      </w:r>
      <w:r w:rsidR="003C3538" w:rsidRPr="00436427">
        <w:rPr>
          <w:rFonts w:ascii="Arial" w:hAnsi="Arial" w:cs="Arial"/>
          <w:lang w:val="en-GB"/>
        </w:rPr>
        <w:t xml:space="preserve">plus time </w:t>
      </w:r>
      <w:r w:rsidR="003C3538" w:rsidRPr="00C3711C">
        <w:rPr>
          <w:rFonts w:ascii="Arial" w:hAnsi="Arial" w:cs="Arial"/>
          <w:lang w:val="en-GB"/>
        </w:rPr>
        <w:sym w:font="Symbol" w:char="F0B4"/>
      </w:r>
      <w:r w:rsidR="003C3538" w:rsidRPr="00C3711C">
        <w:rPr>
          <w:rFonts w:ascii="Arial" w:hAnsi="Arial" w:cs="Arial"/>
          <w:lang w:val="en-GB"/>
        </w:rPr>
        <w:t xml:space="preserve"> group </w:t>
      </w:r>
      <w:r w:rsidR="003C3538" w:rsidRPr="00436427">
        <w:rPr>
          <w:rFonts w:ascii="Arial" w:hAnsi="Arial" w:cs="Arial"/>
          <w:lang w:val="en-GB"/>
        </w:rPr>
        <w:t>interaction</w:t>
      </w:r>
      <w:r w:rsidR="003C3538">
        <w:rPr>
          <w:rFonts w:ascii="Arial" w:hAnsi="Arial" w:cs="Arial"/>
          <w:lang w:val="en-GB"/>
        </w:rPr>
        <w:t xml:space="preserve">, </w:t>
      </w:r>
      <w:r w:rsidR="00421EFB" w:rsidRPr="001D5DEF">
        <w:rPr>
          <w:rFonts w:ascii="Arial" w:hAnsi="Arial" w:cs="Arial"/>
          <w:lang w:val="en-GB"/>
        </w:rPr>
        <w:t xml:space="preserve">were used to </w:t>
      </w:r>
      <w:r w:rsidR="003C3538">
        <w:rPr>
          <w:rFonts w:ascii="Arial" w:hAnsi="Arial" w:cs="Arial"/>
          <w:lang w:val="en-GB"/>
        </w:rPr>
        <w:t xml:space="preserve">determine the effects of acupuncture on </w:t>
      </w:r>
      <w:r w:rsidR="00421EFB" w:rsidRPr="001D5DEF">
        <w:rPr>
          <w:rFonts w:ascii="Arial" w:hAnsi="Arial" w:cs="Arial"/>
          <w:lang w:val="en-GB"/>
        </w:rPr>
        <w:t>EE–ROM at pain onset and maximum toler</w:t>
      </w:r>
      <w:r w:rsidR="00DC2C5B">
        <w:rPr>
          <w:rFonts w:ascii="Arial" w:hAnsi="Arial" w:cs="Arial"/>
          <w:lang w:val="en-GB"/>
        </w:rPr>
        <w:t>ance</w:t>
      </w:r>
      <w:r w:rsidR="00983E10">
        <w:rPr>
          <w:rFonts w:ascii="Arial" w:hAnsi="Arial" w:cs="Arial"/>
          <w:lang w:val="en-GB"/>
        </w:rPr>
        <w:t xml:space="preserve"> during </w:t>
      </w:r>
      <w:r>
        <w:rPr>
          <w:rFonts w:ascii="Arial" w:hAnsi="Arial" w:cs="Arial"/>
          <w:lang w:val="en-GB"/>
        </w:rPr>
        <w:t xml:space="preserve">the </w:t>
      </w:r>
      <w:r w:rsidR="00983E10">
        <w:rPr>
          <w:rFonts w:ascii="Arial" w:hAnsi="Arial" w:cs="Arial"/>
          <w:lang w:val="en-GB"/>
        </w:rPr>
        <w:t>ULNT1</w:t>
      </w:r>
      <w:r w:rsidR="00421EFB" w:rsidRPr="001D5DEF">
        <w:rPr>
          <w:rFonts w:ascii="Arial" w:hAnsi="Arial" w:cs="Arial"/>
          <w:lang w:val="en-GB"/>
        </w:rPr>
        <w:t>. The assumptions for the application of th</w:t>
      </w:r>
      <w:r w:rsidR="003C3538">
        <w:rPr>
          <w:rFonts w:ascii="Arial" w:hAnsi="Arial" w:cs="Arial"/>
          <w:lang w:val="en-GB"/>
        </w:rPr>
        <w:t>e</w:t>
      </w:r>
      <w:r w:rsidR="00421EFB" w:rsidRPr="001D5DEF">
        <w:rPr>
          <w:rFonts w:ascii="Arial" w:hAnsi="Arial" w:cs="Arial"/>
          <w:lang w:val="en-GB"/>
        </w:rPr>
        <w:t xml:space="preserve"> </w:t>
      </w:r>
      <w:r w:rsidR="00AA1F01">
        <w:rPr>
          <w:rFonts w:ascii="Arial" w:hAnsi="Arial" w:cs="Arial"/>
          <w:lang w:val="en-GB"/>
        </w:rPr>
        <w:t xml:space="preserve">statistical </w:t>
      </w:r>
      <w:r w:rsidR="003C3538">
        <w:rPr>
          <w:rFonts w:ascii="Arial" w:hAnsi="Arial" w:cs="Arial"/>
          <w:lang w:val="en-GB"/>
        </w:rPr>
        <w:t>tests</w:t>
      </w:r>
      <w:r w:rsidR="003C3538" w:rsidRPr="001D5DEF">
        <w:rPr>
          <w:rFonts w:ascii="Arial" w:hAnsi="Arial" w:cs="Arial"/>
          <w:lang w:val="en-GB"/>
        </w:rPr>
        <w:t xml:space="preserve"> </w:t>
      </w:r>
      <w:r w:rsidR="00421EFB" w:rsidRPr="001D5DEF">
        <w:rPr>
          <w:rFonts w:ascii="Arial" w:hAnsi="Arial" w:cs="Arial"/>
          <w:lang w:val="en-GB"/>
        </w:rPr>
        <w:t xml:space="preserve">were </w:t>
      </w:r>
      <w:r w:rsidR="00421EFB" w:rsidRPr="001D5DEF">
        <w:rPr>
          <w:rFonts w:ascii="Arial" w:hAnsi="Arial" w:cs="Arial"/>
          <w:lang w:val="en-GB"/>
        </w:rPr>
        <w:lastRenderedPageBreak/>
        <w:t xml:space="preserve">checked by </w:t>
      </w:r>
      <w:r w:rsidR="00AA1F01">
        <w:rPr>
          <w:rFonts w:ascii="Arial" w:hAnsi="Arial" w:cs="Arial"/>
          <w:lang w:val="en-GB"/>
        </w:rPr>
        <w:t>analysing</w:t>
      </w:r>
      <w:r w:rsidR="003C3538" w:rsidRPr="001D5DEF">
        <w:rPr>
          <w:rFonts w:ascii="Arial" w:hAnsi="Arial" w:cs="Arial"/>
          <w:lang w:val="en-GB"/>
        </w:rPr>
        <w:t xml:space="preserve"> </w:t>
      </w:r>
      <w:r w:rsidR="00421EFB" w:rsidRPr="001D5DEF">
        <w:rPr>
          <w:rFonts w:ascii="Arial" w:hAnsi="Arial" w:cs="Arial"/>
          <w:lang w:val="en-GB"/>
        </w:rPr>
        <w:t>the normality (Shapiro-Wilk), homoscedasticity (</w:t>
      </w:r>
      <w:proofErr w:type="spellStart"/>
      <w:r w:rsidR="00421EFB" w:rsidRPr="001D5DEF">
        <w:rPr>
          <w:rFonts w:ascii="Arial" w:hAnsi="Arial" w:cs="Arial"/>
          <w:lang w:val="en-GB"/>
        </w:rPr>
        <w:t>Levène</w:t>
      </w:r>
      <w:proofErr w:type="spellEnd"/>
      <w:r w:rsidR="00421EFB" w:rsidRPr="001D5DEF">
        <w:rPr>
          <w:rFonts w:ascii="Arial" w:hAnsi="Arial" w:cs="Arial"/>
          <w:lang w:val="en-GB"/>
        </w:rPr>
        <w:t xml:space="preserve">) and </w:t>
      </w:r>
      <w:proofErr w:type="spellStart"/>
      <w:r w:rsidR="00421EFB" w:rsidRPr="001D5DEF">
        <w:rPr>
          <w:rFonts w:ascii="Arial" w:hAnsi="Arial" w:cs="Arial"/>
          <w:lang w:val="en-GB"/>
        </w:rPr>
        <w:t>esfericity</w:t>
      </w:r>
      <w:proofErr w:type="spellEnd"/>
      <w:r w:rsidR="004F1DA4" w:rsidRPr="001D5DEF">
        <w:rPr>
          <w:rFonts w:ascii="Arial" w:hAnsi="Arial" w:cs="Arial"/>
          <w:lang w:val="en-GB"/>
        </w:rPr>
        <w:t xml:space="preserve"> (</w:t>
      </w:r>
      <w:proofErr w:type="spellStart"/>
      <w:r w:rsidR="004F1DA4" w:rsidRPr="001D5DEF">
        <w:rPr>
          <w:rFonts w:ascii="Arial" w:hAnsi="Arial" w:cs="Arial"/>
          <w:lang w:val="en-GB"/>
        </w:rPr>
        <w:t>Mauchly’s</w:t>
      </w:r>
      <w:proofErr w:type="spellEnd"/>
      <w:r w:rsidR="004F1DA4" w:rsidRPr="001D5DEF">
        <w:rPr>
          <w:rFonts w:ascii="Arial" w:hAnsi="Arial" w:cs="Arial"/>
          <w:lang w:val="en-GB"/>
        </w:rPr>
        <w:t>)</w:t>
      </w:r>
      <w:r w:rsidR="00421EFB" w:rsidRPr="001D5DEF">
        <w:rPr>
          <w:rFonts w:ascii="Arial" w:hAnsi="Arial" w:cs="Arial"/>
          <w:lang w:val="en-GB"/>
        </w:rPr>
        <w:t xml:space="preserve"> of the data.</w:t>
      </w:r>
      <w:r w:rsidR="001E78FC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A</w:t>
      </w:r>
      <w:r w:rsidR="00983E10">
        <w:rPr>
          <w:rFonts w:ascii="Arial" w:hAnsi="Arial" w:cs="Arial"/>
          <w:lang w:val="en-GB"/>
        </w:rPr>
        <w:t xml:space="preserve"> </w:t>
      </w:r>
      <w:r w:rsidR="00983E10">
        <w:rPr>
          <w:rFonts w:ascii="Arial" w:hAnsi="Arial" w:cs="Arial"/>
          <w:i/>
          <w:lang w:val="en-GB"/>
        </w:rPr>
        <w:t>p</w:t>
      </w:r>
      <w:r w:rsidR="00212B03">
        <w:rPr>
          <w:rFonts w:ascii="Arial" w:hAnsi="Arial" w:cs="Arial"/>
          <w:i/>
          <w:lang w:val="en-GB"/>
        </w:rPr>
        <w:t xml:space="preserve"> </w:t>
      </w:r>
      <w:r w:rsidR="001E78FC" w:rsidRPr="001D5DEF">
        <w:rPr>
          <w:rFonts w:ascii="Arial" w:hAnsi="Arial" w:cs="Arial"/>
          <w:lang w:val="en-GB"/>
        </w:rPr>
        <w:t>&lt;</w:t>
      </w:r>
      <w:r w:rsidR="00212B03">
        <w:rPr>
          <w:rFonts w:ascii="Arial" w:hAnsi="Arial" w:cs="Arial"/>
          <w:lang w:val="en-GB"/>
        </w:rPr>
        <w:t xml:space="preserve"> 0</w:t>
      </w:r>
      <w:r w:rsidR="001E78FC" w:rsidRPr="001D5DEF">
        <w:rPr>
          <w:rFonts w:ascii="Arial" w:hAnsi="Arial" w:cs="Arial"/>
          <w:lang w:val="en-GB"/>
        </w:rPr>
        <w:t xml:space="preserve">.05 </w:t>
      </w:r>
      <w:r w:rsidR="001E78FC">
        <w:rPr>
          <w:rFonts w:ascii="Arial" w:hAnsi="Arial" w:cs="Arial"/>
          <w:lang w:val="en-GB"/>
        </w:rPr>
        <w:t>was considered statistically significant</w:t>
      </w:r>
      <w:r w:rsidR="00983E10">
        <w:rPr>
          <w:rFonts w:ascii="Arial" w:hAnsi="Arial" w:cs="Arial"/>
          <w:lang w:val="en-GB"/>
        </w:rPr>
        <w:t>.</w:t>
      </w:r>
      <w:r w:rsidR="004F1DA4" w:rsidRPr="001D5DEF">
        <w:rPr>
          <w:rFonts w:ascii="Arial" w:hAnsi="Arial" w:cs="Arial"/>
          <w:lang w:val="en-GB"/>
        </w:rPr>
        <w:t xml:space="preserve"> </w:t>
      </w:r>
      <w:r w:rsidR="00B27C29">
        <w:rPr>
          <w:rFonts w:ascii="Arial" w:hAnsi="Arial" w:cs="Arial"/>
          <w:lang w:val="en-GB"/>
        </w:rPr>
        <w:t>Effect size</w:t>
      </w:r>
      <w:r>
        <w:rPr>
          <w:rFonts w:ascii="Arial" w:hAnsi="Arial" w:cs="Arial"/>
          <w:lang w:val="en-GB"/>
        </w:rPr>
        <w:t>s</w:t>
      </w:r>
      <w:r w:rsidR="00B27C29">
        <w:rPr>
          <w:rFonts w:ascii="Arial" w:hAnsi="Arial" w:cs="Arial"/>
          <w:lang w:val="en-GB"/>
        </w:rPr>
        <w:t xml:space="preserve">, using </w:t>
      </w:r>
      <w:r w:rsidR="003D5CA8">
        <w:rPr>
          <w:rFonts w:ascii="Arial" w:hAnsi="Arial" w:cs="Arial"/>
          <w:lang w:val="en-GB"/>
        </w:rPr>
        <w:t>e</w:t>
      </w:r>
      <w:r w:rsidR="004F1DA4" w:rsidRPr="001D5DEF">
        <w:rPr>
          <w:rFonts w:ascii="Arial" w:hAnsi="Arial" w:cs="Arial"/>
          <w:lang w:val="en-GB"/>
        </w:rPr>
        <w:t>ta square partial (</w:t>
      </w:r>
      <w:r w:rsidR="004F1DA4" w:rsidRPr="001D5DEF">
        <w:rPr>
          <w:rFonts w:ascii="Arial" w:hAnsi="Arial" w:cs="Arial"/>
          <w:i/>
          <w:iCs/>
          <w:lang w:val="en-GB"/>
        </w:rPr>
        <w:t>η</w:t>
      </w:r>
      <w:r w:rsidR="004F1DA4" w:rsidRPr="001D5DEF">
        <w:rPr>
          <w:rFonts w:ascii="Arial" w:hAnsi="Arial" w:cs="Arial"/>
          <w:i/>
          <w:iCs/>
          <w:vertAlign w:val="superscript"/>
          <w:lang w:val="en-GB"/>
        </w:rPr>
        <w:t>2</w:t>
      </w:r>
      <w:r w:rsidR="004F1DA4" w:rsidRPr="001D5DEF">
        <w:rPr>
          <w:rFonts w:ascii="Arial" w:hAnsi="Arial" w:cs="Arial"/>
          <w:i/>
          <w:iCs/>
          <w:vertAlign w:val="subscript"/>
          <w:lang w:val="en-GB"/>
        </w:rPr>
        <w:t>p</w:t>
      </w:r>
      <w:r w:rsidR="004F1DA4" w:rsidRPr="001D5DEF">
        <w:rPr>
          <w:rFonts w:ascii="Arial" w:hAnsi="Arial" w:cs="Arial"/>
          <w:lang w:val="en-GB"/>
        </w:rPr>
        <w:t>)</w:t>
      </w:r>
      <w:r w:rsidR="00B27C29">
        <w:rPr>
          <w:rFonts w:ascii="Arial" w:hAnsi="Arial" w:cs="Arial"/>
          <w:lang w:val="en-GB"/>
        </w:rPr>
        <w:t>,</w:t>
      </w:r>
      <w:r w:rsidR="004F1DA4" w:rsidRPr="001D5DEF">
        <w:rPr>
          <w:rFonts w:ascii="Arial" w:hAnsi="Arial" w:cs="Arial"/>
          <w:lang w:val="en-GB"/>
        </w:rPr>
        <w:t xml:space="preserve"> complemented </w:t>
      </w:r>
      <w:r w:rsidR="00C2399A">
        <w:rPr>
          <w:rFonts w:ascii="Arial" w:hAnsi="Arial" w:cs="Arial"/>
          <w:lang w:val="en-GB"/>
        </w:rPr>
        <w:t xml:space="preserve">the </w:t>
      </w:r>
      <w:r w:rsidR="004F1DA4" w:rsidRPr="001D5DEF">
        <w:rPr>
          <w:rFonts w:ascii="Arial" w:hAnsi="Arial" w:cs="Arial"/>
          <w:lang w:val="en-GB"/>
        </w:rPr>
        <w:t xml:space="preserve">inferential statistics. Cut-off values </w:t>
      </w:r>
      <w:r w:rsidR="00604D1E">
        <w:rPr>
          <w:rFonts w:ascii="Arial" w:hAnsi="Arial" w:cs="Arial"/>
          <w:lang w:val="en-GB"/>
        </w:rPr>
        <w:t xml:space="preserve">for interpreting </w:t>
      </w:r>
      <w:r w:rsidR="00604D1E" w:rsidRPr="001D5DEF">
        <w:rPr>
          <w:rFonts w:ascii="Arial" w:hAnsi="Arial" w:cs="Arial"/>
          <w:i/>
          <w:iCs/>
          <w:lang w:val="en-GB"/>
        </w:rPr>
        <w:t>η</w:t>
      </w:r>
      <w:r w:rsidR="00604D1E" w:rsidRPr="001D5DEF">
        <w:rPr>
          <w:rFonts w:ascii="Arial" w:hAnsi="Arial" w:cs="Arial"/>
          <w:i/>
          <w:iCs/>
          <w:vertAlign w:val="superscript"/>
          <w:lang w:val="en-GB"/>
        </w:rPr>
        <w:t>2</w:t>
      </w:r>
      <w:r w:rsidR="00604D1E" w:rsidRPr="001D5DEF">
        <w:rPr>
          <w:rFonts w:ascii="Arial" w:hAnsi="Arial" w:cs="Arial"/>
          <w:i/>
          <w:iCs/>
          <w:vertAlign w:val="subscript"/>
          <w:lang w:val="en-GB"/>
        </w:rPr>
        <w:t>p</w:t>
      </w:r>
      <w:r w:rsidR="00604D1E">
        <w:rPr>
          <w:rFonts w:ascii="Arial" w:hAnsi="Arial" w:cs="Arial"/>
          <w:lang w:val="en-GB"/>
        </w:rPr>
        <w:t xml:space="preserve"> </w:t>
      </w:r>
      <w:r w:rsidR="00CC7830">
        <w:rPr>
          <w:rFonts w:ascii="Arial" w:hAnsi="Arial" w:cs="Arial"/>
          <w:lang w:val="en-GB"/>
        </w:rPr>
        <w:t>have been</w:t>
      </w:r>
      <w:r w:rsidR="004F1DA4" w:rsidRPr="001D5DEF">
        <w:rPr>
          <w:rFonts w:ascii="Arial" w:hAnsi="Arial" w:cs="Arial"/>
          <w:lang w:val="en-GB"/>
        </w:rPr>
        <w:t xml:space="preserve"> </w:t>
      </w:r>
      <w:r w:rsidR="008A1FC5" w:rsidRPr="001D5DEF">
        <w:rPr>
          <w:rFonts w:ascii="Arial" w:hAnsi="Arial" w:cs="Arial"/>
          <w:lang w:val="en-GB"/>
        </w:rPr>
        <w:t>defined</w:t>
      </w:r>
      <w:r w:rsidR="004F1DA4" w:rsidRPr="001D5DEF">
        <w:rPr>
          <w:rFonts w:ascii="Arial" w:hAnsi="Arial" w:cs="Arial"/>
          <w:lang w:val="en-GB"/>
        </w:rPr>
        <w:t xml:space="preserve"> elsewhere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&lt;EndNote&gt;&lt;Cite&gt;&lt;Author&gt;Morais&lt;/Author&gt;&lt;Year&gt;2013&lt;/Year&gt;&lt;RecNum&gt;11891&lt;/RecNum&gt;&lt;DisplayText&gt;&lt;style face="superscript"&gt;35&lt;/style&gt;&lt;/DisplayText&gt;&lt;record&gt;&lt;rec-number&gt;11891&lt;/rec-number&gt;&lt;foreign-keys&gt;&lt;key app="EN" db-id="var52zsrm0xdpqefxzi59e9xda9aspsr5a5a" timestamp="1420552355"&gt;11891&lt;/key&gt;&lt;/foreign-keys&gt;&lt;ref-type name="Journal Article"&gt;17&lt;/ref-type&gt;&lt;contributors&gt;&lt;authors&gt;&lt;author&gt;Morais, N.V.&lt;/author&gt;&lt;author&gt;Pascoal, A.G.&lt;/author&gt;&lt;/authors&gt;&lt;/contributors&gt;&lt;titles&gt;&lt;title&gt;Scapular positioning assessment: Is side-to-side comparison clinically acceptable?&lt;/title&gt;&lt;secondary-title&gt;Manual Therapy&lt;/secondary-title&gt;&lt;/titles&gt;&lt;periodical&gt;&lt;full-title&gt;Manual Therapy&lt;/full-title&gt;&lt;abbr-1&gt;Man. Ther.&lt;/abbr-1&gt;&lt;abbr-2&gt;Man Ther&lt;/abbr-2&gt;&lt;/periodical&gt;&lt;pages&gt;46-53&lt;/pages&gt;&lt;volume&gt;18&lt;/volume&gt;&lt;number&gt;1&lt;/number&gt;&lt;dates&gt;&lt;year&gt;2013&lt;/year&gt;&lt;pub-dates&gt;&lt;date&gt;2013&lt;/date&gt;&lt;/pub-dates&gt;&lt;/dates&gt;&lt;accession-num&gt;WOS:000317415900007&lt;/accession-num&gt;&lt;urls&gt;&lt;related-urls&gt;&lt;url&gt;http://www.scopus.com/inward/record.url?eid=2-s2.0-84871922794&amp;amp;partnerID=MN8TOARS&lt;/url&gt;&lt;/related-urls&gt;&lt;/urls&gt;&lt;electronic-resource-num&gt;10.1016/j.math.2012.07.001&lt;/electronic-resource-num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35</w:t>
      </w:r>
      <w:r w:rsidR="00AD0E02">
        <w:rPr>
          <w:rFonts w:ascii="Arial" w:hAnsi="Arial" w:cs="Arial"/>
          <w:lang w:val="en-GB"/>
        </w:rPr>
        <w:fldChar w:fldCharType="end"/>
      </w:r>
      <w:r w:rsidR="004F1DA4" w:rsidRPr="001D5DEF">
        <w:rPr>
          <w:rFonts w:ascii="Arial" w:hAnsi="Arial" w:cs="Arial"/>
          <w:lang w:val="en-GB"/>
        </w:rPr>
        <w:t>.</w:t>
      </w:r>
      <w:r w:rsidR="005E59AF" w:rsidRPr="001D5DEF">
        <w:rPr>
          <w:rFonts w:ascii="Arial" w:hAnsi="Arial" w:cs="Arial"/>
          <w:lang w:val="en-GB"/>
        </w:rPr>
        <w:t xml:space="preserve"> </w:t>
      </w:r>
    </w:p>
    <w:p w14:paraId="568752EF" w14:textId="77777777" w:rsidR="005B145C" w:rsidRPr="001D5DEF" w:rsidRDefault="005B145C" w:rsidP="00397221">
      <w:pPr>
        <w:spacing w:line="360" w:lineRule="auto"/>
        <w:rPr>
          <w:rFonts w:ascii="Arial" w:hAnsi="Arial" w:cs="Arial"/>
          <w:i/>
          <w:lang w:val="en-GB"/>
        </w:rPr>
      </w:pPr>
    </w:p>
    <w:p w14:paraId="20858BE5" w14:textId="162A2555" w:rsidR="005B145C" w:rsidRPr="001D5DEF" w:rsidRDefault="00CF177D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RESULTS</w:t>
      </w:r>
    </w:p>
    <w:p w14:paraId="3E548757" w14:textId="77777777" w:rsidR="005B145C" w:rsidRPr="00833B7B" w:rsidRDefault="005B145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t>Participants</w:t>
      </w:r>
    </w:p>
    <w:p w14:paraId="403DBFE0" w14:textId="559C17B1" w:rsidR="005B145C" w:rsidRPr="001D5DEF" w:rsidRDefault="00B36D68" w:rsidP="0039722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b/>
          <w:lang w:val="en-GB"/>
        </w:rPr>
        <w:tab/>
      </w:r>
      <w:r w:rsidRPr="001D5DEF">
        <w:rPr>
          <w:rFonts w:ascii="Arial" w:hAnsi="Arial" w:cs="Arial"/>
          <w:lang w:val="en-GB"/>
        </w:rPr>
        <w:t>Thirty-two</w:t>
      </w:r>
      <w:r w:rsidR="005B64C7" w:rsidRPr="001D5DEF">
        <w:rPr>
          <w:rFonts w:ascii="Arial" w:hAnsi="Arial" w:cs="Arial"/>
          <w:lang w:val="en-GB"/>
        </w:rPr>
        <w:t xml:space="preserve"> eligible</w:t>
      </w:r>
      <w:r w:rsidRPr="001D5DEF">
        <w:rPr>
          <w:rFonts w:ascii="Arial" w:hAnsi="Arial" w:cs="Arial"/>
          <w:lang w:val="en-GB"/>
        </w:rPr>
        <w:t xml:space="preserve"> </w:t>
      </w:r>
      <w:r w:rsidR="005B64C7" w:rsidRPr="001D5DEF">
        <w:rPr>
          <w:rFonts w:ascii="Arial" w:hAnsi="Arial" w:cs="Arial"/>
          <w:lang w:val="en-GB"/>
        </w:rPr>
        <w:t xml:space="preserve">individuals (n = 32) </w:t>
      </w:r>
      <w:r w:rsidRPr="001D5DEF">
        <w:rPr>
          <w:rFonts w:ascii="Arial" w:hAnsi="Arial" w:cs="Arial"/>
          <w:lang w:val="en-GB"/>
        </w:rPr>
        <w:t xml:space="preserve">volunteered to </w:t>
      </w:r>
      <w:r w:rsidR="004A79EE" w:rsidRPr="001D5DEF">
        <w:rPr>
          <w:rFonts w:ascii="Arial" w:hAnsi="Arial" w:cs="Arial"/>
          <w:lang w:val="en-GB"/>
        </w:rPr>
        <w:t>participate in this research</w:t>
      </w:r>
      <w:r w:rsidRPr="001D5DEF">
        <w:rPr>
          <w:rFonts w:ascii="Arial" w:hAnsi="Arial" w:cs="Arial"/>
          <w:lang w:val="en-GB"/>
        </w:rPr>
        <w:t>. One of the subjects</w:t>
      </w:r>
      <w:r w:rsidR="008E3052" w:rsidRPr="001D5DEF">
        <w:rPr>
          <w:rFonts w:ascii="Arial" w:hAnsi="Arial" w:cs="Arial"/>
          <w:lang w:val="en-GB"/>
        </w:rPr>
        <w:t>, was excluded after the</w:t>
      </w:r>
      <w:r w:rsidRPr="001D5DEF">
        <w:rPr>
          <w:rFonts w:ascii="Arial" w:hAnsi="Arial" w:cs="Arial"/>
          <w:lang w:val="en-GB"/>
        </w:rPr>
        <w:t xml:space="preserve"> ULNT1</w:t>
      </w:r>
      <w:r w:rsidR="004A79EE" w:rsidRPr="001D5DEF">
        <w:rPr>
          <w:rFonts w:ascii="Arial" w:hAnsi="Arial" w:cs="Arial"/>
          <w:lang w:val="en-GB"/>
        </w:rPr>
        <w:t xml:space="preserve"> pre-intervention</w:t>
      </w:r>
      <w:r w:rsidRPr="001D5DEF">
        <w:rPr>
          <w:rFonts w:ascii="Arial" w:hAnsi="Arial" w:cs="Arial"/>
          <w:lang w:val="en-GB"/>
        </w:rPr>
        <w:t xml:space="preserve"> because no mechanosensitive</w:t>
      </w:r>
      <w:r w:rsidR="004A79EE" w:rsidRPr="001D5DEF">
        <w:rPr>
          <w:rFonts w:ascii="Arial" w:hAnsi="Arial" w:cs="Arial"/>
          <w:lang w:val="en-GB"/>
        </w:rPr>
        <w:t xml:space="preserve"> response to the test was found</w:t>
      </w:r>
      <w:r w:rsidR="00EC7F82" w:rsidRPr="001D5DEF">
        <w:rPr>
          <w:rFonts w:ascii="Arial" w:hAnsi="Arial" w:cs="Arial"/>
          <w:lang w:val="en-GB"/>
        </w:rPr>
        <w:t xml:space="preserve"> (Figure 1)</w:t>
      </w:r>
      <w:r w:rsidR="004A79EE" w:rsidRPr="001D5DEF">
        <w:rPr>
          <w:rFonts w:ascii="Arial" w:hAnsi="Arial" w:cs="Arial"/>
          <w:lang w:val="en-GB"/>
        </w:rPr>
        <w:t xml:space="preserve">, i.e., </w:t>
      </w:r>
      <w:r w:rsidRPr="001D5DEF">
        <w:rPr>
          <w:rFonts w:ascii="Arial" w:hAnsi="Arial" w:cs="Arial"/>
          <w:lang w:val="en-GB"/>
        </w:rPr>
        <w:t xml:space="preserve">absence of pain/discomfort </w:t>
      </w:r>
      <w:r w:rsidR="00EC7F82" w:rsidRPr="001D5DEF">
        <w:rPr>
          <w:rFonts w:ascii="Arial" w:hAnsi="Arial" w:cs="Arial"/>
          <w:lang w:val="en-GB"/>
        </w:rPr>
        <w:t xml:space="preserve">or sensation of stretching or paraesthesia in the anterior part of the forearm and </w:t>
      </w:r>
      <w:r w:rsidRPr="001D5DEF">
        <w:rPr>
          <w:rFonts w:ascii="Arial" w:hAnsi="Arial" w:cs="Arial"/>
          <w:lang w:val="en-GB"/>
        </w:rPr>
        <w:t>first 3/4 fingers</w:t>
      </w:r>
      <w:r w:rsidR="00706271">
        <w:rPr>
          <w:rFonts w:ascii="Arial" w:hAnsi="Arial" w:cs="Arial"/>
          <w:lang w:val="en-GB"/>
        </w:rPr>
        <w:t xml:space="preserve"> </w:t>
      </w:r>
      <w:r w:rsidR="001F0608" w:rsidRPr="001D5DEF">
        <w:rPr>
          <w:rFonts w:ascii="Arial" w:hAnsi="Arial" w:cs="Arial"/>
          <w:lang w:val="en-GB"/>
        </w:rPr>
        <w:t xml:space="preserve">plus </w:t>
      </w:r>
      <w:r w:rsidR="00EC7F82" w:rsidRPr="001D5DEF">
        <w:rPr>
          <w:rFonts w:ascii="Arial" w:hAnsi="Arial" w:cs="Arial"/>
          <w:lang w:val="en-GB"/>
        </w:rPr>
        <w:t>full</w:t>
      </w:r>
      <w:r w:rsidR="001F0608" w:rsidRPr="001D5DEF">
        <w:rPr>
          <w:rFonts w:ascii="Arial" w:hAnsi="Arial" w:cs="Arial"/>
          <w:lang w:val="en-GB"/>
        </w:rPr>
        <w:t xml:space="preserve"> range of elbow extension motion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&lt;EndNote&gt;&lt;Cite&gt;&lt;Author&gt;Nee&lt;/Author&gt;&lt;Year&gt;2012&lt;/Year&gt;&lt;RecNum&gt;11661&lt;/RecNum&gt;&lt;DisplayText&gt;&lt;style face="superscript"&gt;4&lt;/style&gt;&lt;/DisplayText&gt;&lt;record&gt;&lt;rec-number&gt;11661&lt;/rec-number&gt;&lt;foreign-keys&gt;&lt;key app="EN" db-id="var52zsrm0xdpqefxzi59e9xda9aspsr5a5a" timestamp="1402434452"&gt;11661&lt;/key&gt;&lt;/foreign-keys&gt;&lt;ref-type name="Journal Article"&gt;17&lt;/ref-type&gt;&lt;contributors&gt;&lt;authors&gt;&lt;author&gt;Robert J. Nee&lt;/author&gt;&lt;author&gt;Gwendolen A. Jull&lt;/author&gt;&lt;author&gt;Bill Vicenzino&lt;/author&gt;&lt;author&gt;Michel W. Coppieters&lt;/author&gt;&lt;/authors&gt;&lt;translated-authors&gt;&lt;author&gt;J. Orthop Sports Phys Ther&lt;/author&gt;&lt;/translated-authors&gt;&lt;/contributors&gt;&lt;auth-address&gt;Division of Physiotherapy and NHMRC Centre of Clinical Research Excellence in Spinal Pain, Injury and Health, School of Health and Rehabilitation Sciences, The University of Queensland, Brisbane, Australia. FAU - Nee, Robert J&lt;/auth-address&gt;&lt;titles&gt;&lt;title&gt;The validity of upper-limb neurodynamic tests for detecting peripheral neuropathic pain&lt;/title&gt;&lt;secondary-title&gt;J Orthop Sports Phys Ther&lt;/secondary-title&gt;&lt;/titles&gt;&lt;periodical&gt;&lt;full-title&gt;Journal of Orthopaedic and Sports Physical Therapy&lt;/full-title&gt;&lt;abbr-1&gt;J. Orthop. Sports Phys. Ther.&lt;/abbr-1&gt;&lt;abbr-2&gt;J Orthop Sports Phys Ther&lt;/abbr-2&gt;&lt;abbr-3&gt;Journal of Orthopaedic &amp;amp; Sports Physical Therapy&lt;/abbr-3&gt;&lt;/periodical&gt;&lt;pages&gt;413-424&lt;/pages&gt;&lt;volume&gt;42&lt;/volume&gt;&lt;number&gt;5&lt;/number&gt;&lt;dates&gt;&lt;year&gt;2012&lt;/year&gt;&lt;/dates&gt;&lt;urls&gt;&lt;/urls&gt;&lt;remote-database-provider&gt;2012 May&lt;/remote-database-provider&gt;&lt;language&gt;eng&lt;/language&gt;&lt;/record&gt;&lt;/Cite&gt;&lt;/EndNote&gt;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4</w:t>
      </w:r>
      <w:r w:rsidR="00AD0E02">
        <w:rPr>
          <w:rFonts w:ascii="Arial" w:hAnsi="Arial" w:cs="Arial"/>
          <w:lang w:val="en-GB"/>
        </w:rPr>
        <w:fldChar w:fldCharType="end"/>
      </w:r>
      <w:r w:rsidR="00EC7F82" w:rsidRPr="001D5DEF">
        <w:rPr>
          <w:rFonts w:ascii="Arial" w:hAnsi="Arial" w:cs="Arial"/>
          <w:lang w:val="en-GB"/>
        </w:rPr>
        <w:t xml:space="preserve">. A total of 31 participants </w:t>
      </w:r>
      <w:r w:rsidR="008E3052" w:rsidRPr="001D5DEF">
        <w:rPr>
          <w:rFonts w:ascii="Arial" w:hAnsi="Arial" w:cs="Arial"/>
          <w:lang w:val="en-GB"/>
        </w:rPr>
        <w:t xml:space="preserve">then </w:t>
      </w:r>
      <w:r w:rsidR="00EC7F82" w:rsidRPr="001D5DEF">
        <w:rPr>
          <w:rFonts w:ascii="Arial" w:hAnsi="Arial" w:cs="Arial"/>
          <w:lang w:val="en-GB"/>
        </w:rPr>
        <w:t xml:space="preserve">composed the </w:t>
      </w:r>
      <w:r w:rsidR="0000414D">
        <w:rPr>
          <w:rFonts w:ascii="Arial" w:hAnsi="Arial" w:cs="Arial"/>
          <w:lang w:val="en-GB"/>
        </w:rPr>
        <w:t xml:space="preserve">final </w:t>
      </w:r>
      <w:r w:rsidR="00EC7F82" w:rsidRPr="001D5DEF">
        <w:rPr>
          <w:rFonts w:ascii="Arial" w:hAnsi="Arial" w:cs="Arial"/>
          <w:lang w:val="en-GB"/>
        </w:rPr>
        <w:t>sample size</w:t>
      </w:r>
      <w:r w:rsidR="0000414D">
        <w:rPr>
          <w:rFonts w:ascii="Arial" w:hAnsi="Arial" w:cs="Arial"/>
          <w:lang w:val="en-GB"/>
        </w:rPr>
        <w:t xml:space="preserve"> (PC5 group, n =14; L5’’ group, n =17)</w:t>
      </w:r>
      <w:r w:rsidR="00EC7F82" w:rsidRPr="001D5DEF">
        <w:rPr>
          <w:rFonts w:ascii="Arial" w:hAnsi="Arial" w:cs="Arial"/>
          <w:lang w:val="en-GB"/>
        </w:rPr>
        <w:t xml:space="preserve">. </w:t>
      </w:r>
      <w:r w:rsidR="0000414D">
        <w:rPr>
          <w:rFonts w:ascii="Arial" w:hAnsi="Arial" w:cs="Arial"/>
          <w:lang w:val="en-GB"/>
        </w:rPr>
        <w:t>There were n</w:t>
      </w:r>
      <w:r w:rsidR="003D5CA8">
        <w:rPr>
          <w:rFonts w:ascii="Arial" w:hAnsi="Arial" w:cs="Arial"/>
          <w:lang w:val="en-GB"/>
        </w:rPr>
        <w:t xml:space="preserve">o statistical differences </w:t>
      </w:r>
      <w:r w:rsidR="0000414D">
        <w:rPr>
          <w:rFonts w:ascii="Arial" w:hAnsi="Arial" w:cs="Arial"/>
          <w:lang w:val="en-GB"/>
        </w:rPr>
        <w:t>between groups at baseline measurements (Table 1), including EE-ROM at pre-intervention</w:t>
      </w:r>
      <w:r w:rsidR="00436427">
        <w:rPr>
          <w:rFonts w:ascii="Arial" w:hAnsi="Arial" w:cs="Arial"/>
          <w:lang w:val="en-GB"/>
        </w:rPr>
        <w:t xml:space="preserve"> phase</w:t>
      </w:r>
      <w:r w:rsidR="0000414D">
        <w:rPr>
          <w:rFonts w:ascii="Arial" w:hAnsi="Arial" w:cs="Arial"/>
          <w:lang w:val="en-GB"/>
        </w:rPr>
        <w:t xml:space="preserve"> (pain onset, </w:t>
      </w:r>
      <w:r w:rsidR="0000414D" w:rsidRPr="00C3711C">
        <w:rPr>
          <w:rFonts w:ascii="Arial" w:hAnsi="Arial" w:cs="Arial"/>
          <w:i/>
          <w:lang w:val="en-GB"/>
        </w:rPr>
        <w:t>p</w:t>
      </w:r>
      <w:r w:rsidR="0000414D">
        <w:rPr>
          <w:rFonts w:ascii="Arial" w:hAnsi="Arial" w:cs="Arial"/>
          <w:lang w:val="en-GB"/>
        </w:rPr>
        <w:t xml:space="preserve"> = 0.6</w:t>
      </w:r>
      <w:r w:rsidR="00436427">
        <w:rPr>
          <w:rFonts w:ascii="Arial" w:hAnsi="Arial" w:cs="Arial"/>
          <w:lang w:val="en-GB"/>
        </w:rPr>
        <w:t>15 and</w:t>
      </w:r>
      <w:r w:rsidR="000F0ABD">
        <w:rPr>
          <w:rFonts w:ascii="Arial" w:hAnsi="Arial" w:cs="Arial"/>
          <w:lang w:val="en-GB"/>
        </w:rPr>
        <w:t xml:space="preserve"> maximum tolerance</w:t>
      </w:r>
      <w:r w:rsidR="00436427">
        <w:rPr>
          <w:rFonts w:ascii="Arial" w:hAnsi="Arial" w:cs="Arial"/>
          <w:lang w:val="en-GB"/>
        </w:rPr>
        <w:t>,</w:t>
      </w:r>
      <w:r w:rsidR="0000414D">
        <w:rPr>
          <w:rFonts w:ascii="Arial" w:hAnsi="Arial" w:cs="Arial"/>
          <w:lang w:val="en-GB"/>
        </w:rPr>
        <w:t xml:space="preserve"> </w:t>
      </w:r>
      <w:r w:rsidR="0000414D" w:rsidRPr="00C3711C">
        <w:rPr>
          <w:rFonts w:ascii="Arial" w:hAnsi="Arial" w:cs="Arial"/>
          <w:i/>
          <w:lang w:val="en-GB"/>
        </w:rPr>
        <w:t>p</w:t>
      </w:r>
      <w:r w:rsidR="0000414D">
        <w:rPr>
          <w:rFonts w:ascii="Arial" w:hAnsi="Arial" w:cs="Arial"/>
          <w:lang w:val="en-GB"/>
        </w:rPr>
        <w:t xml:space="preserve"> = </w:t>
      </w:r>
      <w:r w:rsidR="00436427">
        <w:rPr>
          <w:rFonts w:ascii="Arial" w:hAnsi="Arial" w:cs="Arial"/>
          <w:lang w:val="en-GB"/>
        </w:rPr>
        <w:t xml:space="preserve">0.483; </w:t>
      </w:r>
      <w:r w:rsidR="00DC2C5B">
        <w:rPr>
          <w:rFonts w:ascii="Arial" w:hAnsi="Arial" w:cs="Arial"/>
          <w:lang w:val="en-GB"/>
        </w:rPr>
        <w:t>mean and standard deviation values are provided</w:t>
      </w:r>
      <w:r w:rsidR="009555F5">
        <w:rPr>
          <w:rFonts w:ascii="Arial" w:hAnsi="Arial" w:cs="Arial"/>
          <w:lang w:val="en-GB"/>
        </w:rPr>
        <w:t xml:space="preserve"> </w:t>
      </w:r>
      <w:r w:rsidR="000D3A14">
        <w:rPr>
          <w:rFonts w:ascii="Arial" w:hAnsi="Arial" w:cs="Arial"/>
          <w:lang w:val="en-GB"/>
        </w:rPr>
        <w:t xml:space="preserve">in </w:t>
      </w:r>
      <w:r w:rsidR="00436427">
        <w:rPr>
          <w:rFonts w:ascii="Arial" w:hAnsi="Arial" w:cs="Arial"/>
          <w:lang w:val="en-GB"/>
        </w:rPr>
        <w:t>Table 2)</w:t>
      </w:r>
      <w:r w:rsidR="00E442A8">
        <w:rPr>
          <w:rFonts w:ascii="Arial" w:hAnsi="Arial" w:cs="Arial"/>
          <w:lang w:val="en-GB"/>
        </w:rPr>
        <w:t xml:space="preserve">. Both assessment and intervention procedures were well accepted by the participants. </w:t>
      </w:r>
      <w:r w:rsidR="00E442A8" w:rsidRPr="00E442A8">
        <w:rPr>
          <w:rFonts w:ascii="Arial" w:hAnsi="Arial" w:cs="Arial"/>
          <w:lang w:val="en-GB"/>
        </w:rPr>
        <w:t>No adverse effects of needli</w:t>
      </w:r>
      <w:r w:rsidR="00E442A8">
        <w:rPr>
          <w:rFonts w:ascii="Arial" w:hAnsi="Arial" w:cs="Arial"/>
          <w:lang w:val="en-GB"/>
        </w:rPr>
        <w:t>ng occurred except minor bleed</w:t>
      </w:r>
      <w:r w:rsidR="00E442A8" w:rsidRPr="00E442A8">
        <w:rPr>
          <w:rFonts w:ascii="Arial" w:hAnsi="Arial" w:cs="Arial"/>
          <w:lang w:val="en-GB"/>
        </w:rPr>
        <w:t>ing</w:t>
      </w:r>
      <w:r w:rsidR="00FC501C">
        <w:rPr>
          <w:rFonts w:ascii="Arial" w:hAnsi="Arial" w:cs="Arial"/>
          <w:lang w:val="en-GB"/>
        </w:rPr>
        <w:t xml:space="preserve"> in 11 participants</w:t>
      </w:r>
      <w:r w:rsidR="00E442A8" w:rsidRPr="00E442A8">
        <w:rPr>
          <w:rFonts w:ascii="Arial" w:hAnsi="Arial" w:cs="Arial"/>
          <w:lang w:val="en-GB"/>
        </w:rPr>
        <w:t>, which required no specific treatment.</w:t>
      </w:r>
      <w:r w:rsidR="00E442A8">
        <w:rPr>
          <w:rFonts w:ascii="Arial" w:hAnsi="Arial" w:cs="Arial"/>
          <w:lang w:val="en-GB"/>
        </w:rPr>
        <w:t xml:space="preserve">  </w:t>
      </w:r>
    </w:p>
    <w:p w14:paraId="1BF6D363" w14:textId="77777777" w:rsidR="005B145C" w:rsidRPr="001D5DEF" w:rsidRDefault="005B145C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67183CBA" w14:textId="77777777" w:rsidR="005B145C" w:rsidRPr="00833B7B" w:rsidRDefault="005B145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t>Onset of Pain</w:t>
      </w:r>
    </w:p>
    <w:p w14:paraId="4A33A315" w14:textId="2F35ED92" w:rsidR="00C06141" w:rsidRPr="001D5DEF" w:rsidRDefault="00C06141" w:rsidP="00C0614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b/>
          <w:lang w:val="en-GB"/>
        </w:rPr>
        <w:tab/>
      </w:r>
      <w:r w:rsidR="00347D78" w:rsidRPr="00C3711C">
        <w:rPr>
          <w:rFonts w:ascii="Arial" w:hAnsi="Arial" w:cs="Arial"/>
          <w:lang w:val="en-GB"/>
        </w:rPr>
        <w:t xml:space="preserve">Within-subject factor analysis showed significant differences and a moderate effect size </w:t>
      </w:r>
      <w:r w:rsidR="00347D78" w:rsidRPr="00347D78">
        <w:rPr>
          <w:rFonts w:ascii="Arial" w:hAnsi="Arial" w:cs="Arial"/>
          <w:lang w:val="en-GB"/>
        </w:rPr>
        <w:t>f</w:t>
      </w:r>
      <w:r w:rsidR="00347D78">
        <w:rPr>
          <w:rFonts w:ascii="Arial" w:hAnsi="Arial" w:cs="Arial"/>
          <w:lang w:val="en-GB"/>
        </w:rPr>
        <w:t>ro</w:t>
      </w:r>
      <w:r w:rsidR="00347D78" w:rsidRPr="00347D78">
        <w:rPr>
          <w:rFonts w:ascii="Arial" w:hAnsi="Arial" w:cs="Arial"/>
          <w:lang w:val="en-GB"/>
        </w:rPr>
        <w:t>m pre- to post-intervention</w:t>
      </w:r>
      <w:r w:rsidR="0068484F">
        <w:rPr>
          <w:rFonts w:ascii="Arial" w:hAnsi="Arial" w:cs="Arial"/>
          <w:lang w:val="en-GB"/>
        </w:rPr>
        <w:t xml:space="preserve"> measurements</w:t>
      </w:r>
      <w:r w:rsidR="00347D78" w:rsidRPr="00C3711C">
        <w:rPr>
          <w:rFonts w:ascii="Arial" w:hAnsi="Arial" w:cs="Arial"/>
          <w:lang w:val="en-GB"/>
        </w:rPr>
        <w:t xml:space="preserve"> (Table 2, factor time). The gain in </w:t>
      </w:r>
      <w:r w:rsidR="00E36807" w:rsidRPr="00347D78">
        <w:rPr>
          <w:rFonts w:ascii="Arial" w:hAnsi="Arial" w:cs="Arial"/>
          <w:lang w:val="en-GB"/>
        </w:rPr>
        <w:t>EE</w:t>
      </w:r>
      <w:r w:rsidR="00E36807" w:rsidRPr="001D5DEF">
        <w:rPr>
          <w:rFonts w:ascii="Arial" w:hAnsi="Arial" w:cs="Arial"/>
          <w:lang w:val="en-GB"/>
        </w:rPr>
        <w:t>–ROM</w:t>
      </w:r>
      <w:r w:rsidR="00347D78">
        <w:rPr>
          <w:rFonts w:ascii="Arial" w:hAnsi="Arial" w:cs="Arial"/>
          <w:lang w:val="en-GB"/>
        </w:rPr>
        <w:t xml:space="preserve"> after acupuncture was,</w:t>
      </w:r>
      <w:r w:rsidR="003104CE">
        <w:rPr>
          <w:rFonts w:ascii="Arial" w:hAnsi="Arial" w:cs="Arial"/>
          <w:lang w:val="en-GB"/>
        </w:rPr>
        <w:t xml:space="preserve"> </w:t>
      </w:r>
      <w:r w:rsidR="00DC2C5B">
        <w:rPr>
          <w:rFonts w:ascii="Arial" w:hAnsi="Arial" w:cs="Arial"/>
          <w:lang w:val="en-GB"/>
        </w:rPr>
        <w:t>o</w:t>
      </w:r>
      <w:r w:rsidRPr="001D5DEF">
        <w:rPr>
          <w:rFonts w:ascii="Arial" w:hAnsi="Arial" w:cs="Arial"/>
          <w:lang w:val="en-GB"/>
        </w:rPr>
        <w:t>n average</w:t>
      </w:r>
      <w:r w:rsidR="00347D78">
        <w:rPr>
          <w:rFonts w:ascii="Arial" w:hAnsi="Arial" w:cs="Arial"/>
          <w:lang w:val="en-GB"/>
        </w:rPr>
        <w:t>,</w:t>
      </w:r>
      <w:r w:rsidRPr="001D5DEF">
        <w:rPr>
          <w:rFonts w:ascii="Arial" w:hAnsi="Arial" w:cs="Arial"/>
          <w:lang w:val="en-GB"/>
        </w:rPr>
        <w:t xml:space="preserve"> 3.1º (95% </w:t>
      </w:r>
      <w:r w:rsidR="00E36807" w:rsidRPr="001D5DEF">
        <w:rPr>
          <w:rFonts w:ascii="Arial" w:hAnsi="Arial" w:cs="Arial"/>
          <w:lang w:val="en-GB"/>
        </w:rPr>
        <w:t xml:space="preserve">CI </w:t>
      </w:r>
      <w:r w:rsidRPr="001D5DEF">
        <w:rPr>
          <w:rFonts w:ascii="Arial" w:hAnsi="Arial" w:cs="Arial"/>
          <w:lang w:val="en-GB"/>
        </w:rPr>
        <w:t>= 0.3º – 5.9º)</w:t>
      </w:r>
      <w:r w:rsidR="003104CE">
        <w:rPr>
          <w:rFonts w:ascii="Arial" w:hAnsi="Arial" w:cs="Arial"/>
          <w:lang w:val="en-GB"/>
        </w:rPr>
        <w:t>.</w:t>
      </w:r>
      <w:r w:rsidR="00E36807" w:rsidRPr="001D5DEF">
        <w:rPr>
          <w:rFonts w:ascii="Arial" w:hAnsi="Arial" w:cs="Arial"/>
          <w:lang w:val="en-GB"/>
        </w:rPr>
        <w:t xml:space="preserve"> No dif</w:t>
      </w:r>
      <w:r w:rsidR="006258D3" w:rsidRPr="001D5DEF">
        <w:rPr>
          <w:rFonts w:ascii="Arial" w:hAnsi="Arial" w:cs="Arial"/>
          <w:lang w:val="en-GB"/>
        </w:rPr>
        <w:t>f</w:t>
      </w:r>
      <w:r w:rsidR="00E36807" w:rsidRPr="001D5DEF">
        <w:rPr>
          <w:rFonts w:ascii="Arial" w:hAnsi="Arial" w:cs="Arial"/>
          <w:lang w:val="en-GB"/>
        </w:rPr>
        <w:t>erences between groups were found and the effect size was negligible (</w:t>
      </w:r>
      <w:r w:rsidR="00E36807" w:rsidRPr="001D5DEF">
        <w:rPr>
          <w:rFonts w:ascii="Arial" w:hAnsi="Arial" w:cs="Arial"/>
          <w:i/>
          <w:iCs/>
          <w:lang w:val="en-GB"/>
        </w:rPr>
        <w:t xml:space="preserve">p </w:t>
      </w:r>
      <w:r w:rsidR="00E36807" w:rsidRPr="001D5DEF">
        <w:rPr>
          <w:rFonts w:ascii="Arial" w:hAnsi="Arial" w:cs="Arial"/>
          <w:lang w:val="en-GB"/>
        </w:rPr>
        <w:t xml:space="preserve">= 0.901, </w:t>
      </w:r>
      <w:r w:rsidR="00E36807" w:rsidRPr="001D5DEF">
        <w:rPr>
          <w:rFonts w:ascii="Arial" w:hAnsi="Arial" w:cs="Arial"/>
          <w:i/>
          <w:iCs/>
          <w:lang w:val="en-GB"/>
        </w:rPr>
        <w:t>η</w:t>
      </w:r>
      <w:r w:rsidR="00E36807" w:rsidRPr="001D5DEF">
        <w:rPr>
          <w:rFonts w:ascii="Arial" w:hAnsi="Arial" w:cs="Arial"/>
          <w:i/>
          <w:iCs/>
          <w:vertAlign w:val="superscript"/>
          <w:lang w:val="en-GB"/>
        </w:rPr>
        <w:t>2</w:t>
      </w:r>
      <w:r w:rsidR="00E36807" w:rsidRPr="001D5DEF">
        <w:rPr>
          <w:rFonts w:ascii="Arial" w:hAnsi="Arial" w:cs="Arial"/>
          <w:i/>
          <w:iCs/>
          <w:vertAlign w:val="subscript"/>
          <w:lang w:val="en-GB"/>
        </w:rPr>
        <w:t>p</w:t>
      </w:r>
      <w:r w:rsidR="00E36807" w:rsidRPr="001D5DEF">
        <w:rPr>
          <w:rFonts w:ascii="Arial" w:hAnsi="Arial" w:cs="Arial"/>
          <w:i/>
          <w:iCs/>
          <w:lang w:val="en-GB"/>
        </w:rPr>
        <w:t xml:space="preserve"> </w:t>
      </w:r>
      <w:r w:rsidR="00E36807" w:rsidRPr="001D5DEF">
        <w:rPr>
          <w:rFonts w:ascii="Arial" w:hAnsi="Arial" w:cs="Arial"/>
          <w:lang w:val="en-GB"/>
        </w:rPr>
        <w:t xml:space="preserve">= 0.001). No </w:t>
      </w:r>
      <w:r w:rsidR="00FF4936">
        <w:rPr>
          <w:rFonts w:ascii="Arial" w:hAnsi="Arial" w:cs="Arial"/>
          <w:lang w:val="en-GB"/>
        </w:rPr>
        <w:t xml:space="preserve">time-by-group </w:t>
      </w:r>
      <w:r w:rsidR="00E36807" w:rsidRPr="001D5DEF">
        <w:rPr>
          <w:rFonts w:ascii="Arial" w:hAnsi="Arial" w:cs="Arial"/>
          <w:lang w:val="en-GB"/>
        </w:rPr>
        <w:t>interaction</w:t>
      </w:r>
      <w:r w:rsidR="00AC7041">
        <w:rPr>
          <w:rFonts w:ascii="Arial" w:hAnsi="Arial" w:cs="Arial"/>
          <w:lang w:val="en-GB"/>
        </w:rPr>
        <w:t xml:space="preserve"> </w:t>
      </w:r>
      <w:r w:rsidR="00E512D4">
        <w:rPr>
          <w:rFonts w:ascii="Arial" w:hAnsi="Arial" w:cs="Arial"/>
          <w:lang w:val="en-GB"/>
        </w:rPr>
        <w:t xml:space="preserve">effect </w:t>
      </w:r>
      <w:r w:rsidR="00FF4936">
        <w:rPr>
          <w:rFonts w:ascii="Arial" w:hAnsi="Arial" w:cs="Arial"/>
          <w:lang w:val="en-GB"/>
        </w:rPr>
        <w:t xml:space="preserve">was found </w:t>
      </w:r>
      <w:r w:rsidR="00E36807" w:rsidRPr="001D5DEF">
        <w:rPr>
          <w:rFonts w:ascii="Arial" w:hAnsi="Arial" w:cs="Arial"/>
          <w:lang w:val="en-GB"/>
        </w:rPr>
        <w:t>(</w:t>
      </w:r>
      <w:r w:rsidR="00224002">
        <w:rPr>
          <w:rFonts w:ascii="Arial" w:hAnsi="Arial" w:cs="Arial"/>
          <w:lang w:val="en-GB"/>
        </w:rPr>
        <w:t>Table 2</w:t>
      </w:r>
      <w:r w:rsidR="00E36807" w:rsidRPr="001D5DEF">
        <w:rPr>
          <w:rFonts w:ascii="Arial" w:hAnsi="Arial" w:cs="Arial"/>
          <w:lang w:val="en-GB"/>
        </w:rPr>
        <w:t xml:space="preserve">). </w:t>
      </w:r>
      <w:bookmarkStart w:id="1" w:name="OLE_LINK1"/>
      <w:bookmarkStart w:id="2" w:name="OLE_LINK2"/>
    </w:p>
    <w:p w14:paraId="73253EF8" w14:textId="77777777" w:rsidR="00E36807" w:rsidRPr="001D5DEF" w:rsidRDefault="00E36807" w:rsidP="00C06141">
      <w:pPr>
        <w:spacing w:line="360" w:lineRule="auto"/>
        <w:rPr>
          <w:rFonts w:ascii="Arial" w:hAnsi="Arial" w:cs="Arial"/>
          <w:lang w:val="en-GB"/>
        </w:rPr>
      </w:pPr>
    </w:p>
    <w:bookmarkEnd w:id="1"/>
    <w:bookmarkEnd w:id="2"/>
    <w:p w14:paraId="11A4A647" w14:textId="77777777" w:rsidR="005B145C" w:rsidRPr="001D5DEF" w:rsidRDefault="005B145C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748BAC9C" w14:textId="77777777" w:rsidR="005B145C" w:rsidRPr="00833B7B" w:rsidRDefault="005B145C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833B7B">
        <w:rPr>
          <w:rFonts w:ascii="Arial" w:hAnsi="Arial" w:cs="Arial"/>
          <w:b/>
          <w:lang w:val="en-GB"/>
        </w:rPr>
        <w:t>Maximum tolerable pain</w:t>
      </w:r>
    </w:p>
    <w:p w14:paraId="4EECCA56" w14:textId="4CF9307C" w:rsidR="005B145C" w:rsidRPr="001D5DEF" w:rsidRDefault="000A4A94" w:rsidP="00397221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b/>
          <w:lang w:val="en-GB"/>
        </w:rPr>
        <w:tab/>
      </w:r>
      <w:r w:rsidR="00347D78">
        <w:rPr>
          <w:rFonts w:ascii="Arial" w:hAnsi="Arial" w:cs="Arial"/>
          <w:lang w:val="en-GB"/>
        </w:rPr>
        <w:t>S</w:t>
      </w:r>
      <w:r w:rsidR="00347D78" w:rsidRPr="00CE55DF">
        <w:rPr>
          <w:rFonts w:ascii="Arial" w:hAnsi="Arial" w:cs="Arial"/>
          <w:lang w:val="en-GB"/>
        </w:rPr>
        <w:t xml:space="preserve">ignificant </w:t>
      </w:r>
      <w:r w:rsidR="00347D78">
        <w:rPr>
          <w:rFonts w:ascii="Arial" w:hAnsi="Arial" w:cs="Arial"/>
          <w:lang w:val="en-GB"/>
        </w:rPr>
        <w:t>differences were also found</w:t>
      </w:r>
      <w:r w:rsidR="00347D78" w:rsidRPr="00CE55DF">
        <w:rPr>
          <w:rFonts w:ascii="Arial" w:hAnsi="Arial" w:cs="Arial"/>
          <w:lang w:val="en-GB"/>
        </w:rPr>
        <w:t xml:space="preserve"> </w:t>
      </w:r>
      <w:r w:rsidR="00347D78">
        <w:rPr>
          <w:rFonts w:ascii="Arial" w:hAnsi="Arial" w:cs="Arial"/>
          <w:lang w:val="en-GB"/>
        </w:rPr>
        <w:t xml:space="preserve">in pain tolerance </w:t>
      </w:r>
      <w:r w:rsidR="00347D78" w:rsidRPr="00347D78">
        <w:rPr>
          <w:rFonts w:ascii="Arial" w:hAnsi="Arial" w:cs="Arial"/>
          <w:lang w:val="en-GB"/>
        </w:rPr>
        <w:t>f</w:t>
      </w:r>
      <w:r w:rsidR="00347D78">
        <w:rPr>
          <w:rFonts w:ascii="Arial" w:hAnsi="Arial" w:cs="Arial"/>
          <w:lang w:val="en-GB"/>
        </w:rPr>
        <w:t>ro</w:t>
      </w:r>
      <w:r w:rsidR="00347D78" w:rsidRPr="00347D78">
        <w:rPr>
          <w:rFonts w:ascii="Arial" w:hAnsi="Arial" w:cs="Arial"/>
          <w:lang w:val="en-GB"/>
        </w:rPr>
        <w:t>m pre- to post-intervention</w:t>
      </w:r>
      <w:r w:rsidR="00FF3D51">
        <w:rPr>
          <w:rFonts w:ascii="Arial" w:hAnsi="Arial" w:cs="Arial"/>
          <w:lang w:val="en-GB"/>
        </w:rPr>
        <w:t xml:space="preserve"> </w:t>
      </w:r>
      <w:r w:rsidR="00DC2C5B">
        <w:rPr>
          <w:rFonts w:ascii="Arial" w:hAnsi="Arial" w:cs="Arial"/>
          <w:lang w:val="en-GB"/>
        </w:rPr>
        <w:t>(Table 2</w:t>
      </w:r>
      <w:r w:rsidR="00347D78" w:rsidRPr="00CE55DF">
        <w:rPr>
          <w:rFonts w:ascii="Arial" w:hAnsi="Arial" w:cs="Arial"/>
          <w:lang w:val="en-GB"/>
        </w:rPr>
        <w:t>)</w:t>
      </w:r>
      <w:r w:rsidR="00347D78">
        <w:rPr>
          <w:rFonts w:ascii="Arial" w:hAnsi="Arial" w:cs="Arial"/>
          <w:lang w:val="en-GB"/>
        </w:rPr>
        <w:t xml:space="preserve">. The </w:t>
      </w:r>
      <w:r w:rsidR="005A10A4" w:rsidRPr="001D5DEF">
        <w:rPr>
          <w:rFonts w:ascii="Arial" w:hAnsi="Arial" w:cs="Arial"/>
          <w:lang w:val="en-GB"/>
        </w:rPr>
        <w:t>increment</w:t>
      </w:r>
      <w:r w:rsidR="00347D78">
        <w:rPr>
          <w:rFonts w:ascii="Arial" w:hAnsi="Arial" w:cs="Arial"/>
          <w:lang w:val="en-GB"/>
        </w:rPr>
        <w:t xml:space="preserve"> </w:t>
      </w:r>
      <w:r w:rsidR="00347D78" w:rsidRPr="001D5DEF">
        <w:rPr>
          <w:rFonts w:ascii="Arial" w:hAnsi="Arial" w:cs="Arial"/>
          <w:lang w:val="en-GB"/>
        </w:rPr>
        <w:t>in EE–ROM</w:t>
      </w:r>
      <w:r w:rsidR="00347D78">
        <w:rPr>
          <w:rFonts w:ascii="Arial" w:hAnsi="Arial" w:cs="Arial"/>
          <w:lang w:val="en-GB"/>
        </w:rPr>
        <w:t xml:space="preserve"> was</w:t>
      </w:r>
      <w:r w:rsidRPr="001D5DEF">
        <w:rPr>
          <w:rFonts w:ascii="Arial" w:hAnsi="Arial" w:cs="Arial"/>
          <w:lang w:val="en-GB"/>
        </w:rPr>
        <w:t xml:space="preserve">, </w:t>
      </w:r>
      <w:r w:rsidR="00DC2C5B">
        <w:rPr>
          <w:rFonts w:ascii="Arial" w:hAnsi="Arial" w:cs="Arial"/>
          <w:lang w:val="en-GB"/>
        </w:rPr>
        <w:t>o</w:t>
      </w:r>
      <w:r w:rsidRPr="001D5DEF">
        <w:rPr>
          <w:rFonts w:ascii="Arial" w:hAnsi="Arial" w:cs="Arial"/>
          <w:lang w:val="en-GB"/>
        </w:rPr>
        <w:t xml:space="preserve">n average, 5.6º </w:t>
      </w:r>
      <w:r w:rsidRPr="001D5DEF">
        <w:rPr>
          <w:rFonts w:ascii="Arial" w:hAnsi="Arial" w:cs="Arial"/>
          <w:lang w:val="en-GB"/>
        </w:rPr>
        <w:lastRenderedPageBreak/>
        <w:t>(95%CI = 2.2º – 9.0º)</w:t>
      </w:r>
      <w:r w:rsidR="00FA4A45">
        <w:rPr>
          <w:rFonts w:ascii="Arial" w:hAnsi="Arial" w:cs="Arial"/>
          <w:lang w:val="en-GB"/>
        </w:rPr>
        <w:t xml:space="preserve"> after acupuncture</w:t>
      </w:r>
      <w:r w:rsidR="00347D78">
        <w:rPr>
          <w:rFonts w:ascii="Arial" w:hAnsi="Arial" w:cs="Arial"/>
          <w:lang w:val="en-GB"/>
        </w:rPr>
        <w:t>, representing a large</w:t>
      </w:r>
      <w:r w:rsidRPr="001D5DEF">
        <w:rPr>
          <w:rFonts w:ascii="Arial" w:hAnsi="Arial" w:cs="Arial"/>
          <w:lang w:val="en-GB"/>
        </w:rPr>
        <w:t xml:space="preserve"> </w:t>
      </w:r>
      <w:r w:rsidR="006258D3" w:rsidRPr="001D5DEF">
        <w:rPr>
          <w:rFonts w:ascii="Arial" w:hAnsi="Arial" w:cs="Arial"/>
          <w:lang w:val="en-GB"/>
        </w:rPr>
        <w:t>effect size</w:t>
      </w:r>
      <w:r w:rsidR="00FF3D51">
        <w:rPr>
          <w:rFonts w:ascii="Arial" w:hAnsi="Arial" w:cs="Arial"/>
          <w:lang w:val="en-GB"/>
        </w:rPr>
        <w:t xml:space="preserve"> of the factor time (Table 2)</w:t>
      </w:r>
      <w:r w:rsidR="006258D3" w:rsidRPr="001D5DEF">
        <w:rPr>
          <w:rFonts w:ascii="Arial" w:hAnsi="Arial" w:cs="Arial"/>
          <w:lang w:val="en-GB"/>
        </w:rPr>
        <w:t>. No differences between groups were found</w:t>
      </w:r>
      <w:r w:rsidR="005C41E9">
        <w:rPr>
          <w:rFonts w:ascii="Arial" w:hAnsi="Arial" w:cs="Arial"/>
          <w:lang w:val="en-GB"/>
        </w:rPr>
        <w:t xml:space="preserve"> </w:t>
      </w:r>
      <w:r w:rsidR="006258D3" w:rsidRPr="001D5DEF">
        <w:rPr>
          <w:rFonts w:ascii="Arial" w:hAnsi="Arial" w:cs="Arial"/>
          <w:lang w:val="en-GB"/>
        </w:rPr>
        <w:t>and the</w:t>
      </w:r>
      <w:r w:rsidR="00FA4A45">
        <w:rPr>
          <w:rFonts w:ascii="Arial" w:hAnsi="Arial" w:cs="Arial"/>
          <w:lang w:val="en-GB"/>
        </w:rPr>
        <w:t xml:space="preserve"> magnitude of the</w:t>
      </w:r>
      <w:r w:rsidR="006258D3" w:rsidRPr="001D5DEF">
        <w:rPr>
          <w:rFonts w:ascii="Arial" w:hAnsi="Arial" w:cs="Arial"/>
          <w:lang w:val="en-GB"/>
        </w:rPr>
        <w:t xml:space="preserve"> effect size was negligible (</w:t>
      </w:r>
      <w:r w:rsidR="006258D3" w:rsidRPr="001D5DEF">
        <w:rPr>
          <w:rFonts w:ascii="Arial" w:hAnsi="Arial" w:cs="Arial"/>
          <w:i/>
          <w:lang w:val="en-GB"/>
        </w:rPr>
        <w:t>p</w:t>
      </w:r>
      <w:r w:rsidR="006258D3" w:rsidRPr="001D5DEF">
        <w:rPr>
          <w:rFonts w:ascii="Arial" w:hAnsi="Arial" w:cs="Arial"/>
          <w:lang w:val="en-GB"/>
        </w:rPr>
        <w:t xml:space="preserve"> = 0.585, </w:t>
      </w:r>
      <w:r w:rsidR="006258D3" w:rsidRPr="001D5DEF">
        <w:rPr>
          <w:rFonts w:ascii="Arial" w:hAnsi="Arial" w:cs="Arial"/>
          <w:i/>
          <w:iCs/>
          <w:lang w:val="en-GB"/>
        </w:rPr>
        <w:t>η</w:t>
      </w:r>
      <w:r w:rsidR="006258D3" w:rsidRPr="001D5DEF">
        <w:rPr>
          <w:rFonts w:ascii="Arial" w:hAnsi="Arial" w:cs="Arial"/>
          <w:i/>
          <w:iCs/>
          <w:vertAlign w:val="superscript"/>
          <w:lang w:val="en-GB"/>
        </w:rPr>
        <w:t>2</w:t>
      </w:r>
      <w:r w:rsidR="006258D3" w:rsidRPr="001D5DEF">
        <w:rPr>
          <w:rFonts w:ascii="Arial" w:hAnsi="Arial" w:cs="Arial"/>
          <w:i/>
          <w:iCs/>
          <w:vertAlign w:val="subscript"/>
          <w:lang w:val="en-GB"/>
        </w:rPr>
        <w:t>p</w:t>
      </w:r>
      <w:r w:rsidR="006258D3" w:rsidRPr="001D5DEF">
        <w:rPr>
          <w:rFonts w:ascii="Arial" w:hAnsi="Arial" w:cs="Arial"/>
          <w:i/>
          <w:iCs/>
          <w:lang w:val="en-GB"/>
        </w:rPr>
        <w:t xml:space="preserve"> </w:t>
      </w:r>
      <w:r w:rsidR="006258D3" w:rsidRPr="001D5DEF">
        <w:rPr>
          <w:rFonts w:ascii="Arial" w:hAnsi="Arial" w:cs="Arial"/>
          <w:lang w:val="en-GB"/>
        </w:rPr>
        <w:t>= 0.010). No interaction effects were found (</w:t>
      </w:r>
      <w:r w:rsidR="00E512D4">
        <w:rPr>
          <w:rFonts w:ascii="Arial" w:hAnsi="Arial" w:cs="Arial"/>
          <w:lang w:val="en-GB"/>
        </w:rPr>
        <w:t>Table 2)</w:t>
      </w:r>
      <w:r w:rsidR="006258D3" w:rsidRPr="001D5DEF">
        <w:rPr>
          <w:rFonts w:ascii="Arial" w:hAnsi="Arial" w:cs="Arial"/>
          <w:lang w:val="en-GB"/>
        </w:rPr>
        <w:t>.</w:t>
      </w:r>
    </w:p>
    <w:p w14:paraId="6D1B11D1" w14:textId="77777777" w:rsidR="005B145C" w:rsidRPr="001D5DEF" w:rsidRDefault="005B145C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5B2BA36B" w14:textId="77777777" w:rsidR="005B145C" w:rsidRPr="001D5DEF" w:rsidRDefault="005B145C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34293549" w14:textId="0426B4CC" w:rsidR="005B145C" w:rsidRPr="001D5DEF" w:rsidRDefault="00CF177D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DISCUSSION</w:t>
      </w:r>
    </w:p>
    <w:p w14:paraId="69B0AD81" w14:textId="559855BF" w:rsidR="00311E82" w:rsidRPr="001D5DEF" w:rsidRDefault="006258D3" w:rsidP="00C3711C">
      <w:pPr>
        <w:spacing w:line="360" w:lineRule="auto"/>
        <w:rPr>
          <w:rFonts w:ascii="Arial" w:hAnsi="Arial" w:cs="Arial"/>
          <w:lang w:val="en-GB"/>
        </w:rPr>
      </w:pPr>
      <w:r w:rsidRPr="001D5DEF">
        <w:rPr>
          <w:rFonts w:ascii="Arial" w:hAnsi="Arial" w:cs="Arial"/>
          <w:b/>
          <w:lang w:val="en-GB"/>
        </w:rPr>
        <w:tab/>
      </w:r>
      <w:r w:rsidR="00F36F44" w:rsidRPr="001D5DEF">
        <w:rPr>
          <w:rFonts w:ascii="Arial" w:hAnsi="Arial" w:cs="Arial"/>
          <w:lang w:val="en-GB"/>
        </w:rPr>
        <w:t>According to the authors’ knowledg</w:t>
      </w:r>
      <w:r w:rsidR="00DC2C5B">
        <w:rPr>
          <w:rFonts w:ascii="Arial" w:hAnsi="Arial" w:cs="Arial"/>
          <w:lang w:val="en-GB"/>
        </w:rPr>
        <w:t>e, this was the first study</w:t>
      </w:r>
      <w:r w:rsidR="00F36F44" w:rsidRPr="001D5DEF">
        <w:rPr>
          <w:rFonts w:ascii="Arial" w:hAnsi="Arial" w:cs="Arial"/>
          <w:lang w:val="en-GB"/>
        </w:rPr>
        <w:t xml:space="preserve"> </w:t>
      </w:r>
      <w:r w:rsidR="00DC2C5B">
        <w:rPr>
          <w:rFonts w:ascii="Arial" w:hAnsi="Arial" w:cs="Arial"/>
          <w:lang w:val="en-GB"/>
        </w:rPr>
        <w:t>evaluating</w:t>
      </w:r>
      <w:r w:rsidR="00F36F44">
        <w:rPr>
          <w:rFonts w:ascii="Arial" w:hAnsi="Arial" w:cs="Arial"/>
          <w:lang w:val="en-GB"/>
        </w:rPr>
        <w:t xml:space="preserve"> </w:t>
      </w:r>
      <w:r w:rsidR="00F36F44" w:rsidRPr="001D5DEF">
        <w:rPr>
          <w:rFonts w:ascii="Arial" w:hAnsi="Arial" w:cs="Arial"/>
          <w:lang w:val="en-GB"/>
        </w:rPr>
        <w:t xml:space="preserve">the effects of acupuncture on the </w:t>
      </w:r>
      <w:proofErr w:type="spellStart"/>
      <w:r w:rsidR="00F36F44" w:rsidRPr="001D5DEF">
        <w:rPr>
          <w:rFonts w:ascii="Arial" w:hAnsi="Arial" w:cs="Arial"/>
          <w:lang w:val="en-GB"/>
        </w:rPr>
        <w:t>mechanosensitivity</w:t>
      </w:r>
      <w:proofErr w:type="spellEnd"/>
      <w:r w:rsidR="00F36F44" w:rsidRPr="001D5DEF">
        <w:rPr>
          <w:rFonts w:ascii="Arial" w:hAnsi="Arial" w:cs="Arial"/>
          <w:lang w:val="en-GB"/>
        </w:rPr>
        <w:t xml:space="preserve"> of peripheral nerves</w:t>
      </w:r>
      <w:r w:rsidR="00F36F44">
        <w:rPr>
          <w:rFonts w:ascii="Arial" w:hAnsi="Arial" w:cs="Arial"/>
          <w:lang w:val="en-GB"/>
        </w:rPr>
        <w:t xml:space="preserve"> in human subjects. Using a new approach in acupuncture research, based on the concept</w:t>
      </w:r>
      <w:r w:rsidR="0089708D">
        <w:rPr>
          <w:rFonts w:ascii="Arial" w:hAnsi="Arial" w:cs="Arial"/>
          <w:lang w:val="en-GB"/>
        </w:rPr>
        <w:t>s</w:t>
      </w:r>
      <w:r w:rsidR="00F36F44">
        <w:rPr>
          <w:rFonts w:ascii="Arial" w:hAnsi="Arial" w:cs="Arial"/>
          <w:lang w:val="en-GB"/>
        </w:rPr>
        <w:t xml:space="preserve"> of </w:t>
      </w:r>
      <w:proofErr w:type="spellStart"/>
      <w:r w:rsidR="0089708D">
        <w:rPr>
          <w:rFonts w:ascii="Arial" w:hAnsi="Arial" w:cs="Arial"/>
          <w:lang w:val="en-GB"/>
        </w:rPr>
        <w:t>mechanosensitivity</w:t>
      </w:r>
      <w:proofErr w:type="spellEnd"/>
      <w:r w:rsidR="0068484F">
        <w:rPr>
          <w:rFonts w:ascii="Arial" w:hAnsi="Arial" w:cs="Arial"/>
          <w:lang w:val="en-GB"/>
        </w:rPr>
        <w:t xml:space="preserve"> of neural tissues</w:t>
      </w:r>
      <w:r w:rsidR="0089708D">
        <w:rPr>
          <w:rFonts w:ascii="Arial" w:hAnsi="Arial" w:cs="Arial"/>
          <w:lang w:val="en-GB"/>
        </w:rPr>
        <w:t xml:space="preserve"> and </w:t>
      </w:r>
      <w:proofErr w:type="spellStart"/>
      <w:r w:rsidR="00F36F44">
        <w:rPr>
          <w:rFonts w:ascii="Arial" w:hAnsi="Arial" w:cs="Arial"/>
          <w:lang w:val="en-GB"/>
        </w:rPr>
        <w:t>neurodynamics</w:t>
      </w:r>
      <w:proofErr w:type="spellEnd"/>
      <w:r w:rsidR="00F36F44">
        <w:rPr>
          <w:rFonts w:ascii="Arial" w:hAnsi="Arial" w:cs="Arial"/>
          <w:lang w:val="en-GB"/>
        </w:rPr>
        <w:t>, it was found</w:t>
      </w:r>
      <w:r w:rsidRPr="001D5DEF">
        <w:rPr>
          <w:rFonts w:ascii="Arial" w:hAnsi="Arial" w:cs="Arial"/>
          <w:lang w:val="en-GB"/>
        </w:rPr>
        <w:t xml:space="preserve"> that </w:t>
      </w:r>
      <w:r w:rsidR="00311E82" w:rsidRPr="001D5DEF">
        <w:rPr>
          <w:rFonts w:ascii="Arial" w:hAnsi="Arial" w:cs="Arial"/>
          <w:lang w:val="en-GB"/>
        </w:rPr>
        <w:t xml:space="preserve">immediately after its application, </w:t>
      </w:r>
      <w:r w:rsidRPr="001D5DEF">
        <w:rPr>
          <w:rFonts w:ascii="Arial" w:hAnsi="Arial" w:cs="Arial"/>
          <w:lang w:val="en-GB"/>
        </w:rPr>
        <w:t xml:space="preserve">acupuncture </w:t>
      </w:r>
      <w:r w:rsidR="00311E82" w:rsidRPr="001D5DEF">
        <w:rPr>
          <w:rFonts w:ascii="Arial" w:hAnsi="Arial" w:cs="Arial"/>
          <w:lang w:val="en-GB"/>
        </w:rPr>
        <w:t>may</w:t>
      </w:r>
      <w:r w:rsidR="009E0745">
        <w:rPr>
          <w:rFonts w:ascii="Arial" w:hAnsi="Arial" w:cs="Arial"/>
          <w:lang w:val="en-GB"/>
        </w:rPr>
        <w:t xml:space="preserve"> </w:t>
      </w:r>
      <w:r w:rsidRPr="001D5DEF">
        <w:rPr>
          <w:rFonts w:ascii="Arial" w:hAnsi="Arial" w:cs="Arial"/>
          <w:lang w:val="en-GB"/>
        </w:rPr>
        <w:t xml:space="preserve">slightly reduce the </w:t>
      </w:r>
      <w:proofErr w:type="spellStart"/>
      <w:r w:rsidRPr="001D5DEF">
        <w:rPr>
          <w:rFonts w:ascii="Arial" w:hAnsi="Arial" w:cs="Arial"/>
          <w:lang w:val="en-GB"/>
        </w:rPr>
        <w:t>mechanosensitivity</w:t>
      </w:r>
      <w:proofErr w:type="spellEnd"/>
      <w:r w:rsidRPr="001D5DEF">
        <w:rPr>
          <w:rFonts w:ascii="Arial" w:hAnsi="Arial" w:cs="Arial"/>
          <w:lang w:val="en-GB"/>
        </w:rPr>
        <w:t xml:space="preserve"> of the median nerve</w:t>
      </w:r>
      <w:r w:rsidR="00311E82" w:rsidRPr="001D5DEF">
        <w:rPr>
          <w:rFonts w:ascii="Arial" w:hAnsi="Arial" w:cs="Arial"/>
          <w:lang w:val="en-GB"/>
        </w:rPr>
        <w:t xml:space="preserve"> as observed by</w:t>
      </w:r>
      <w:r w:rsidR="001D5DEF" w:rsidRPr="001D5DEF">
        <w:rPr>
          <w:rFonts w:ascii="Arial" w:hAnsi="Arial" w:cs="Arial"/>
          <w:lang w:val="en-GB"/>
        </w:rPr>
        <w:t xml:space="preserve"> a small increase in the EE–ROM </w:t>
      </w:r>
      <w:r w:rsidR="00F36F44">
        <w:rPr>
          <w:rFonts w:ascii="Arial" w:hAnsi="Arial" w:cs="Arial"/>
          <w:lang w:val="en-GB"/>
        </w:rPr>
        <w:t>during</w:t>
      </w:r>
      <w:r w:rsidR="00311E82" w:rsidRPr="001D5DEF">
        <w:rPr>
          <w:rFonts w:ascii="Arial" w:hAnsi="Arial" w:cs="Arial"/>
          <w:lang w:val="en-GB"/>
        </w:rPr>
        <w:t xml:space="preserve"> the ULNT1</w:t>
      </w:r>
      <w:r w:rsidR="00094581">
        <w:rPr>
          <w:rFonts w:ascii="Arial" w:hAnsi="Arial" w:cs="Arial"/>
          <w:lang w:val="en-GB"/>
        </w:rPr>
        <w:t xml:space="preserve">, particularly </w:t>
      </w:r>
      <w:r w:rsidR="00F36F44">
        <w:rPr>
          <w:rFonts w:ascii="Arial" w:hAnsi="Arial" w:cs="Arial"/>
          <w:lang w:val="en-GB"/>
        </w:rPr>
        <w:t>when considering the</w:t>
      </w:r>
      <w:r w:rsidR="00094581">
        <w:rPr>
          <w:rFonts w:ascii="Arial" w:hAnsi="Arial" w:cs="Arial"/>
          <w:lang w:val="en-GB"/>
        </w:rPr>
        <w:t xml:space="preserve"> maximum tolerable pain</w:t>
      </w:r>
      <w:r w:rsidR="00F36F44">
        <w:rPr>
          <w:rFonts w:ascii="Arial" w:hAnsi="Arial" w:cs="Arial"/>
          <w:lang w:val="en-GB"/>
        </w:rPr>
        <w:t xml:space="preserve">. </w:t>
      </w:r>
      <w:r w:rsidR="00012151">
        <w:rPr>
          <w:rFonts w:ascii="Arial" w:hAnsi="Arial" w:cs="Arial"/>
          <w:lang w:val="en-GB"/>
        </w:rPr>
        <w:t xml:space="preserve">Although preliminary, </w:t>
      </w:r>
      <w:r w:rsidR="004E2FDA">
        <w:rPr>
          <w:rFonts w:ascii="Arial" w:hAnsi="Arial" w:cs="Arial"/>
          <w:lang w:val="en-GB"/>
        </w:rPr>
        <w:t xml:space="preserve">our </w:t>
      </w:r>
      <w:r w:rsidR="00F36F44" w:rsidRPr="009401F6">
        <w:rPr>
          <w:rFonts w:ascii="Arial" w:hAnsi="Arial" w:cs="Arial"/>
          <w:lang w:val="en-GB"/>
        </w:rPr>
        <w:t>findings</w:t>
      </w:r>
      <w:r w:rsidR="00633F11" w:rsidRPr="009401F6">
        <w:rPr>
          <w:rFonts w:ascii="Arial" w:hAnsi="Arial" w:cs="Arial"/>
          <w:lang w:val="en-GB"/>
        </w:rPr>
        <w:t xml:space="preserve"> </w:t>
      </w:r>
      <w:r w:rsidR="004E2FDA" w:rsidRPr="00C3711C">
        <w:rPr>
          <w:rFonts w:ascii="Arial" w:hAnsi="Arial" w:cs="Arial"/>
          <w:lang w:val="en-GB"/>
        </w:rPr>
        <w:t>support</w:t>
      </w:r>
      <w:r w:rsidR="009401F6">
        <w:rPr>
          <w:rFonts w:ascii="Arial" w:hAnsi="Arial" w:cs="Arial"/>
          <w:lang w:val="en-GB"/>
        </w:rPr>
        <w:t xml:space="preserve"> </w:t>
      </w:r>
      <w:r w:rsidR="004E2FDA" w:rsidRPr="00C3711C">
        <w:rPr>
          <w:rFonts w:ascii="Arial" w:hAnsi="Arial" w:cs="Arial"/>
          <w:lang w:val="en-GB"/>
        </w:rPr>
        <w:t>pre-clinical research</w:t>
      </w:r>
      <w:r w:rsidR="009401F6">
        <w:rPr>
          <w:rFonts w:ascii="Arial" w:hAnsi="Arial" w:cs="Arial"/>
          <w:lang w:val="en-GB"/>
        </w:rPr>
        <w:t xml:space="preserve"> </w:t>
      </w:r>
      <w:r w:rsidR="009401F6" w:rsidRPr="00C3711C">
        <w:rPr>
          <w:rFonts w:ascii="Arial" w:hAnsi="Arial" w:cs="Arial"/>
          <w:lang w:val="en-GB"/>
        </w:rPr>
        <w:t xml:space="preserve">suggesting </w:t>
      </w:r>
      <w:r w:rsidR="00F36F44" w:rsidRPr="009401F6">
        <w:rPr>
          <w:rFonts w:ascii="Arial" w:hAnsi="Arial" w:cs="Arial"/>
          <w:lang w:val="en-GB"/>
        </w:rPr>
        <w:t xml:space="preserve">that acupuncture </w:t>
      </w:r>
      <w:r w:rsidR="00633F11" w:rsidRPr="009401F6">
        <w:rPr>
          <w:rFonts w:ascii="Arial" w:hAnsi="Arial" w:cs="Arial"/>
          <w:lang w:val="en-GB"/>
        </w:rPr>
        <w:t xml:space="preserve">may be a feasible </w:t>
      </w:r>
      <w:r w:rsidR="007167B2">
        <w:rPr>
          <w:rFonts w:ascii="Arial" w:hAnsi="Arial" w:cs="Arial"/>
          <w:lang w:val="en-GB"/>
        </w:rPr>
        <w:t xml:space="preserve">non-pharmacological </w:t>
      </w:r>
      <w:r w:rsidR="00633F11" w:rsidRPr="009401F6">
        <w:rPr>
          <w:rFonts w:ascii="Arial" w:hAnsi="Arial" w:cs="Arial"/>
          <w:lang w:val="en-GB"/>
        </w:rPr>
        <w:t xml:space="preserve">therapeutic </w:t>
      </w:r>
      <w:r w:rsidR="00B04425">
        <w:rPr>
          <w:rFonts w:ascii="Arial" w:hAnsi="Arial" w:cs="Arial"/>
          <w:lang w:val="en-GB"/>
        </w:rPr>
        <w:t>modality</w:t>
      </w:r>
      <w:r w:rsidR="00633F11" w:rsidRPr="009401F6">
        <w:rPr>
          <w:rFonts w:ascii="Arial" w:hAnsi="Arial" w:cs="Arial"/>
          <w:lang w:val="en-GB"/>
        </w:rPr>
        <w:t xml:space="preserve"> in a wide range of disorders where nerve-related pain</w:t>
      </w:r>
      <w:r w:rsidR="00012151" w:rsidRPr="009401F6">
        <w:rPr>
          <w:rFonts w:ascii="Arial" w:hAnsi="Arial" w:cs="Arial"/>
          <w:lang w:val="en-GB"/>
        </w:rPr>
        <w:t xml:space="preserve"> and increased se</w:t>
      </w:r>
      <w:r w:rsidR="000B42C7" w:rsidRPr="00C3711C">
        <w:rPr>
          <w:rFonts w:ascii="Arial" w:hAnsi="Arial" w:cs="Arial"/>
          <w:lang w:val="en-GB"/>
        </w:rPr>
        <w:t>nsitivity to mechanical stimuli</w:t>
      </w:r>
      <w:r w:rsidR="00012151" w:rsidRPr="009401F6">
        <w:rPr>
          <w:rFonts w:ascii="Arial" w:hAnsi="Arial" w:cs="Arial"/>
          <w:lang w:val="en-GB"/>
        </w:rPr>
        <w:t xml:space="preserve"> </w:t>
      </w:r>
      <w:r w:rsidR="00633F11" w:rsidRPr="009401F6">
        <w:rPr>
          <w:rFonts w:ascii="Arial" w:hAnsi="Arial" w:cs="Arial"/>
          <w:lang w:val="en-GB"/>
        </w:rPr>
        <w:t xml:space="preserve">is an important </w:t>
      </w:r>
      <w:r w:rsidR="00012151" w:rsidRPr="009401F6">
        <w:rPr>
          <w:rFonts w:ascii="Arial" w:hAnsi="Arial" w:cs="Arial"/>
          <w:lang w:val="en-GB"/>
        </w:rPr>
        <w:t xml:space="preserve">clinical </w:t>
      </w:r>
      <w:r w:rsidR="00633F11" w:rsidRPr="009401F6">
        <w:rPr>
          <w:rFonts w:ascii="Arial" w:hAnsi="Arial" w:cs="Arial"/>
          <w:lang w:val="en-GB"/>
        </w:rPr>
        <w:t>feature</w:t>
      </w:r>
      <w:r w:rsidR="00AD0E02">
        <w:rPr>
          <w:rFonts w:ascii="Arial" w:hAnsi="Arial"/>
          <w:lang w:val="en-GB"/>
        </w:rPr>
        <w:fldChar w:fldCharType="begin">
          <w:fldData xml:space="preserve">PEVuZE5vdGU+PENpdGU+PEF1dGhvcj5Ib2FuZzwvQXV0aG9yPjxZZWFyPjIwMTI8L1llYXI+PFJl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</w:fldData>
        </w:fldChar>
      </w:r>
      <w:r w:rsidR="00AD0E02">
        <w:rPr>
          <w:rFonts w:ascii="Arial" w:hAnsi="Arial"/>
          <w:lang w:val="en-GB"/>
        </w:rPr>
        <w:instrText xml:space="preserve"> ADDIN EN.CITE </w:instrText>
      </w:r>
      <w:r w:rsidR="00AD0E02">
        <w:rPr>
          <w:rFonts w:ascii="Arial" w:hAnsi="Arial"/>
          <w:lang w:val="en-GB"/>
        </w:rPr>
        <w:fldChar w:fldCharType="begin">
          <w:fldData xml:space="preserve">PEVuZE5vdGU+PENpdGU+PEF1dGhvcj5Ib2FuZzwvQXV0aG9yPjxZZWFyPjIwMTI8L1llYXI+PFJl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</w:fldData>
        </w:fldChar>
      </w:r>
      <w:r w:rsidR="00AD0E02">
        <w:rPr>
          <w:rFonts w:ascii="Arial" w:hAnsi="Arial"/>
          <w:lang w:val="en-GB"/>
        </w:rPr>
        <w:instrText xml:space="preserve"> ADDIN EN.CITE.DATA </w:instrText>
      </w:r>
      <w:r w:rsidR="00AD0E02">
        <w:rPr>
          <w:rFonts w:ascii="Arial" w:hAnsi="Arial"/>
          <w:lang w:val="en-GB"/>
        </w:rPr>
      </w:r>
      <w:r w:rsidR="00AD0E02">
        <w:rPr>
          <w:rFonts w:ascii="Arial" w:hAnsi="Arial"/>
          <w:lang w:val="en-GB"/>
        </w:rPr>
        <w:fldChar w:fldCharType="end"/>
      </w:r>
      <w:r w:rsidR="00AD0E02">
        <w:rPr>
          <w:rFonts w:ascii="Arial" w:hAnsi="Arial"/>
          <w:lang w:val="en-GB"/>
        </w:rPr>
      </w:r>
      <w:r w:rsidR="00AD0E02">
        <w:rPr>
          <w:rFonts w:ascii="Arial" w:hAnsi="Arial"/>
          <w:lang w:val="en-GB"/>
        </w:rPr>
        <w:fldChar w:fldCharType="separate"/>
      </w:r>
      <w:r w:rsidR="00AD0E02" w:rsidRPr="00AD0E02">
        <w:rPr>
          <w:rFonts w:ascii="Arial" w:hAnsi="Arial"/>
          <w:noProof/>
          <w:vertAlign w:val="superscript"/>
          <w:lang w:val="en-GB"/>
        </w:rPr>
        <w:t>13-15, 36</w:t>
      </w:r>
      <w:r w:rsidR="00AD0E02">
        <w:rPr>
          <w:rFonts w:ascii="Arial" w:hAnsi="Arial"/>
          <w:lang w:val="en-GB"/>
        </w:rPr>
        <w:fldChar w:fldCharType="end"/>
      </w:r>
      <w:r w:rsidR="00F36F44" w:rsidRPr="009401F6">
        <w:rPr>
          <w:rFonts w:ascii="Arial" w:hAnsi="Arial" w:cs="Arial"/>
          <w:lang w:val="en-GB"/>
        </w:rPr>
        <w:t>.</w:t>
      </w:r>
      <w:r w:rsidR="00F36F44">
        <w:rPr>
          <w:rFonts w:ascii="Arial" w:hAnsi="Arial" w:cs="Arial"/>
          <w:lang w:val="en-GB"/>
        </w:rPr>
        <w:t xml:space="preserve"> </w:t>
      </w:r>
    </w:p>
    <w:p w14:paraId="190A53A7" w14:textId="17438FCE" w:rsidR="0089708D" w:rsidRDefault="005C7177" w:rsidP="00397221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="00DF5CDD">
        <w:rPr>
          <w:rFonts w:ascii="Arial" w:hAnsi="Arial" w:cs="Arial"/>
          <w:lang w:val="en-GB"/>
        </w:rPr>
        <w:t xml:space="preserve">This study </w:t>
      </w:r>
      <w:r w:rsidR="009401F6">
        <w:rPr>
          <w:rFonts w:ascii="Arial" w:hAnsi="Arial" w:cs="Arial"/>
          <w:lang w:val="en-GB"/>
        </w:rPr>
        <w:t>found</w:t>
      </w:r>
      <w:r w:rsidR="00F12EEA">
        <w:rPr>
          <w:rFonts w:ascii="Arial" w:hAnsi="Arial" w:cs="Arial"/>
          <w:lang w:val="en-GB"/>
        </w:rPr>
        <w:t xml:space="preserve"> </w:t>
      </w:r>
      <w:r w:rsidR="00DF5CDD">
        <w:rPr>
          <w:rFonts w:ascii="Arial" w:hAnsi="Arial" w:cs="Arial"/>
          <w:lang w:val="en-GB"/>
        </w:rPr>
        <w:t>a</w:t>
      </w:r>
      <w:r w:rsidR="00390478">
        <w:rPr>
          <w:rFonts w:ascii="Arial" w:hAnsi="Arial" w:cs="Arial"/>
          <w:lang w:val="en-GB"/>
        </w:rPr>
        <w:t>n average</w:t>
      </w:r>
      <w:r w:rsidR="00DF5CDD">
        <w:rPr>
          <w:rFonts w:ascii="Arial" w:hAnsi="Arial" w:cs="Arial"/>
          <w:lang w:val="en-GB"/>
        </w:rPr>
        <w:t xml:space="preserve"> </w:t>
      </w:r>
      <w:r w:rsidR="00390478">
        <w:rPr>
          <w:rFonts w:ascii="Arial" w:hAnsi="Arial" w:cs="Arial"/>
          <w:lang w:val="en-GB"/>
        </w:rPr>
        <w:t>gain</w:t>
      </w:r>
      <w:r w:rsidR="00DF5CDD">
        <w:rPr>
          <w:rFonts w:ascii="Arial" w:hAnsi="Arial" w:cs="Arial"/>
          <w:lang w:val="en-GB"/>
        </w:rPr>
        <w:t xml:space="preserve"> of 3.1º</w:t>
      </w:r>
      <w:r w:rsidR="00032AAF">
        <w:rPr>
          <w:rFonts w:ascii="Arial" w:hAnsi="Arial" w:cs="Arial"/>
          <w:lang w:val="en-GB"/>
        </w:rPr>
        <w:t xml:space="preserve"> </w:t>
      </w:r>
      <w:r w:rsidR="00DF5CDD">
        <w:rPr>
          <w:rFonts w:ascii="Arial" w:hAnsi="Arial" w:cs="Arial"/>
          <w:lang w:val="en-GB"/>
        </w:rPr>
        <w:t>and 5.6º in EE–ROM, respect</w:t>
      </w:r>
      <w:r w:rsidR="005C41E9">
        <w:rPr>
          <w:rFonts w:ascii="Arial" w:hAnsi="Arial" w:cs="Arial"/>
          <w:lang w:val="en-GB"/>
        </w:rPr>
        <w:t>ively, at pain onset and maxim</w:t>
      </w:r>
      <w:r w:rsidR="00E30FC3">
        <w:rPr>
          <w:rFonts w:ascii="Arial" w:hAnsi="Arial" w:cs="Arial"/>
          <w:lang w:val="en-GB"/>
        </w:rPr>
        <w:t>um</w:t>
      </w:r>
      <w:r w:rsidR="005C41E9">
        <w:rPr>
          <w:rFonts w:ascii="Arial" w:hAnsi="Arial" w:cs="Arial"/>
          <w:lang w:val="en-GB"/>
        </w:rPr>
        <w:t xml:space="preserve"> toler</w:t>
      </w:r>
      <w:r w:rsidR="00DC2C5B">
        <w:rPr>
          <w:rFonts w:ascii="Arial" w:hAnsi="Arial" w:cs="Arial"/>
          <w:lang w:val="en-GB"/>
        </w:rPr>
        <w:t>ance, respectively,</w:t>
      </w:r>
      <w:r w:rsidR="00E30FC3">
        <w:rPr>
          <w:rFonts w:ascii="Arial" w:hAnsi="Arial" w:cs="Arial"/>
          <w:lang w:val="en-GB"/>
        </w:rPr>
        <w:t xml:space="preserve"> </w:t>
      </w:r>
      <w:r w:rsidR="009401F6">
        <w:rPr>
          <w:rFonts w:ascii="Arial" w:hAnsi="Arial" w:cs="Arial"/>
          <w:lang w:val="en-GB"/>
        </w:rPr>
        <w:t xml:space="preserve">from baseline to post-acupuncture </w:t>
      </w:r>
      <w:r w:rsidR="001A7CB9">
        <w:rPr>
          <w:rFonts w:ascii="Arial" w:hAnsi="Arial" w:cs="Arial"/>
          <w:lang w:val="en-GB"/>
        </w:rPr>
        <w:t xml:space="preserve">ULNT1 </w:t>
      </w:r>
      <w:r w:rsidR="0097310F">
        <w:rPr>
          <w:rFonts w:ascii="Arial" w:hAnsi="Arial" w:cs="Arial"/>
          <w:lang w:val="en-GB"/>
        </w:rPr>
        <w:t xml:space="preserve">measurements </w:t>
      </w:r>
      <w:r w:rsidR="00E26069">
        <w:rPr>
          <w:rFonts w:ascii="Arial" w:hAnsi="Arial" w:cs="Arial"/>
          <w:lang w:val="en-GB"/>
        </w:rPr>
        <w:t>(w</w:t>
      </w:r>
      <w:r w:rsidR="00E26069" w:rsidRPr="003276F5">
        <w:rPr>
          <w:rFonts w:ascii="Arial" w:hAnsi="Arial" w:cs="Arial"/>
          <w:lang w:val="en-GB"/>
        </w:rPr>
        <w:t>ithin-subject factor analysis</w:t>
      </w:r>
      <w:r w:rsidR="00E26069">
        <w:rPr>
          <w:rFonts w:ascii="Arial" w:hAnsi="Arial" w:cs="Arial"/>
          <w:lang w:val="en-GB"/>
        </w:rPr>
        <w:t>)</w:t>
      </w:r>
      <w:r w:rsidR="008F340A">
        <w:rPr>
          <w:rFonts w:ascii="Arial" w:hAnsi="Arial" w:cs="Arial"/>
          <w:lang w:val="en-GB"/>
        </w:rPr>
        <w:t>.</w:t>
      </w:r>
      <w:r w:rsidR="00032AAF">
        <w:rPr>
          <w:rFonts w:ascii="Arial" w:hAnsi="Arial" w:cs="Arial"/>
          <w:lang w:val="en-GB"/>
        </w:rPr>
        <w:t xml:space="preserve"> </w:t>
      </w:r>
      <w:r w:rsidR="005B6AE3">
        <w:rPr>
          <w:rFonts w:ascii="Arial" w:hAnsi="Arial" w:cs="Arial"/>
          <w:lang w:val="en-GB"/>
        </w:rPr>
        <w:t>Despite these interesting results, which encourages further studies</w:t>
      </w:r>
      <w:r w:rsidR="00DC2C5B">
        <w:rPr>
          <w:rFonts w:ascii="Arial" w:hAnsi="Arial" w:cs="Arial"/>
          <w:lang w:val="en-GB"/>
        </w:rPr>
        <w:t xml:space="preserve"> on this topic</w:t>
      </w:r>
      <w:r w:rsidR="005B6AE3">
        <w:rPr>
          <w:rFonts w:ascii="Arial" w:hAnsi="Arial" w:cs="Arial"/>
          <w:lang w:val="en-GB"/>
        </w:rPr>
        <w:t xml:space="preserve">, </w:t>
      </w:r>
      <w:r w:rsidR="00554F0A">
        <w:rPr>
          <w:rFonts w:ascii="Arial" w:hAnsi="Arial" w:cs="Arial"/>
          <w:lang w:val="en-GB"/>
        </w:rPr>
        <w:t>t</w:t>
      </w:r>
      <w:r w:rsidR="00DF5CDD">
        <w:rPr>
          <w:rFonts w:ascii="Arial" w:hAnsi="Arial" w:cs="Arial"/>
          <w:lang w:val="en-GB"/>
        </w:rPr>
        <w:t>he</w:t>
      </w:r>
      <w:r w:rsidR="009401F6">
        <w:rPr>
          <w:rFonts w:ascii="Arial" w:hAnsi="Arial" w:cs="Arial"/>
          <w:lang w:val="en-GB"/>
        </w:rPr>
        <w:t xml:space="preserve"> </w:t>
      </w:r>
      <w:r w:rsidR="00DC2C5B">
        <w:rPr>
          <w:rFonts w:ascii="Arial" w:hAnsi="Arial" w:cs="Arial"/>
          <w:lang w:val="en-GB"/>
        </w:rPr>
        <w:t>relevance</w:t>
      </w:r>
      <w:r w:rsidR="00DF5CDD">
        <w:rPr>
          <w:rFonts w:ascii="Arial" w:hAnsi="Arial" w:cs="Arial"/>
          <w:lang w:val="en-GB"/>
        </w:rPr>
        <w:t xml:space="preserve"> of </w:t>
      </w:r>
      <w:r w:rsidR="00532BDD">
        <w:rPr>
          <w:rFonts w:ascii="Arial" w:hAnsi="Arial" w:cs="Arial"/>
          <w:lang w:val="en-GB"/>
        </w:rPr>
        <w:t>such</w:t>
      </w:r>
      <w:r w:rsidR="00DF5CDD">
        <w:rPr>
          <w:rFonts w:ascii="Arial" w:hAnsi="Arial" w:cs="Arial"/>
          <w:lang w:val="en-GB"/>
        </w:rPr>
        <w:t xml:space="preserve"> </w:t>
      </w:r>
      <w:r w:rsidR="00552BC7">
        <w:rPr>
          <w:rFonts w:ascii="Arial" w:hAnsi="Arial" w:cs="Arial"/>
          <w:lang w:val="en-GB"/>
        </w:rPr>
        <w:t xml:space="preserve">change </w:t>
      </w:r>
      <w:r w:rsidR="005B6AE3">
        <w:rPr>
          <w:rFonts w:ascii="Arial" w:hAnsi="Arial" w:cs="Arial"/>
          <w:lang w:val="en-GB"/>
        </w:rPr>
        <w:t>is</w:t>
      </w:r>
      <w:r w:rsidR="00DF5CDD">
        <w:rPr>
          <w:rFonts w:ascii="Arial" w:hAnsi="Arial" w:cs="Arial"/>
          <w:lang w:val="en-GB"/>
        </w:rPr>
        <w:t xml:space="preserve"> </w:t>
      </w:r>
      <w:r w:rsidR="00DC2C5B">
        <w:rPr>
          <w:rFonts w:ascii="Arial" w:hAnsi="Arial" w:cs="Arial"/>
          <w:lang w:val="en-GB"/>
        </w:rPr>
        <w:t xml:space="preserve">still </w:t>
      </w:r>
      <w:r w:rsidR="008378FF">
        <w:rPr>
          <w:rFonts w:ascii="Arial" w:hAnsi="Arial" w:cs="Arial"/>
          <w:lang w:val="en-GB"/>
        </w:rPr>
        <w:t xml:space="preserve">difficult </w:t>
      </w:r>
      <w:r w:rsidR="00A720C5">
        <w:rPr>
          <w:rFonts w:ascii="Arial" w:hAnsi="Arial" w:cs="Arial"/>
          <w:lang w:val="en-GB"/>
        </w:rPr>
        <w:t>to establish</w:t>
      </w:r>
      <w:r w:rsidR="00DF5CDD">
        <w:rPr>
          <w:rFonts w:ascii="Arial" w:hAnsi="Arial" w:cs="Arial"/>
          <w:lang w:val="en-GB"/>
        </w:rPr>
        <w:t>.</w:t>
      </w:r>
      <w:r w:rsidR="00032AAF">
        <w:rPr>
          <w:rFonts w:ascii="Arial" w:hAnsi="Arial" w:cs="Arial"/>
          <w:lang w:val="en-GB"/>
        </w:rPr>
        <w:t xml:space="preserve"> </w:t>
      </w:r>
      <w:r w:rsidR="00554F0A">
        <w:rPr>
          <w:rFonts w:ascii="Arial" w:hAnsi="Arial" w:cs="Arial"/>
          <w:lang w:val="en-GB"/>
        </w:rPr>
        <w:t>A</w:t>
      </w:r>
      <w:r w:rsidR="008F340A">
        <w:rPr>
          <w:rFonts w:ascii="Arial" w:hAnsi="Arial" w:cs="Arial"/>
          <w:lang w:val="en-GB"/>
        </w:rPr>
        <w:t xml:space="preserve">cupuncture </w:t>
      </w:r>
      <w:r w:rsidR="005B6AE3">
        <w:rPr>
          <w:rFonts w:ascii="Arial" w:hAnsi="Arial" w:cs="Arial"/>
          <w:lang w:val="en-GB"/>
        </w:rPr>
        <w:t>has shown</w:t>
      </w:r>
      <w:r w:rsidR="00554F0A">
        <w:rPr>
          <w:rFonts w:ascii="Arial" w:hAnsi="Arial" w:cs="Arial"/>
          <w:lang w:val="en-GB"/>
        </w:rPr>
        <w:t xml:space="preserve"> a</w:t>
      </w:r>
      <w:r w:rsidR="008F340A">
        <w:rPr>
          <w:rFonts w:ascii="Arial" w:hAnsi="Arial" w:cs="Arial"/>
          <w:lang w:val="en-GB"/>
        </w:rPr>
        <w:t xml:space="preserve"> moderate to large</w:t>
      </w:r>
      <w:r w:rsidR="00554F0A">
        <w:rPr>
          <w:rFonts w:ascii="Arial" w:hAnsi="Arial" w:cs="Arial"/>
          <w:lang w:val="en-GB"/>
        </w:rPr>
        <w:t xml:space="preserve"> effect size in EE-ROM</w:t>
      </w:r>
      <w:r w:rsidR="00E26069">
        <w:rPr>
          <w:rFonts w:ascii="Arial" w:hAnsi="Arial" w:cs="Arial"/>
          <w:lang w:val="en-GB"/>
        </w:rPr>
        <w:t xml:space="preserve"> (Table 2, factor time)</w:t>
      </w:r>
      <w:r w:rsidR="008F340A">
        <w:rPr>
          <w:rFonts w:ascii="Arial" w:hAnsi="Arial" w:cs="Arial"/>
          <w:lang w:val="en-GB"/>
        </w:rPr>
        <w:t xml:space="preserve">, </w:t>
      </w:r>
      <w:r w:rsidR="00AC51CD">
        <w:rPr>
          <w:rFonts w:ascii="Arial" w:hAnsi="Arial" w:cs="Arial"/>
          <w:lang w:val="en-GB"/>
        </w:rPr>
        <w:t>meaning</w:t>
      </w:r>
      <w:r w:rsidR="008F340A">
        <w:rPr>
          <w:rFonts w:ascii="Arial" w:hAnsi="Arial" w:cs="Arial"/>
          <w:lang w:val="en-GB"/>
        </w:rPr>
        <w:t xml:space="preserve"> that the magnitude of the differences </w:t>
      </w:r>
      <w:r w:rsidR="001A7CB9">
        <w:rPr>
          <w:rFonts w:ascii="Arial" w:hAnsi="Arial" w:cs="Arial"/>
          <w:lang w:val="en-GB"/>
        </w:rPr>
        <w:t>pre-post</w:t>
      </w:r>
      <w:r w:rsidR="00AC51CD">
        <w:rPr>
          <w:rFonts w:ascii="Arial" w:hAnsi="Arial" w:cs="Arial"/>
          <w:lang w:val="en-GB"/>
        </w:rPr>
        <w:t xml:space="preserve"> acupuncture </w:t>
      </w:r>
      <w:r w:rsidR="00554F0A">
        <w:rPr>
          <w:rFonts w:ascii="Arial" w:hAnsi="Arial" w:cs="Arial"/>
          <w:lang w:val="en-GB"/>
        </w:rPr>
        <w:t>was</w:t>
      </w:r>
      <w:r w:rsidR="008F340A">
        <w:rPr>
          <w:rFonts w:ascii="Arial" w:hAnsi="Arial" w:cs="Arial"/>
          <w:lang w:val="en-GB"/>
        </w:rPr>
        <w:t xml:space="preserve"> relatively important. </w:t>
      </w:r>
      <w:r w:rsidR="00DC2C5B">
        <w:rPr>
          <w:rFonts w:ascii="Arial" w:hAnsi="Arial" w:cs="Arial"/>
          <w:lang w:val="en-GB"/>
        </w:rPr>
        <w:t>Despite that</w:t>
      </w:r>
      <w:r w:rsidR="00520616">
        <w:rPr>
          <w:rFonts w:ascii="Arial" w:hAnsi="Arial" w:cs="Arial"/>
          <w:lang w:val="en-GB"/>
        </w:rPr>
        <w:t>, 3.1º is</w:t>
      </w:r>
      <w:r w:rsidR="00554F0A">
        <w:rPr>
          <w:rFonts w:ascii="Arial" w:hAnsi="Arial" w:cs="Arial"/>
          <w:lang w:val="en-GB"/>
        </w:rPr>
        <w:t xml:space="preserve"> </w:t>
      </w:r>
      <w:r w:rsidR="008F340A" w:rsidRPr="000D3E23">
        <w:rPr>
          <w:rFonts w:ascii="Arial" w:hAnsi="Arial" w:cs="Arial"/>
          <w:lang w:val="en-GB"/>
        </w:rPr>
        <w:t xml:space="preserve">lower than the SEM </w:t>
      </w:r>
      <w:r w:rsidR="00520616" w:rsidRPr="000D3E23">
        <w:rPr>
          <w:rFonts w:ascii="Arial" w:hAnsi="Arial" w:cs="Arial"/>
          <w:lang w:val="en-GB"/>
        </w:rPr>
        <w:t>previously estimated for the condition ‘onset of pain’</w:t>
      </w:r>
      <w:r w:rsidR="005C41E9" w:rsidRPr="000D3E23">
        <w:rPr>
          <w:rFonts w:ascii="Arial" w:hAnsi="Arial" w:cs="Arial"/>
          <w:lang w:val="en-GB"/>
        </w:rPr>
        <w:t xml:space="preserve"> (~7º)</w:t>
      </w:r>
      <w:r w:rsidR="00D066B1">
        <w:rPr>
          <w:rFonts w:ascii="Arial" w:hAnsi="Arial" w:cs="Arial"/>
          <w:lang w:val="en-GB"/>
        </w:rPr>
        <w:t xml:space="preserve"> using a similar instrumental </w:t>
      </w:r>
      <w:r w:rsidR="0084168C">
        <w:rPr>
          <w:rFonts w:ascii="Arial" w:hAnsi="Arial" w:cs="Arial"/>
          <w:lang w:val="en-GB"/>
        </w:rPr>
        <w:t>set-up</w:t>
      </w:r>
      <w:r w:rsidR="009809A4">
        <w:rPr>
          <w:rFonts w:ascii="Arial" w:hAnsi="Arial" w:cs="Arial"/>
          <w:lang w:val="en-GB"/>
        </w:rPr>
        <w:t xml:space="preserve"> </w:t>
      </w:r>
      <w:r w:rsidR="007F2407">
        <w:rPr>
          <w:rFonts w:ascii="Arial" w:hAnsi="Arial" w:cs="Arial"/>
          <w:lang w:val="en-GB"/>
        </w:rPr>
        <w:t>in</w:t>
      </w:r>
      <w:r w:rsidR="005F2929">
        <w:rPr>
          <w:rFonts w:ascii="Arial" w:hAnsi="Arial" w:cs="Arial"/>
          <w:lang w:val="en-GB"/>
        </w:rPr>
        <w:t xml:space="preserve"> </w:t>
      </w:r>
      <w:proofErr w:type="spellStart"/>
      <w:r w:rsidR="005F2929">
        <w:rPr>
          <w:rFonts w:ascii="Arial" w:hAnsi="Arial" w:cs="Arial"/>
          <w:lang w:val="en-GB"/>
        </w:rPr>
        <w:t>neurodynamic</w:t>
      </w:r>
      <w:proofErr w:type="spellEnd"/>
      <w:r w:rsidR="005F2929">
        <w:rPr>
          <w:rFonts w:ascii="Arial" w:hAnsi="Arial" w:cs="Arial"/>
          <w:lang w:val="en-GB"/>
        </w:rPr>
        <w:t xml:space="preserve"> assessment</w:t>
      </w:r>
      <w:r w:rsidR="00AD0E02">
        <w:rPr>
          <w:rFonts w:ascii="Arial" w:hAnsi="Arial" w:cs="Arial"/>
          <w:lang w:val="en-US"/>
        </w:rPr>
        <w:fldChar w:fldCharType="begin"/>
      </w:r>
      <w:r w:rsidR="00AD0E02">
        <w:rPr>
          <w:rFonts w:ascii="Arial" w:hAnsi="Arial" w:cs="Arial"/>
          <w:lang w:val="en-US"/>
        </w:rPr>
        <w:instrText xml:space="preserve"> ADDIN EN.CITE &lt;EndNote&gt;&lt;Cite&gt;&lt;Author&gt;Cruz&lt;/Author&gt;&lt;Year&gt;2016&lt;/Year&gt;&lt;RecNum&gt;12543&lt;/RecNum&gt;&lt;DisplayText&gt;&lt;style face="superscript"&gt;30&lt;/style&gt;&lt;/DisplayText&gt;&lt;record&gt;&lt;rec-number&gt;12543&lt;/rec-number&gt;&lt;foreign-keys&gt;&lt;key app="EN" db-id="var52zsrm0xdpqefxzi59e9xda9aspsr5a5a" timestamp="1468593776"&gt;12543&lt;/key&gt;&lt;/foreign-keys&gt;&lt;ref-type name="Journal Article"&gt;17&lt;/ref-type&gt;&lt;contributors&gt;&lt;authors&gt;&lt;author&gt;Cruz, Joana&lt;/author&gt;&lt;author&gt;Morais, Nuno&lt;/author&gt;&lt;/authors&gt;&lt;/contributors&gt;&lt;titles&gt;&lt;title&gt;Intrarater Agreement of Elbow Extension Range of Motion in the Upper Limb Neurodynamic Test 1 Using a Smartphone Application&lt;/title&gt;&lt;secondary-title&gt;Archives of Physical Medicine and Rehabilitation&lt;/secondary-title&gt;&lt;/titles&gt;&lt;periodical&gt;&lt;full-title&gt;Archives of Physical Medicine and Rehabilitation&lt;/full-title&gt;&lt;abbr-1&gt;Arch. Phys. Med. Rehabil.&lt;/abbr-1&gt;&lt;abbr-2&gt;Arch Phys Med Rehabil&lt;/abbr-2&gt;&lt;abbr-3&gt;Archives of Physical Medicine &amp;amp; Rehabilitation&lt;/abbr-3&gt;&lt;/periodical&gt;&lt;pages&gt;1880-1886&lt;/pages&gt;&lt;volume&gt;97&lt;/volume&gt;&lt;number&gt;11&lt;/number&gt;&lt;dates&gt;&lt;year&gt;2016&lt;/year&gt;&lt;/dates&gt;&lt;publisher&gt;Elsevier&lt;/publisher&gt;&lt;isbn&gt;0003-9993&lt;/isbn&gt;&lt;urls&gt;&lt;related-urls&gt;&lt;url&gt;http://dx.doi.org/10.1016/j.apmr.2016.05.001&lt;/url&gt;&lt;/related-urls&gt;&lt;/urls&gt;&lt;electronic-resource-num&gt;10.1016/j.apmr.2016.05.001&lt;/electronic-resource-num&gt;&lt;access-date&gt;2016/07/15&lt;/access-date&gt;&lt;/record&gt;&lt;/Cite&gt;&lt;/EndNote&gt;</w:instrText>
      </w:r>
      <w:r w:rsidR="00AD0E02">
        <w:rPr>
          <w:rFonts w:ascii="Arial" w:hAnsi="Arial" w:cs="Arial"/>
          <w:lang w:val="en-US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US"/>
        </w:rPr>
        <w:t>30</w:t>
      </w:r>
      <w:r w:rsidR="00AD0E02">
        <w:rPr>
          <w:rFonts w:ascii="Arial" w:hAnsi="Arial" w:cs="Arial"/>
          <w:lang w:val="en-US"/>
        </w:rPr>
        <w:fldChar w:fldCharType="end"/>
      </w:r>
      <w:r w:rsidR="00520616" w:rsidRPr="000D3E23">
        <w:rPr>
          <w:rFonts w:ascii="Arial" w:hAnsi="Arial" w:cs="Arial"/>
          <w:lang w:val="en-GB"/>
        </w:rPr>
        <w:t>.</w:t>
      </w:r>
      <w:r w:rsidR="005C10F7" w:rsidRPr="000D3E23">
        <w:rPr>
          <w:rFonts w:ascii="Arial" w:hAnsi="Arial" w:cs="Arial"/>
          <w:lang w:val="en-GB"/>
        </w:rPr>
        <w:t xml:space="preserve"> </w:t>
      </w:r>
      <w:r w:rsidR="004A2FB9">
        <w:rPr>
          <w:rFonts w:ascii="Arial" w:hAnsi="Arial" w:cs="Arial"/>
          <w:lang w:val="en-GB"/>
        </w:rPr>
        <w:t>This means that</w:t>
      </w:r>
      <w:r w:rsidR="005C10F7" w:rsidRPr="000D3E23">
        <w:rPr>
          <w:rFonts w:ascii="Arial" w:hAnsi="Arial" w:cs="Arial"/>
          <w:lang w:val="en-GB"/>
        </w:rPr>
        <w:t xml:space="preserve"> </w:t>
      </w:r>
      <w:r w:rsidR="009370B5">
        <w:rPr>
          <w:rFonts w:ascii="Arial" w:hAnsi="Arial" w:cs="Arial"/>
          <w:lang w:val="en-GB"/>
        </w:rPr>
        <w:t>the</w:t>
      </w:r>
      <w:r w:rsidR="00AD25AB">
        <w:rPr>
          <w:rFonts w:ascii="Arial" w:hAnsi="Arial" w:cs="Arial"/>
          <w:lang w:val="en-GB"/>
        </w:rPr>
        <w:t xml:space="preserve"> ob</w:t>
      </w:r>
      <w:r w:rsidR="00AD25AB" w:rsidRPr="00AD25AB">
        <w:rPr>
          <w:rFonts w:ascii="Arial" w:hAnsi="Arial" w:cs="Arial"/>
          <w:lang w:val="en-GB"/>
        </w:rPr>
        <w:t xml:space="preserve">served change </w:t>
      </w:r>
      <w:r w:rsidR="00291079">
        <w:rPr>
          <w:rFonts w:ascii="Arial" w:hAnsi="Arial" w:cs="Arial"/>
          <w:lang w:val="en-GB"/>
        </w:rPr>
        <w:t>in EE-ROM</w:t>
      </w:r>
      <w:r w:rsidR="00AD25AB" w:rsidRPr="00AD25AB">
        <w:rPr>
          <w:rFonts w:ascii="Arial" w:hAnsi="Arial" w:cs="Arial"/>
          <w:lang w:val="en-GB"/>
        </w:rPr>
        <w:t xml:space="preserve"> </w:t>
      </w:r>
      <w:r w:rsidR="004A2FB9">
        <w:rPr>
          <w:rFonts w:ascii="Arial" w:hAnsi="Arial" w:cs="Arial"/>
          <w:lang w:val="en-GB"/>
        </w:rPr>
        <w:t>might be due to</w:t>
      </w:r>
      <w:r w:rsidR="00AD25AB" w:rsidRPr="00AD25AB">
        <w:rPr>
          <w:rFonts w:ascii="Arial" w:hAnsi="Arial" w:cs="Arial"/>
          <w:lang w:val="en-GB"/>
        </w:rPr>
        <w:t xml:space="preserve"> measurement error</w:t>
      </w:r>
      <w:r w:rsidR="003F1CD7" w:rsidRPr="000D3E23">
        <w:rPr>
          <w:rFonts w:ascii="Arial" w:hAnsi="Arial" w:cs="Arial"/>
          <w:lang w:val="en-GB"/>
        </w:rPr>
        <w:t xml:space="preserve">. </w:t>
      </w:r>
      <w:r w:rsidR="00520616" w:rsidRPr="000D3E23">
        <w:rPr>
          <w:rFonts w:ascii="Arial" w:hAnsi="Arial" w:cs="Arial"/>
          <w:lang w:val="en-GB"/>
        </w:rPr>
        <w:t xml:space="preserve">At ‘maximum tolerable pain’, </w:t>
      </w:r>
      <w:r w:rsidR="003F1CD7" w:rsidRPr="000D3E23">
        <w:rPr>
          <w:rFonts w:ascii="Arial" w:hAnsi="Arial" w:cs="Arial"/>
          <w:lang w:val="en-GB"/>
        </w:rPr>
        <w:t>the mean change</w:t>
      </w:r>
      <w:r w:rsidR="005C10F7" w:rsidRPr="000D3E23">
        <w:rPr>
          <w:rFonts w:ascii="Arial" w:hAnsi="Arial" w:cs="Arial"/>
          <w:lang w:val="en-GB"/>
        </w:rPr>
        <w:t xml:space="preserve"> in EE–ROM</w:t>
      </w:r>
      <w:r w:rsidR="003F1CD7" w:rsidRPr="000D3E23">
        <w:rPr>
          <w:rFonts w:ascii="Arial" w:hAnsi="Arial" w:cs="Arial"/>
          <w:lang w:val="en-GB"/>
        </w:rPr>
        <w:t xml:space="preserve"> </w:t>
      </w:r>
      <w:r w:rsidR="00520616" w:rsidRPr="000D3E23">
        <w:rPr>
          <w:rFonts w:ascii="Arial" w:hAnsi="Arial" w:cs="Arial"/>
          <w:lang w:val="en-GB"/>
        </w:rPr>
        <w:t xml:space="preserve">was </w:t>
      </w:r>
      <w:r w:rsidR="003F1CD7" w:rsidRPr="000D3E23">
        <w:rPr>
          <w:rFonts w:ascii="Arial" w:hAnsi="Arial" w:cs="Arial"/>
          <w:lang w:val="en-GB"/>
        </w:rPr>
        <w:t>higher</w:t>
      </w:r>
      <w:r w:rsidR="00520616" w:rsidRPr="000D3E23">
        <w:rPr>
          <w:rFonts w:ascii="Arial" w:hAnsi="Arial" w:cs="Arial"/>
          <w:lang w:val="en-GB"/>
        </w:rPr>
        <w:t xml:space="preserve"> than </w:t>
      </w:r>
      <w:r w:rsidR="005C10F7" w:rsidRPr="000D3E23">
        <w:rPr>
          <w:rFonts w:ascii="Arial" w:hAnsi="Arial" w:cs="Arial"/>
          <w:lang w:val="en-GB"/>
        </w:rPr>
        <w:t xml:space="preserve">the </w:t>
      </w:r>
      <w:r w:rsidR="003F1CD7" w:rsidRPr="000D3E23">
        <w:rPr>
          <w:rFonts w:ascii="Arial" w:hAnsi="Arial" w:cs="Arial"/>
          <w:lang w:val="en-GB"/>
        </w:rPr>
        <w:t xml:space="preserve">estimated SEM </w:t>
      </w:r>
      <w:r w:rsidR="005C10F7" w:rsidRPr="000D3E23">
        <w:rPr>
          <w:rFonts w:ascii="Arial" w:hAnsi="Arial" w:cs="Arial"/>
          <w:lang w:val="en-GB"/>
        </w:rPr>
        <w:t xml:space="preserve">for this condition </w:t>
      </w:r>
      <w:r w:rsidR="003F1CD7" w:rsidRPr="000D3E23">
        <w:rPr>
          <w:rFonts w:ascii="Arial" w:hAnsi="Arial" w:cs="Arial"/>
          <w:lang w:val="en-GB"/>
        </w:rPr>
        <w:t>(~4º)</w:t>
      </w:r>
      <w:r w:rsidR="00AD0E02">
        <w:rPr>
          <w:rFonts w:ascii="Arial" w:hAnsi="Arial" w:cs="Arial"/>
          <w:lang w:val="en-US"/>
        </w:rPr>
        <w:fldChar w:fldCharType="begin"/>
      </w:r>
      <w:r w:rsidR="00AD0E02">
        <w:rPr>
          <w:rFonts w:ascii="Arial" w:hAnsi="Arial" w:cs="Arial"/>
          <w:lang w:val="en-US"/>
        </w:rPr>
        <w:instrText xml:space="preserve"> ADDIN EN.CITE &lt;EndNote&gt;&lt;Cite&gt;&lt;Author&gt;Cruz&lt;/Author&gt;&lt;Year&gt;2016&lt;/Year&gt;&lt;RecNum&gt;12543&lt;/RecNum&gt;&lt;DisplayText&gt;&lt;style face="superscript"&gt;30&lt;/style&gt;&lt;/DisplayText&gt;&lt;record&gt;&lt;rec-number&gt;12543&lt;/rec-number&gt;&lt;foreign-keys&gt;&lt;key app="EN" db-id="var52zsrm0xdpqefxzi59e9xda9aspsr5a5a" timestamp="1468593776"&gt;12543&lt;/key&gt;&lt;/foreign-keys&gt;&lt;ref-type name="Journal Article"&gt;17&lt;/ref-type&gt;&lt;contributors&gt;&lt;authors&gt;&lt;author&gt;Cruz, Joana&lt;/author&gt;&lt;author&gt;Morais, Nuno&lt;/author&gt;&lt;/authors&gt;&lt;/contributors&gt;&lt;titles&gt;&lt;title&gt;Intrarater Agreement of Elbow Extension Range of Motion in the Upper Limb Neurodynamic Test 1 Using a Smartphone Application&lt;/title&gt;&lt;secondary-title&gt;Archives of Physical Medicine and Rehabilitation&lt;/secondary-title&gt;&lt;/titles&gt;&lt;periodical&gt;&lt;full-title&gt;Archives of Physical Medicine and Rehabilitation&lt;/full-title&gt;&lt;abbr-1&gt;Arch. Phys. Med. Rehabil.&lt;/abbr-1&gt;&lt;abbr-2&gt;Arch Phys Med Rehabil&lt;/abbr-2&gt;&lt;abbr-3&gt;Archives of Physical Medicine &amp;amp; Rehabilitation&lt;/abbr-3&gt;&lt;/periodical&gt;&lt;pages&gt;1880-1886&lt;/pages&gt;&lt;volume&gt;97&lt;/volume&gt;&lt;number&gt;11&lt;/number&gt;&lt;dates&gt;&lt;year&gt;2016&lt;/year&gt;&lt;/dates&gt;&lt;publisher&gt;Elsevier&lt;/publisher&gt;&lt;isbn&gt;0003-9993&lt;/isbn&gt;&lt;urls&gt;&lt;related-urls&gt;&lt;url&gt;http://dx.doi.org/10.1016/j.apmr.2016.05.001&lt;/url&gt;&lt;/related-urls&gt;&lt;/urls&gt;&lt;electronic-resource-num&gt;10.1016/j.apmr.2016.05.001&lt;/electronic-resource-num&gt;&lt;access-date&gt;2016/07/15&lt;/access-date&gt;&lt;/record&gt;&lt;/Cite&gt;&lt;/EndNote&gt;</w:instrText>
      </w:r>
      <w:r w:rsidR="00AD0E02">
        <w:rPr>
          <w:rFonts w:ascii="Arial" w:hAnsi="Arial" w:cs="Arial"/>
          <w:lang w:val="en-US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US"/>
        </w:rPr>
        <w:t>30</w:t>
      </w:r>
      <w:r w:rsidR="00AD0E02">
        <w:rPr>
          <w:rFonts w:ascii="Arial" w:hAnsi="Arial" w:cs="Arial"/>
          <w:lang w:val="en-US"/>
        </w:rPr>
        <w:fldChar w:fldCharType="end"/>
      </w:r>
      <w:r w:rsidR="00B06824" w:rsidRPr="000D3E23">
        <w:rPr>
          <w:rFonts w:ascii="Arial" w:hAnsi="Arial" w:cs="Arial"/>
          <w:lang w:val="en-GB"/>
        </w:rPr>
        <w:t>.</w:t>
      </w:r>
      <w:r w:rsidR="003F1CD7" w:rsidRPr="000D3E23">
        <w:rPr>
          <w:rFonts w:ascii="Arial" w:hAnsi="Arial" w:cs="Arial"/>
          <w:lang w:val="en-GB"/>
        </w:rPr>
        <w:t xml:space="preserve"> </w:t>
      </w:r>
      <w:r w:rsidR="00B06824" w:rsidRPr="000D3E23">
        <w:rPr>
          <w:rFonts w:ascii="Arial" w:hAnsi="Arial" w:cs="Arial"/>
          <w:lang w:val="en-GB"/>
        </w:rPr>
        <w:t>N</w:t>
      </w:r>
      <w:r w:rsidR="005C10F7" w:rsidRPr="000D3E23">
        <w:rPr>
          <w:rFonts w:ascii="Arial" w:hAnsi="Arial" w:cs="Arial"/>
          <w:lang w:val="en-GB"/>
        </w:rPr>
        <w:t>everthele</w:t>
      </w:r>
      <w:r w:rsidR="005C10F7">
        <w:rPr>
          <w:rFonts w:ascii="Arial" w:hAnsi="Arial" w:cs="Arial"/>
          <w:lang w:val="en-GB"/>
        </w:rPr>
        <w:t xml:space="preserve">ss, </w:t>
      </w:r>
      <w:r w:rsidR="004A2FB9">
        <w:rPr>
          <w:rFonts w:ascii="Arial" w:hAnsi="Arial" w:cs="Arial"/>
          <w:lang w:val="en-GB"/>
        </w:rPr>
        <w:t xml:space="preserve">the </w:t>
      </w:r>
      <w:r w:rsidR="00B06824">
        <w:rPr>
          <w:rFonts w:ascii="Arial" w:hAnsi="Arial" w:cs="Arial"/>
          <w:lang w:val="en-GB"/>
        </w:rPr>
        <w:t xml:space="preserve">SEM </w:t>
      </w:r>
      <w:r w:rsidR="004A2FB9">
        <w:rPr>
          <w:rFonts w:ascii="Arial" w:hAnsi="Arial" w:cs="Arial"/>
          <w:lang w:val="en-GB"/>
        </w:rPr>
        <w:t>was</w:t>
      </w:r>
      <w:r w:rsidR="00B06824">
        <w:rPr>
          <w:rFonts w:ascii="Arial" w:hAnsi="Arial" w:cs="Arial"/>
          <w:lang w:val="en-GB"/>
        </w:rPr>
        <w:t xml:space="preserve"> still within the 95%CI of the mean differences (</w:t>
      </w:r>
      <w:r w:rsidR="00B06824" w:rsidRPr="001D5DEF">
        <w:rPr>
          <w:rFonts w:ascii="Arial" w:hAnsi="Arial" w:cs="Arial"/>
          <w:lang w:val="en-GB"/>
        </w:rPr>
        <w:t>2.2º – 9.0º)</w:t>
      </w:r>
      <w:r w:rsidR="001A7CB9">
        <w:rPr>
          <w:rFonts w:ascii="Arial" w:hAnsi="Arial" w:cs="Arial"/>
          <w:lang w:val="en-GB"/>
        </w:rPr>
        <w:t xml:space="preserve"> pre-post acupuncture</w:t>
      </w:r>
      <w:r w:rsidR="00F1501B">
        <w:rPr>
          <w:rFonts w:ascii="Arial" w:hAnsi="Arial" w:cs="Arial"/>
          <w:lang w:val="en-GB"/>
        </w:rPr>
        <w:t>, precluding</w:t>
      </w:r>
      <w:r w:rsidR="004A2FB9">
        <w:rPr>
          <w:rFonts w:ascii="Arial" w:hAnsi="Arial" w:cs="Arial"/>
          <w:lang w:val="en-GB"/>
        </w:rPr>
        <w:t xml:space="preserve"> us from drawing further conclusions.</w:t>
      </w:r>
      <w:r w:rsidR="000F4419">
        <w:rPr>
          <w:rFonts w:ascii="Arial" w:hAnsi="Arial" w:cs="Arial"/>
          <w:lang w:val="en-GB"/>
        </w:rPr>
        <w:t xml:space="preserve"> </w:t>
      </w:r>
      <w:r w:rsidR="006A2B09">
        <w:rPr>
          <w:rFonts w:ascii="Arial" w:hAnsi="Arial" w:cs="Arial"/>
          <w:lang w:val="en-GB"/>
        </w:rPr>
        <w:t xml:space="preserve">A </w:t>
      </w:r>
      <w:r w:rsidR="00E7241A">
        <w:rPr>
          <w:rFonts w:ascii="Arial" w:hAnsi="Arial" w:cs="Arial"/>
          <w:lang w:val="en-GB"/>
        </w:rPr>
        <w:t xml:space="preserve">statistical </w:t>
      </w:r>
      <w:r w:rsidR="0089708D">
        <w:rPr>
          <w:rFonts w:ascii="Arial" w:hAnsi="Arial" w:cs="Arial"/>
          <w:lang w:val="en-GB"/>
        </w:rPr>
        <w:t>change</w:t>
      </w:r>
      <w:r w:rsidR="0089708D" w:rsidRPr="00450569">
        <w:rPr>
          <w:rFonts w:ascii="Arial" w:hAnsi="Arial" w:cs="Arial"/>
          <w:lang w:val="en-GB"/>
        </w:rPr>
        <w:t xml:space="preserve"> </w:t>
      </w:r>
      <w:r w:rsidR="0089708D">
        <w:rPr>
          <w:rFonts w:ascii="Arial" w:hAnsi="Arial" w:cs="Arial"/>
          <w:lang w:val="en-GB"/>
        </w:rPr>
        <w:t xml:space="preserve">of </w:t>
      </w:r>
      <w:r w:rsidR="00450569" w:rsidRPr="00450569">
        <w:rPr>
          <w:rFonts w:ascii="Arial" w:hAnsi="Arial" w:cs="Arial"/>
          <w:lang w:val="en-GB"/>
        </w:rPr>
        <w:t>7.5</w:t>
      </w:r>
      <w:r w:rsidR="00450569">
        <w:rPr>
          <w:rFonts w:ascii="Arial" w:hAnsi="Arial" w:cs="Arial"/>
          <w:lang w:val="en-GB"/>
        </w:rPr>
        <w:t xml:space="preserve">º </w:t>
      </w:r>
      <w:r w:rsidR="00A720C5">
        <w:rPr>
          <w:rFonts w:ascii="Arial" w:hAnsi="Arial" w:cs="Arial"/>
          <w:lang w:val="en-GB"/>
        </w:rPr>
        <w:t xml:space="preserve">in </w:t>
      </w:r>
      <w:r w:rsidR="000C202D">
        <w:rPr>
          <w:rFonts w:ascii="Arial" w:hAnsi="Arial" w:cs="Arial"/>
          <w:lang w:val="en-GB"/>
        </w:rPr>
        <w:t xml:space="preserve">EE-ROM </w:t>
      </w:r>
      <w:r w:rsidR="006A2B09">
        <w:rPr>
          <w:rFonts w:ascii="Arial" w:hAnsi="Arial" w:cs="Arial"/>
          <w:lang w:val="en-GB"/>
        </w:rPr>
        <w:t>has been suggest</w:t>
      </w:r>
      <w:r w:rsidR="00E7241A">
        <w:rPr>
          <w:rFonts w:ascii="Arial" w:hAnsi="Arial" w:cs="Arial"/>
          <w:lang w:val="en-GB"/>
        </w:rPr>
        <w:t>ed</w:t>
      </w:r>
      <w:r w:rsidR="006A2B09">
        <w:rPr>
          <w:rFonts w:ascii="Arial" w:hAnsi="Arial" w:cs="Arial"/>
          <w:lang w:val="en-GB"/>
        </w:rPr>
        <w:t xml:space="preserve"> </w:t>
      </w:r>
      <w:r w:rsidR="000C202D">
        <w:rPr>
          <w:rFonts w:ascii="Arial" w:hAnsi="Arial" w:cs="Arial"/>
          <w:lang w:val="en-GB"/>
        </w:rPr>
        <w:t>as</w:t>
      </w:r>
      <w:r w:rsidR="00450569" w:rsidRPr="00450569">
        <w:rPr>
          <w:rFonts w:ascii="Arial" w:hAnsi="Arial" w:cs="Arial"/>
          <w:lang w:val="en-GB"/>
        </w:rPr>
        <w:t xml:space="preserve"> </w:t>
      </w:r>
      <w:r w:rsidR="0004605A">
        <w:rPr>
          <w:rFonts w:ascii="Arial" w:hAnsi="Arial" w:cs="Arial"/>
          <w:lang w:val="en-GB"/>
        </w:rPr>
        <w:t>meaningful</w:t>
      </w:r>
      <w:r w:rsidR="00EE3985" w:rsidRPr="00EE3985">
        <w:rPr>
          <w:rFonts w:ascii="Arial" w:hAnsi="Arial" w:cs="Arial"/>
          <w:lang w:val="en-GB"/>
        </w:rPr>
        <w:t xml:space="preserve"> </w:t>
      </w:r>
      <w:r w:rsidR="00A720C5">
        <w:rPr>
          <w:rFonts w:ascii="Arial" w:hAnsi="Arial" w:cs="Arial"/>
          <w:lang w:val="en-GB"/>
        </w:rPr>
        <w:t>in</w:t>
      </w:r>
      <w:r w:rsidR="00E7241A">
        <w:rPr>
          <w:rFonts w:ascii="Arial" w:hAnsi="Arial" w:cs="Arial"/>
          <w:lang w:val="en-GB"/>
        </w:rPr>
        <w:t xml:space="preserve"> detecting improvements in</w:t>
      </w:r>
      <w:r w:rsidR="00A720C5">
        <w:rPr>
          <w:rFonts w:ascii="Arial" w:hAnsi="Arial" w:cs="Arial"/>
          <w:lang w:val="en-GB"/>
        </w:rPr>
        <w:t xml:space="preserve"> patients</w:t>
      </w:r>
      <w:r w:rsidR="00EB27D4">
        <w:rPr>
          <w:rFonts w:ascii="Arial" w:hAnsi="Arial" w:cs="Arial"/>
          <w:lang w:val="en-GB"/>
        </w:rPr>
        <w:t>’</w:t>
      </w:r>
      <w:r w:rsidR="00A720C5">
        <w:rPr>
          <w:rFonts w:ascii="Arial" w:hAnsi="Arial" w:cs="Arial"/>
          <w:lang w:val="en-GB"/>
        </w:rPr>
        <w:t xml:space="preserve"> performance</w:t>
      </w:r>
      <w:r w:rsidR="00D06531">
        <w:rPr>
          <w:rFonts w:ascii="Arial" w:hAnsi="Arial" w:cs="Arial"/>
          <w:lang w:val="en-GB"/>
        </w:rPr>
        <w:t xml:space="preserve"> in the ULNT1</w:t>
      </w:r>
      <w:r w:rsidR="00E7241A">
        <w:rPr>
          <w:rFonts w:ascii="Arial" w:hAnsi="Arial" w:cs="Arial"/>
          <w:lang w:val="en-GB"/>
        </w:rPr>
        <w:t xml:space="preserve"> </w:t>
      </w:r>
      <w:r w:rsidR="00AD0E02">
        <w:rPr>
          <w:rFonts w:ascii="Arial" w:hAnsi="Arial" w:cs="Arial"/>
          <w:lang w:val="en-GB"/>
        </w:rPr>
        <w:lastRenderedPageBreak/>
        <w:fldChar w:fldCharType="begin">
          <w:fldData xml:space="preserve">PEVuZE5vdGU+PENpdGU+PEF1dGhvcj5Db3BwaWV0ZXJzPC9BdXRob3I+PFllYXI+MjAwMjwvWWVh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</w:fldData>
        </w:fldChar>
      </w:r>
      <w:r w:rsidR="00AD0E02">
        <w:rPr>
          <w:rFonts w:ascii="Arial" w:hAnsi="Arial" w:cs="Arial"/>
          <w:lang w:val="en-GB"/>
        </w:rPr>
        <w:instrText xml:space="preserve"> ADDIN EN.CITE </w:instrText>
      </w:r>
      <w:r w:rsidR="00AD0E02">
        <w:rPr>
          <w:rFonts w:ascii="Arial" w:hAnsi="Arial" w:cs="Arial"/>
          <w:lang w:val="en-GB"/>
        </w:rPr>
        <w:fldChar w:fldCharType="begin">
          <w:fldData xml:space="preserve">PEVuZE5vdGU+PENpdGU+PEF1dGhvcj5Db3BwaWV0ZXJzPC9BdXRob3I+PFllYXI+MjAwMjwvWWVh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</w:fldData>
        </w:fldChar>
      </w:r>
      <w:r w:rsidR="00AD0E02">
        <w:rPr>
          <w:rFonts w:ascii="Arial" w:hAnsi="Arial" w:cs="Arial"/>
          <w:lang w:val="en-GB"/>
        </w:rPr>
        <w:instrText xml:space="preserve"> ADDIN EN.CITE.DATA </w:instrText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end"/>
      </w:r>
      <w:r w:rsidR="00AD0E02">
        <w:rPr>
          <w:rFonts w:ascii="Arial" w:hAnsi="Arial" w:cs="Arial"/>
          <w:lang w:val="en-GB"/>
        </w:rPr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5, 33</w:t>
      </w:r>
      <w:r w:rsidR="00AD0E02">
        <w:rPr>
          <w:rFonts w:ascii="Arial" w:hAnsi="Arial" w:cs="Arial"/>
          <w:lang w:val="en-GB"/>
        </w:rPr>
        <w:fldChar w:fldCharType="end"/>
      </w:r>
      <w:r w:rsidR="000C202D">
        <w:rPr>
          <w:rFonts w:ascii="Arial" w:hAnsi="Arial" w:cs="Arial"/>
          <w:lang w:val="en-GB"/>
        </w:rPr>
        <w:t xml:space="preserve">. </w:t>
      </w:r>
      <w:r w:rsidR="00EE3985">
        <w:rPr>
          <w:rFonts w:ascii="Arial" w:hAnsi="Arial" w:cs="Arial"/>
          <w:lang w:val="en-GB"/>
        </w:rPr>
        <w:t xml:space="preserve">However, </w:t>
      </w:r>
      <w:r w:rsidR="008C5C81">
        <w:rPr>
          <w:rFonts w:ascii="Arial" w:hAnsi="Arial" w:cs="Arial"/>
          <w:lang w:val="en-GB"/>
        </w:rPr>
        <w:t xml:space="preserve">it is not evident whether </w:t>
      </w:r>
      <w:r w:rsidR="000C202D">
        <w:rPr>
          <w:rFonts w:ascii="Arial" w:hAnsi="Arial" w:cs="Arial"/>
          <w:lang w:val="en-GB"/>
        </w:rPr>
        <w:t>this</w:t>
      </w:r>
      <w:r w:rsidR="00AC08A1">
        <w:rPr>
          <w:rFonts w:ascii="Arial" w:hAnsi="Arial" w:cs="Arial"/>
          <w:lang w:val="en-GB"/>
        </w:rPr>
        <w:t xml:space="preserve"> </w:t>
      </w:r>
      <w:r w:rsidR="008C5C81">
        <w:rPr>
          <w:rFonts w:ascii="Arial" w:hAnsi="Arial" w:cs="Arial"/>
          <w:lang w:val="en-GB"/>
        </w:rPr>
        <w:t xml:space="preserve">threshold value </w:t>
      </w:r>
      <w:r w:rsidR="008C5C81" w:rsidRPr="008C5C81">
        <w:rPr>
          <w:rFonts w:ascii="Arial" w:hAnsi="Arial" w:cs="Arial"/>
          <w:lang w:val="en-GB"/>
        </w:rPr>
        <w:t xml:space="preserve">indicates </w:t>
      </w:r>
      <w:r w:rsidR="00EB27D4">
        <w:rPr>
          <w:rFonts w:ascii="Arial" w:hAnsi="Arial" w:cs="Arial"/>
          <w:lang w:val="en-GB"/>
        </w:rPr>
        <w:t xml:space="preserve">an </w:t>
      </w:r>
      <w:r w:rsidR="008C5C81" w:rsidRPr="008C5C81">
        <w:rPr>
          <w:rFonts w:ascii="Arial" w:hAnsi="Arial" w:cs="Arial"/>
          <w:lang w:val="en-GB"/>
        </w:rPr>
        <w:t>important change from the p</w:t>
      </w:r>
      <w:r w:rsidR="008C5C81">
        <w:rPr>
          <w:rFonts w:ascii="Arial" w:hAnsi="Arial" w:cs="Arial"/>
          <w:lang w:val="en-GB"/>
        </w:rPr>
        <w:t>atients’</w:t>
      </w:r>
      <w:r w:rsidR="00E97EBA">
        <w:rPr>
          <w:rFonts w:ascii="Arial" w:hAnsi="Arial" w:cs="Arial"/>
          <w:lang w:val="en-GB"/>
        </w:rPr>
        <w:t xml:space="preserve"> or </w:t>
      </w:r>
      <w:r w:rsidR="008C5C81">
        <w:rPr>
          <w:rFonts w:ascii="Arial" w:hAnsi="Arial" w:cs="Arial"/>
          <w:lang w:val="en-GB"/>
        </w:rPr>
        <w:t>clinicians’ perspec</w:t>
      </w:r>
      <w:r w:rsidR="008C5C81" w:rsidRPr="008C5C81">
        <w:rPr>
          <w:rFonts w:ascii="Arial" w:hAnsi="Arial" w:cs="Arial"/>
          <w:lang w:val="en-GB"/>
        </w:rPr>
        <w:t>tive</w:t>
      </w:r>
      <w:r w:rsidR="008C5C81">
        <w:rPr>
          <w:rFonts w:ascii="Arial" w:hAnsi="Arial" w:cs="Arial"/>
          <w:lang w:val="en-GB"/>
        </w:rPr>
        <w:t>.</w:t>
      </w:r>
      <w:r w:rsidR="00E97EBA">
        <w:rPr>
          <w:rFonts w:ascii="Arial" w:hAnsi="Arial" w:cs="Arial"/>
          <w:lang w:val="en-GB"/>
        </w:rPr>
        <w:t xml:space="preserve"> </w:t>
      </w:r>
      <w:r w:rsidR="00532BDD">
        <w:rPr>
          <w:rFonts w:ascii="Arial" w:hAnsi="Arial" w:cs="Arial"/>
          <w:lang w:val="en-GB"/>
        </w:rPr>
        <w:t>Further r</w:t>
      </w:r>
      <w:r w:rsidR="000F4419">
        <w:rPr>
          <w:rFonts w:ascii="Arial" w:hAnsi="Arial" w:cs="Arial"/>
          <w:lang w:val="en-GB"/>
        </w:rPr>
        <w:t xml:space="preserve">esearch is </w:t>
      </w:r>
      <w:r w:rsidR="0089708D">
        <w:rPr>
          <w:rFonts w:ascii="Arial" w:hAnsi="Arial" w:cs="Arial"/>
          <w:lang w:val="en-GB"/>
        </w:rPr>
        <w:t xml:space="preserve">therefore </w:t>
      </w:r>
      <w:r w:rsidR="00532BDD">
        <w:rPr>
          <w:rFonts w:ascii="Arial" w:hAnsi="Arial" w:cs="Arial"/>
          <w:lang w:val="en-GB"/>
        </w:rPr>
        <w:t>warranted</w:t>
      </w:r>
      <w:r w:rsidR="000F4419">
        <w:rPr>
          <w:rFonts w:ascii="Arial" w:hAnsi="Arial" w:cs="Arial"/>
          <w:lang w:val="en-GB"/>
        </w:rPr>
        <w:t xml:space="preserve"> to </w:t>
      </w:r>
      <w:r w:rsidR="00EB27D4">
        <w:rPr>
          <w:rFonts w:ascii="Arial" w:hAnsi="Arial" w:cs="Arial"/>
          <w:lang w:val="en-GB"/>
        </w:rPr>
        <w:t xml:space="preserve">determine </w:t>
      </w:r>
      <w:r w:rsidR="000F4419">
        <w:rPr>
          <w:rFonts w:ascii="Arial" w:hAnsi="Arial" w:cs="Arial"/>
          <w:lang w:val="en-GB"/>
        </w:rPr>
        <w:t>the minimal clinical important difference</w:t>
      </w:r>
      <w:r w:rsidR="000D3E23">
        <w:rPr>
          <w:rFonts w:ascii="Arial" w:hAnsi="Arial" w:cs="Arial"/>
          <w:lang w:val="en-GB"/>
        </w:rPr>
        <w:t>/change</w:t>
      </w:r>
      <w:r w:rsidR="000F4419">
        <w:rPr>
          <w:rFonts w:ascii="Arial" w:hAnsi="Arial" w:cs="Arial"/>
          <w:lang w:val="en-GB"/>
        </w:rPr>
        <w:t xml:space="preserve"> of EE–ROM </w:t>
      </w:r>
      <w:r w:rsidR="00A709BD">
        <w:rPr>
          <w:rFonts w:ascii="Arial" w:hAnsi="Arial" w:cs="Arial"/>
          <w:lang w:val="en-GB"/>
        </w:rPr>
        <w:t>during</w:t>
      </w:r>
      <w:r w:rsidR="000F4419">
        <w:rPr>
          <w:rFonts w:ascii="Arial" w:hAnsi="Arial" w:cs="Arial"/>
          <w:lang w:val="en-GB"/>
        </w:rPr>
        <w:t xml:space="preserve"> the ULNT1</w:t>
      </w:r>
      <w:r w:rsidR="00532BDD">
        <w:rPr>
          <w:rFonts w:ascii="Arial" w:hAnsi="Arial" w:cs="Arial"/>
          <w:lang w:val="en-GB"/>
        </w:rPr>
        <w:t xml:space="preserve"> </w:t>
      </w:r>
      <w:r w:rsidR="00DD49F0">
        <w:rPr>
          <w:rFonts w:ascii="Arial" w:hAnsi="Arial" w:cs="Arial"/>
          <w:lang w:val="en-GB"/>
        </w:rPr>
        <w:t xml:space="preserve">in order </w:t>
      </w:r>
      <w:r w:rsidR="000F4419">
        <w:rPr>
          <w:rFonts w:ascii="Arial" w:hAnsi="Arial" w:cs="Arial"/>
          <w:lang w:val="en-GB"/>
        </w:rPr>
        <w:t>to</w:t>
      </w:r>
      <w:r w:rsidR="00DD49F0">
        <w:rPr>
          <w:rFonts w:ascii="Arial" w:hAnsi="Arial" w:cs="Arial"/>
          <w:lang w:val="en-GB"/>
        </w:rPr>
        <w:t xml:space="preserve"> interpret with certainty the effects of acupuncture and other therapies in people with increased </w:t>
      </w:r>
      <w:proofErr w:type="spellStart"/>
      <w:r w:rsidR="00DD49F0">
        <w:rPr>
          <w:rFonts w:ascii="Arial" w:hAnsi="Arial" w:cs="Arial"/>
          <w:lang w:val="en-GB"/>
        </w:rPr>
        <w:t>mechanosensitivity</w:t>
      </w:r>
      <w:proofErr w:type="spellEnd"/>
      <w:r w:rsidR="00DD49F0">
        <w:rPr>
          <w:rFonts w:ascii="Arial" w:hAnsi="Arial" w:cs="Arial"/>
          <w:lang w:val="en-GB"/>
        </w:rPr>
        <w:t xml:space="preserve"> of the median nerve</w:t>
      </w:r>
      <w:r w:rsidR="00532BDD">
        <w:rPr>
          <w:rFonts w:ascii="Arial" w:hAnsi="Arial" w:cs="Arial"/>
          <w:lang w:val="en-GB"/>
        </w:rPr>
        <w:t>.</w:t>
      </w:r>
    </w:p>
    <w:p w14:paraId="611AA44F" w14:textId="100B3FE4" w:rsidR="008B35F2" w:rsidRPr="000366C5" w:rsidRDefault="00326961" w:rsidP="00397221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="00C94844">
        <w:rPr>
          <w:rFonts w:ascii="Arial" w:hAnsi="Arial" w:cs="Arial"/>
          <w:lang w:val="en-GB"/>
        </w:rPr>
        <w:t xml:space="preserve">The stimulation of a point located more proximally to the elbow </w:t>
      </w:r>
      <w:r w:rsidR="00CB3026">
        <w:rPr>
          <w:rFonts w:ascii="Arial" w:hAnsi="Arial" w:cs="Arial"/>
          <w:lang w:val="en-GB"/>
        </w:rPr>
        <w:t xml:space="preserve">(LU 5’’) </w:t>
      </w:r>
      <w:r w:rsidR="00E24599">
        <w:rPr>
          <w:rFonts w:ascii="Arial" w:hAnsi="Arial" w:cs="Arial"/>
          <w:lang w:val="en-GB"/>
        </w:rPr>
        <w:t>did not show greater gains in EE-ROM than the stimulation of a more distally</w:t>
      </w:r>
      <w:r w:rsidR="00BC2245">
        <w:rPr>
          <w:rFonts w:ascii="Arial" w:hAnsi="Arial" w:cs="Arial"/>
          <w:lang w:val="en-GB"/>
        </w:rPr>
        <w:t xml:space="preserve"> point</w:t>
      </w:r>
      <w:r w:rsidR="00E24599">
        <w:rPr>
          <w:rFonts w:ascii="Arial" w:hAnsi="Arial" w:cs="Arial"/>
          <w:lang w:val="en-GB"/>
        </w:rPr>
        <w:t xml:space="preserve"> (PC 5). </w:t>
      </w:r>
      <w:r w:rsidR="00FE78E8">
        <w:rPr>
          <w:rFonts w:ascii="Arial" w:hAnsi="Arial" w:cs="Arial"/>
          <w:lang w:val="en-GB"/>
        </w:rPr>
        <w:t>T</w:t>
      </w:r>
      <w:r w:rsidR="00F1501B">
        <w:rPr>
          <w:rFonts w:ascii="Arial" w:hAnsi="Arial" w:cs="Arial"/>
          <w:lang w:val="en-GB"/>
        </w:rPr>
        <w:t>hus, t</w:t>
      </w:r>
      <w:r w:rsidR="00FE78E8">
        <w:rPr>
          <w:rFonts w:ascii="Arial" w:hAnsi="Arial" w:cs="Arial"/>
          <w:lang w:val="en-GB"/>
        </w:rPr>
        <w:t xml:space="preserve">he </w:t>
      </w:r>
      <w:r w:rsidR="00E24599">
        <w:rPr>
          <w:rFonts w:ascii="Arial" w:hAnsi="Arial" w:cs="Arial"/>
          <w:lang w:val="en-GB"/>
        </w:rPr>
        <w:t xml:space="preserve">hypothesis of </w:t>
      </w:r>
      <w:r w:rsidR="00F1501B">
        <w:rPr>
          <w:rFonts w:ascii="Arial" w:hAnsi="Arial" w:cs="Arial"/>
          <w:lang w:val="en-GB"/>
        </w:rPr>
        <w:t>obtaining</w:t>
      </w:r>
      <w:r w:rsidR="00B325AE">
        <w:rPr>
          <w:rFonts w:ascii="Arial" w:hAnsi="Arial" w:cs="Arial"/>
          <w:lang w:val="en-GB"/>
        </w:rPr>
        <w:t xml:space="preserve"> </w:t>
      </w:r>
      <w:r w:rsidR="00E24599">
        <w:rPr>
          <w:rFonts w:ascii="Arial" w:hAnsi="Arial" w:cs="Arial"/>
          <w:lang w:val="en-GB"/>
        </w:rPr>
        <w:t xml:space="preserve">enhanced </w:t>
      </w:r>
      <w:r w:rsidR="00487D0A">
        <w:rPr>
          <w:rFonts w:ascii="Arial" w:hAnsi="Arial" w:cs="Arial"/>
          <w:lang w:val="en-GB"/>
        </w:rPr>
        <w:t xml:space="preserve">needling </w:t>
      </w:r>
      <w:r w:rsidR="00E24599">
        <w:rPr>
          <w:rFonts w:ascii="Arial" w:hAnsi="Arial" w:cs="Arial"/>
          <w:lang w:val="en-GB"/>
        </w:rPr>
        <w:t xml:space="preserve">effects </w:t>
      </w:r>
      <w:r w:rsidR="00487D0A">
        <w:rPr>
          <w:rFonts w:ascii="Arial" w:hAnsi="Arial" w:cs="Arial"/>
          <w:lang w:val="en-GB"/>
        </w:rPr>
        <w:t xml:space="preserve">at </w:t>
      </w:r>
      <w:r w:rsidR="00E24599">
        <w:rPr>
          <w:rFonts w:ascii="Arial" w:hAnsi="Arial" w:cs="Arial"/>
          <w:lang w:val="en-GB"/>
        </w:rPr>
        <w:t xml:space="preserve">a more proximal point </w:t>
      </w:r>
      <w:r w:rsidR="000366C5">
        <w:rPr>
          <w:rFonts w:ascii="Arial" w:hAnsi="Arial" w:cs="Arial"/>
          <w:lang w:val="en-GB"/>
        </w:rPr>
        <w:t>could</w:t>
      </w:r>
      <w:r w:rsidR="00E24599">
        <w:rPr>
          <w:rFonts w:ascii="Arial" w:hAnsi="Arial" w:cs="Arial"/>
          <w:lang w:val="en-GB"/>
        </w:rPr>
        <w:t xml:space="preserve"> not </w:t>
      </w:r>
      <w:r w:rsidR="000366C5">
        <w:rPr>
          <w:rFonts w:ascii="Arial" w:hAnsi="Arial" w:cs="Arial"/>
          <w:lang w:val="en-GB"/>
        </w:rPr>
        <w:t>be</w:t>
      </w:r>
      <w:r w:rsidR="00BC2245">
        <w:rPr>
          <w:rFonts w:ascii="Arial" w:hAnsi="Arial" w:cs="Arial"/>
          <w:lang w:val="en-GB"/>
        </w:rPr>
        <w:t xml:space="preserve"> </w:t>
      </w:r>
      <w:r w:rsidR="00A07847">
        <w:rPr>
          <w:rFonts w:ascii="Arial" w:hAnsi="Arial" w:cs="Arial"/>
          <w:lang w:val="en-GB"/>
        </w:rPr>
        <w:t xml:space="preserve">verified. </w:t>
      </w:r>
      <w:r w:rsidR="00DD49F0">
        <w:rPr>
          <w:rFonts w:ascii="Arial" w:hAnsi="Arial" w:cs="Arial"/>
          <w:lang w:val="en-GB"/>
        </w:rPr>
        <w:t>T</w:t>
      </w:r>
      <w:r w:rsidR="000366C5">
        <w:rPr>
          <w:rFonts w:ascii="Arial" w:hAnsi="Arial" w:cs="Arial"/>
          <w:lang w:val="en-GB"/>
        </w:rPr>
        <w:t>his</w:t>
      </w:r>
      <w:r w:rsidR="00DD49F0">
        <w:rPr>
          <w:rFonts w:ascii="Arial" w:hAnsi="Arial" w:cs="Arial"/>
          <w:lang w:val="en-GB"/>
        </w:rPr>
        <w:t xml:space="preserve"> </w:t>
      </w:r>
      <w:r w:rsidR="000366C5">
        <w:rPr>
          <w:rFonts w:ascii="Arial" w:hAnsi="Arial" w:cs="Arial"/>
          <w:lang w:val="en-GB"/>
        </w:rPr>
        <w:t>suggest</w:t>
      </w:r>
      <w:r w:rsidR="00DD49F0">
        <w:rPr>
          <w:rFonts w:ascii="Arial" w:hAnsi="Arial" w:cs="Arial"/>
          <w:lang w:val="en-GB"/>
        </w:rPr>
        <w:t>s</w:t>
      </w:r>
      <w:r w:rsidR="00127D84">
        <w:rPr>
          <w:rFonts w:ascii="Arial" w:hAnsi="Arial" w:cs="Arial"/>
          <w:lang w:val="en-GB"/>
        </w:rPr>
        <w:t>,</w:t>
      </w:r>
      <w:r w:rsidR="000366C5">
        <w:rPr>
          <w:rFonts w:ascii="Arial" w:hAnsi="Arial" w:cs="Arial"/>
          <w:lang w:val="en-GB"/>
        </w:rPr>
        <w:t xml:space="preserve"> </w:t>
      </w:r>
      <w:r w:rsidR="00DD49F0">
        <w:rPr>
          <w:rFonts w:ascii="Arial" w:hAnsi="Arial" w:cs="Arial"/>
          <w:lang w:val="en-GB"/>
        </w:rPr>
        <w:t>nonetheless</w:t>
      </w:r>
      <w:r w:rsidR="00127D84">
        <w:rPr>
          <w:rFonts w:ascii="Arial" w:hAnsi="Arial" w:cs="Arial"/>
          <w:lang w:val="en-GB"/>
        </w:rPr>
        <w:t>,</w:t>
      </w:r>
      <w:r w:rsidR="00DD49F0">
        <w:rPr>
          <w:rFonts w:ascii="Arial" w:hAnsi="Arial" w:cs="Arial"/>
          <w:lang w:val="en-GB"/>
        </w:rPr>
        <w:t xml:space="preserve"> </w:t>
      </w:r>
      <w:r w:rsidR="00E24599">
        <w:rPr>
          <w:rFonts w:ascii="Arial" w:hAnsi="Arial" w:cs="Arial"/>
          <w:lang w:val="en-GB"/>
        </w:rPr>
        <w:t xml:space="preserve">that puncture of more distal points may not be necessary to modulate the </w:t>
      </w:r>
      <w:proofErr w:type="spellStart"/>
      <w:r w:rsidR="00E24599">
        <w:rPr>
          <w:rFonts w:ascii="Arial" w:hAnsi="Arial" w:cs="Arial"/>
          <w:lang w:val="en-GB"/>
        </w:rPr>
        <w:t>mechanosensitivity</w:t>
      </w:r>
      <w:proofErr w:type="spellEnd"/>
      <w:r w:rsidR="00E24599">
        <w:rPr>
          <w:rFonts w:ascii="Arial" w:hAnsi="Arial" w:cs="Arial"/>
          <w:lang w:val="en-GB"/>
        </w:rPr>
        <w:t xml:space="preserve"> of the median nerve, reducing the potential risk of damaging the median nerve.</w:t>
      </w:r>
      <w:r w:rsidR="00C6787F">
        <w:rPr>
          <w:rFonts w:ascii="Arial" w:hAnsi="Arial" w:cs="Arial"/>
          <w:lang w:val="en-GB"/>
        </w:rPr>
        <w:t xml:space="preserve"> </w:t>
      </w:r>
      <w:r w:rsidR="00C6787F" w:rsidRPr="00C6787F">
        <w:rPr>
          <w:rFonts w:ascii="Arial" w:hAnsi="Arial" w:cs="Arial"/>
          <w:lang w:val="en-GB"/>
        </w:rPr>
        <w:t>Future research should take these findings into account</w:t>
      </w:r>
      <w:r w:rsidR="00097B3B">
        <w:rPr>
          <w:rFonts w:ascii="Arial" w:hAnsi="Arial" w:cs="Arial"/>
          <w:lang w:val="en-GB"/>
        </w:rPr>
        <w:t xml:space="preserve"> when designing </w:t>
      </w:r>
      <w:r w:rsidR="00F807CB">
        <w:rPr>
          <w:rFonts w:ascii="Arial" w:hAnsi="Arial" w:cs="Arial"/>
          <w:lang w:val="en-GB"/>
        </w:rPr>
        <w:t>clinical studies</w:t>
      </w:r>
      <w:r w:rsidR="00C6787F" w:rsidRPr="00C6787F">
        <w:rPr>
          <w:rFonts w:ascii="Arial" w:hAnsi="Arial" w:cs="Arial"/>
          <w:lang w:val="en-GB"/>
        </w:rPr>
        <w:t>.</w:t>
      </w:r>
      <w:r w:rsidR="00C40D83">
        <w:rPr>
          <w:rFonts w:ascii="Arial" w:hAnsi="Arial" w:cs="Arial"/>
          <w:lang w:val="en-GB"/>
        </w:rPr>
        <w:t xml:space="preserve"> </w:t>
      </w:r>
    </w:p>
    <w:p w14:paraId="6921F9A1" w14:textId="4FEBA2EC" w:rsidR="00CD7CB3" w:rsidRPr="000E2DD1" w:rsidRDefault="00532BDD" w:rsidP="00397221">
      <w:pPr>
        <w:spacing w:line="360" w:lineRule="auto"/>
        <w:rPr>
          <w:rFonts w:ascii="Arial" w:hAnsi="Arial" w:cs="Arial"/>
          <w:lang w:val="en-GB"/>
        </w:rPr>
      </w:pPr>
      <w:r w:rsidRPr="00C3711C">
        <w:rPr>
          <w:rFonts w:ascii="Arial" w:hAnsi="Arial" w:cs="Arial"/>
          <w:i/>
          <w:lang w:val="en-US"/>
        </w:rPr>
        <w:tab/>
      </w:r>
      <w:r w:rsidR="00DD49F0">
        <w:rPr>
          <w:rFonts w:ascii="Arial" w:hAnsi="Arial" w:cs="Arial"/>
          <w:lang w:val="en-GB"/>
        </w:rPr>
        <w:t>F</w:t>
      </w:r>
      <w:r w:rsidRPr="00532BDD">
        <w:rPr>
          <w:rFonts w:ascii="Arial" w:hAnsi="Arial" w:cs="Arial"/>
          <w:lang w:val="en-GB"/>
        </w:rPr>
        <w:t xml:space="preserve">indings </w:t>
      </w:r>
      <w:r w:rsidR="00DD49F0">
        <w:rPr>
          <w:rFonts w:ascii="Arial" w:hAnsi="Arial" w:cs="Arial"/>
          <w:lang w:val="en-GB"/>
        </w:rPr>
        <w:t>from</w:t>
      </w:r>
      <w:r w:rsidRPr="00532BDD">
        <w:rPr>
          <w:rFonts w:ascii="Arial" w:hAnsi="Arial" w:cs="Arial"/>
          <w:lang w:val="en-GB"/>
        </w:rPr>
        <w:t xml:space="preserve"> this </w:t>
      </w:r>
      <w:r w:rsidR="00DD49F0">
        <w:rPr>
          <w:rFonts w:ascii="Arial" w:hAnsi="Arial" w:cs="Arial"/>
          <w:lang w:val="en-GB"/>
        </w:rPr>
        <w:t>study</w:t>
      </w:r>
      <w:r w:rsidRPr="00532BDD">
        <w:rPr>
          <w:rFonts w:ascii="Arial" w:hAnsi="Arial" w:cs="Arial"/>
          <w:lang w:val="en-GB"/>
        </w:rPr>
        <w:t xml:space="preserve"> should be interpreted in light of its limitations. </w:t>
      </w:r>
      <w:r w:rsidR="000C509E">
        <w:rPr>
          <w:rFonts w:ascii="Arial" w:hAnsi="Arial" w:cs="Arial"/>
          <w:lang w:val="en-GB"/>
        </w:rPr>
        <w:t xml:space="preserve">Given its exploratory nature, no sample size calculation was conducted. Nevertheless, the results presented here may </w:t>
      </w:r>
      <w:r w:rsidR="001B5B32">
        <w:rPr>
          <w:rFonts w:ascii="Arial" w:hAnsi="Arial" w:cs="Arial"/>
          <w:lang w:val="en-GB"/>
        </w:rPr>
        <w:t>contribute to determine</w:t>
      </w:r>
      <w:r w:rsidR="000C509E">
        <w:rPr>
          <w:rFonts w:ascii="Arial" w:hAnsi="Arial" w:cs="Arial"/>
          <w:lang w:val="en-GB"/>
        </w:rPr>
        <w:t xml:space="preserve"> </w:t>
      </w:r>
      <w:r w:rsidR="00C23420">
        <w:rPr>
          <w:rFonts w:ascii="Arial" w:hAnsi="Arial" w:cs="Arial"/>
          <w:lang w:val="en-GB"/>
        </w:rPr>
        <w:t xml:space="preserve">the </w:t>
      </w:r>
      <w:r w:rsidR="000C509E">
        <w:rPr>
          <w:rFonts w:ascii="Arial" w:hAnsi="Arial" w:cs="Arial"/>
          <w:lang w:val="en-GB"/>
        </w:rPr>
        <w:t xml:space="preserve">sample size </w:t>
      </w:r>
      <w:r w:rsidR="001B5B32">
        <w:rPr>
          <w:rFonts w:ascii="Arial" w:hAnsi="Arial" w:cs="Arial"/>
          <w:lang w:val="en-GB"/>
        </w:rPr>
        <w:t>for</w:t>
      </w:r>
      <w:r w:rsidR="000C509E">
        <w:rPr>
          <w:rFonts w:ascii="Arial" w:hAnsi="Arial" w:cs="Arial"/>
          <w:lang w:val="en-GB"/>
        </w:rPr>
        <w:t xml:space="preserve"> larger scale studies. Generalizability is also limited because only asymptomatic subjects were tested in here. Studies in populations with nerve-related pain</w:t>
      </w:r>
      <w:r w:rsidR="00C1300A">
        <w:rPr>
          <w:rFonts w:ascii="Arial" w:hAnsi="Arial" w:cs="Arial"/>
          <w:lang w:val="en-GB"/>
        </w:rPr>
        <w:t xml:space="preserve"> and disability</w:t>
      </w:r>
      <w:r w:rsidR="000C509E">
        <w:rPr>
          <w:rFonts w:ascii="Arial" w:hAnsi="Arial" w:cs="Arial"/>
          <w:lang w:val="en-GB"/>
        </w:rPr>
        <w:t xml:space="preserve"> are needed to evaluate the effects of acupuncture in peripheral nerves</w:t>
      </w:r>
      <w:r w:rsidR="00C1300A">
        <w:rPr>
          <w:rFonts w:ascii="Arial" w:hAnsi="Arial" w:cs="Arial"/>
          <w:lang w:val="en-GB"/>
        </w:rPr>
        <w:t xml:space="preserve"> with evidence of increased </w:t>
      </w:r>
      <w:proofErr w:type="spellStart"/>
      <w:r w:rsidR="006077AA">
        <w:rPr>
          <w:rFonts w:ascii="Arial" w:hAnsi="Arial" w:cs="Arial"/>
          <w:lang w:val="en-GB"/>
        </w:rPr>
        <w:t>mechano</w:t>
      </w:r>
      <w:r w:rsidR="00C1300A">
        <w:rPr>
          <w:rFonts w:ascii="Arial" w:hAnsi="Arial" w:cs="Arial"/>
          <w:lang w:val="en-GB"/>
        </w:rPr>
        <w:t>sensitivity</w:t>
      </w:r>
      <w:proofErr w:type="spellEnd"/>
      <w:r w:rsidR="000C509E">
        <w:rPr>
          <w:rFonts w:ascii="Arial" w:hAnsi="Arial" w:cs="Arial"/>
          <w:lang w:val="en-GB"/>
        </w:rPr>
        <w:t>.</w:t>
      </w:r>
      <w:r w:rsidR="00FB5E68">
        <w:rPr>
          <w:rFonts w:ascii="Arial" w:hAnsi="Arial" w:cs="Arial"/>
          <w:lang w:val="en-GB"/>
        </w:rPr>
        <w:t xml:space="preserve"> Additionally, we only used </w:t>
      </w:r>
      <w:r w:rsidR="00250D61">
        <w:rPr>
          <w:rFonts w:ascii="Arial" w:hAnsi="Arial" w:cs="Arial"/>
          <w:lang w:val="en-GB"/>
        </w:rPr>
        <w:t xml:space="preserve">a </w:t>
      </w:r>
      <w:proofErr w:type="spellStart"/>
      <w:r w:rsidR="00250D61">
        <w:rPr>
          <w:rFonts w:ascii="Arial" w:hAnsi="Arial" w:cs="Arial"/>
          <w:lang w:val="en-GB"/>
        </w:rPr>
        <w:t>neurodynamic</w:t>
      </w:r>
      <w:proofErr w:type="spellEnd"/>
      <w:r w:rsidR="00FB5E68">
        <w:rPr>
          <w:rFonts w:ascii="Arial" w:hAnsi="Arial" w:cs="Arial"/>
          <w:lang w:val="en-GB"/>
        </w:rPr>
        <w:t xml:space="preserve"> test to assess the </w:t>
      </w:r>
      <w:proofErr w:type="spellStart"/>
      <w:r w:rsidR="00FB5E68">
        <w:rPr>
          <w:rFonts w:ascii="Arial" w:hAnsi="Arial" w:cs="Arial"/>
          <w:lang w:val="en-GB"/>
        </w:rPr>
        <w:t>mechanosensitivity</w:t>
      </w:r>
      <w:proofErr w:type="spellEnd"/>
      <w:r w:rsidR="00FB5E68">
        <w:rPr>
          <w:rFonts w:ascii="Arial" w:hAnsi="Arial" w:cs="Arial"/>
          <w:lang w:val="en-GB"/>
        </w:rPr>
        <w:t xml:space="preserve"> </w:t>
      </w:r>
      <w:r w:rsidR="00206F45">
        <w:rPr>
          <w:rFonts w:ascii="Arial" w:hAnsi="Arial" w:cs="Arial"/>
          <w:lang w:val="en-GB"/>
        </w:rPr>
        <w:t>of the median nerve</w:t>
      </w:r>
      <w:r w:rsidR="009F5C8F">
        <w:rPr>
          <w:rFonts w:ascii="Arial" w:hAnsi="Arial" w:cs="Arial"/>
          <w:lang w:val="en-GB"/>
        </w:rPr>
        <w:t xml:space="preserve"> </w:t>
      </w:r>
      <w:r w:rsidR="00DD49F0">
        <w:rPr>
          <w:rFonts w:ascii="Arial" w:hAnsi="Arial" w:cs="Arial"/>
          <w:lang w:val="en-GB"/>
        </w:rPr>
        <w:t>as this was</w:t>
      </w:r>
      <w:r w:rsidR="009F5C8F">
        <w:rPr>
          <w:rFonts w:ascii="Arial" w:hAnsi="Arial" w:cs="Arial"/>
          <w:lang w:val="en-GB"/>
        </w:rPr>
        <w:t xml:space="preserve"> the most suitable</w:t>
      </w:r>
      <w:r w:rsidR="00DD49F0">
        <w:rPr>
          <w:rFonts w:ascii="Arial" w:hAnsi="Arial" w:cs="Arial"/>
          <w:lang w:val="en-GB"/>
        </w:rPr>
        <w:t xml:space="preserve"> procedure</w:t>
      </w:r>
      <w:r w:rsidR="009F5C8F">
        <w:rPr>
          <w:rFonts w:ascii="Arial" w:hAnsi="Arial" w:cs="Arial"/>
          <w:lang w:val="en-GB"/>
        </w:rPr>
        <w:t xml:space="preserve"> to be applied in</w:t>
      </w:r>
      <w:r w:rsidR="00F53114">
        <w:rPr>
          <w:rFonts w:ascii="Arial" w:hAnsi="Arial" w:cs="Arial"/>
          <w:lang w:val="en-GB"/>
        </w:rPr>
        <w:t xml:space="preserve"> this exploratory research</w:t>
      </w:r>
      <w:r w:rsidR="009F5C8F">
        <w:rPr>
          <w:rFonts w:ascii="Arial" w:hAnsi="Arial" w:cs="Arial"/>
          <w:lang w:val="en-GB"/>
        </w:rPr>
        <w:t xml:space="preserve">. </w:t>
      </w:r>
      <w:r w:rsidR="00AF58CC">
        <w:rPr>
          <w:rFonts w:ascii="Arial" w:hAnsi="Arial" w:cs="Arial"/>
          <w:lang w:val="en-GB"/>
        </w:rPr>
        <w:t>In</w:t>
      </w:r>
      <w:r w:rsidR="00620EC1">
        <w:rPr>
          <w:rFonts w:ascii="Arial" w:hAnsi="Arial" w:cs="Arial"/>
          <w:lang w:val="en-GB"/>
        </w:rPr>
        <w:t xml:space="preserve"> future</w:t>
      </w:r>
      <w:r w:rsidR="00AF58CC">
        <w:rPr>
          <w:rFonts w:ascii="Arial" w:hAnsi="Arial" w:cs="Arial"/>
          <w:lang w:val="en-GB"/>
        </w:rPr>
        <w:t xml:space="preserve"> research</w:t>
      </w:r>
      <w:r w:rsidR="001B5B32">
        <w:rPr>
          <w:rFonts w:ascii="Arial" w:hAnsi="Arial" w:cs="Arial"/>
          <w:lang w:val="en-GB"/>
        </w:rPr>
        <w:t>, a</w:t>
      </w:r>
      <w:r w:rsidR="00F53114">
        <w:rPr>
          <w:rFonts w:ascii="Arial" w:hAnsi="Arial" w:cs="Arial"/>
          <w:lang w:val="en-GB"/>
        </w:rPr>
        <w:t xml:space="preserve"> battery of</w:t>
      </w:r>
      <w:r w:rsidR="00854763">
        <w:rPr>
          <w:rFonts w:ascii="Arial" w:hAnsi="Arial" w:cs="Arial"/>
          <w:lang w:val="en-GB"/>
        </w:rPr>
        <w:t xml:space="preserve"> measurements, including quantitative sensory testing and patient-reported outcome measures</w:t>
      </w:r>
      <w:r w:rsidR="00AD0E02">
        <w:rPr>
          <w:rFonts w:ascii="Arial" w:hAnsi="Arial" w:cs="Arial"/>
          <w:lang w:val="en-GB"/>
        </w:rPr>
        <w:fldChar w:fldCharType="begin"/>
      </w:r>
      <w:r w:rsidR="00AD0E02">
        <w:rPr>
          <w:rFonts w:ascii="Arial" w:hAnsi="Arial" w:cs="Arial"/>
          <w:lang w:val="en-GB"/>
        </w:rPr>
        <w:instrText xml:space="preserve"> ADDIN EN.CITE &lt;EndNote&gt;&lt;Cite&gt;&lt;Author&gt;Colloca&lt;/Author&gt;&lt;Year&gt;2017&lt;/Year&gt;&lt;RecNum&gt;12552&lt;/RecNum&gt;&lt;DisplayText&gt;&lt;style face="superscript"&gt;37&lt;/style&gt;&lt;/DisplayText&gt;&lt;record&gt;&lt;rec-number&gt;12552&lt;/rec-number&gt;&lt;foreign-keys&gt;&lt;key app="EN" db-id="var52zsrm0xdpqefxzi59e9xda9aspsr5a5a" timestamp="1500046570"&gt;12552&lt;/key&gt;&lt;/foreign-keys&gt;&lt;ref-type name="Journal Article"&gt;17&lt;/ref-type&gt;&lt;contributors&gt;&lt;authors&gt;&lt;author&gt;Colloca, Luana&lt;/author&gt;&lt;author&gt;Ludman, Taylor&lt;/author&gt;&lt;author&gt;Bouhassira, Didier&lt;/author&gt;&lt;author&gt;Baron, Ralf&lt;/author&gt;&lt;author&gt;Dickenson, Anthony H.&lt;/author&gt;&lt;author&gt;Yarnitsky, David&lt;/author&gt;&lt;author&gt;Freeman, Roy&lt;/author&gt;&lt;author&gt;Truini, Andrea&lt;/author&gt;&lt;author&gt;Attal, Nadine&lt;/author&gt;&lt;author&gt;Finnerup, Nanna B.&lt;/author&gt;&lt;author&gt;Eccleston, Christopher&lt;/author&gt;&lt;author&gt;Kalso, Eija&lt;/author&gt;&lt;author&gt;Bennett, David L.&lt;/author&gt;&lt;author&gt;Dworkin, Robert H.&lt;/author&gt;&lt;author&gt;Raja, Srinivasa N.&lt;/author&gt;&lt;/authors&gt;&lt;/contributors&gt;&lt;titles&gt;&lt;title&gt;Neuropathic pain&lt;/title&gt;&lt;secondary-title&gt;Nature Reviews Disease Primers&lt;/secondary-title&gt;&lt;/titles&gt;&lt;periodical&gt;&lt;full-title&gt;Nature Reviews Disease Primers&lt;/full-title&gt;&lt;/periodical&gt;&lt;pages&gt;17002&lt;/pages&gt;&lt;volume&gt;3&lt;/volume&gt;&lt;dates&gt;&lt;year&gt;2017&lt;/year&gt;&lt;pub-dates&gt;&lt;date&gt;02/16/online&lt;/date&gt;&lt;/pub-dates&gt;&lt;/dates&gt;&lt;publisher&gt;Macmillan Publishers Limited&lt;/publisher&gt;&lt;work-type&gt;Primer&lt;/work-type&gt;&lt;urls&gt;&lt;related-urls&gt;&lt;url&gt;http://dx.doi.org/10.1038/nrdp.2017.2&lt;/url&gt;&lt;/related-urls&gt;&lt;/urls&gt;&lt;electronic-resource-num&gt;10.1038/nrdp.2017.2&lt;/electronic-resource-num&gt;&lt;/record&gt;&lt;/Cite&gt;&lt;/EndNote&gt;</w:instrText>
      </w:r>
      <w:r w:rsidR="00AD0E02">
        <w:rPr>
          <w:rFonts w:ascii="Arial" w:hAnsi="Arial" w:cs="Arial"/>
          <w:lang w:val="en-GB"/>
        </w:rPr>
        <w:fldChar w:fldCharType="separate"/>
      </w:r>
      <w:r w:rsidR="00AD0E02" w:rsidRPr="00AD0E02">
        <w:rPr>
          <w:rFonts w:ascii="Arial" w:hAnsi="Arial" w:cs="Arial"/>
          <w:noProof/>
          <w:vertAlign w:val="superscript"/>
          <w:lang w:val="en-GB"/>
        </w:rPr>
        <w:t>37</w:t>
      </w:r>
      <w:r w:rsidR="00AD0E02">
        <w:rPr>
          <w:rFonts w:ascii="Arial" w:hAnsi="Arial" w:cs="Arial"/>
          <w:lang w:val="en-GB"/>
        </w:rPr>
        <w:fldChar w:fldCharType="end"/>
      </w:r>
      <w:r w:rsidR="00854763">
        <w:rPr>
          <w:rFonts w:ascii="Arial" w:hAnsi="Arial" w:cs="Arial"/>
          <w:lang w:val="en-GB"/>
        </w:rPr>
        <w:t>,</w:t>
      </w:r>
      <w:r w:rsidR="009F5C8F">
        <w:rPr>
          <w:rFonts w:ascii="Arial" w:hAnsi="Arial" w:cs="Arial"/>
          <w:lang w:val="en-GB"/>
        </w:rPr>
        <w:t xml:space="preserve"> </w:t>
      </w:r>
      <w:r w:rsidR="00F53114">
        <w:rPr>
          <w:rFonts w:ascii="Arial" w:hAnsi="Arial" w:cs="Arial"/>
          <w:lang w:val="en-GB"/>
        </w:rPr>
        <w:t>should</w:t>
      </w:r>
      <w:r w:rsidR="009F5C8F">
        <w:rPr>
          <w:rFonts w:ascii="Arial" w:hAnsi="Arial" w:cs="Arial"/>
          <w:lang w:val="en-GB"/>
        </w:rPr>
        <w:t xml:space="preserve"> be </w:t>
      </w:r>
      <w:r w:rsidR="00F53114">
        <w:rPr>
          <w:rFonts w:ascii="Arial" w:hAnsi="Arial" w:cs="Arial"/>
          <w:lang w:val="en-GB"/>
        </w:rPr>
        <w:t xml:space="preserve">considered </w:t>
      </w:r>
      <w:r w:rsidR="009F5C8F">
        <w:rPr>
          <w:rFonts w:ascii="Arial" w:hAnsi="Arial" w:cs="Arial"/>
          <w:lang w:val="en-GB"/>
        </w:rPr>
        <w:t>to comprehensively capture</w:t>
      </w:r>
      <w:r w:rsidR="001B5B32">
        <w:rPr>
          <w:rFonts w:ascii="Arial" w:hAnsi="Arial" w:cs="Arial"/>
          <w:lang w:val="en-GB"/>
        </w:rPr>
        <w:t xml:space="preserve"> the complexity of</w:t>
      </w:r>
      <w:r w:rsidR="009F5C8F">
        <w:rPr>
          <w:rFonts w:ascii="Arial" w:hAnsi="Arial" w:cs="Arial"/>
          <w:lang w:val="en-GB"/>
        </w:rPr>
        <w:t xml:space="preserve"> </w:t>
      </w:r>
      <w:r w:rsidR="001B5B32">
        <w:rPr>
          <w:rFonts w:ascii="Arial" w:hAnsi="Arial" w:cs="Arial"/>
          <w:lang w:val="en-GB"/>
        </w:rPr>
        <w:t>gain in</w:t>
      </w:r>
      <w:r w:rsidR="009F5C8F">
        <w:rPr>
          <w:rFonts w:ascii="Arial" w:hAnsi="Arial" w:cs="Arial"/>
          <w:lang w:val="en-GB"/>
        </w:rPr>
        <w:t xml:space="preserve"> somatosensory function phenomenon</w:t>
      </w:r>
      <w:r w:rsidR="00854763">
        <w:rPr>
          <w:rFonts w:ascii="Arial" w:hAnsi="Arial" w:cs="Arial"/>
          <w:lang w:val="en-GB"/>
        </w:rPr>
        <w:t>,</w:t>
      </w:r>
      <w:r w:rsidR="000D13D9">
        <w:rPr>
          <w:rFonts w:ascii="Arial" w:hAnsi="Arial" w:cs="Arial"/>
          <w:lang w:val="en-GB"/>
        </w:rPr>
        <w:t xml:space="preserve"> </w:t>
      </w:r>
      <w:r w:rsidR="00250D61">
        <w:rPr>
          <w:rFonts w:ascii="Arial" w:hAnsi="Arial" w:cs="Arial"/>
          <w:lang w:val="en-GB"/>
        </w:rPr>
        <w:t xml:space="preserve">characterise </w:t>
      </w:r>
      <w:r w:rsidR="00F4338C">
        <w:rPr>
          <w:rFonts w:ascii="Arial" w:hAnsi="Arial" w:cs="Arial"/>
          <w:lang w:val="en-GB"/>
        </w:rPr>
        <w:t>study participants</w:t>
      </w:r>
      <w:r w:rsidR="00250D61">
        <w:rPr>
          <w:rFonts w:ascii="Arial" w:hAnsi="Arial" w:cs="Arial"/>
          <w:lang w:val="en-GB"/>
        </w:rPr>
        <w:t>,</w:t>
      </w:r>
      <w:r w:rsidR="00854763">
        <w:rPr>
          <w:rFonts w:ascii="Arial" w:hAnsi="Arial" w:cs="Arial"/>
          <w:lang w:val="en-GB"/>
        </w:rPr>
        <w:t xml:space="preserve"> </w:t>
      </w:r>
      <w:r w:rsidR="00F53114">
        <w:rPr>
          <w:rFonts w:ascii="Arial" w:hAnsi="Arial" w:cs="Arial"/>
          <w:lang w:val="en-GB"/>
        </w:rPr>
        <w:t>improve the interpretation of the potential effects of acupuncture in p</w:t>
      </w:r>
      <w:r w:rsidR="00854763">
        <w:rPr>
          <w:rFonts w:ascii="Arial" w:hAnsi="Arial" w:cs="Arial"/>
          <w:lang w:val="en-GB"/>
        </w:rPr>
        <w:t>atients with nerve-related pain</w:t>
      </w:r>
      <w:r w:rsidR="00BA6FDF">
        <w:rPr>
          <w:rFonts w:ascii="Arial" w:hAnsi="Arial" w:cs="Arial"/>
          <w:lang w:val="en-GB"/>
        </w:rPr>
        <w:t xml:space="preserve">, and assess </w:t>
      </w:r>
      <w:r w:rsidR="00995AD8">
        <w:rPr>
          <w:rFonts w:ascii="Arial" w:hAnsi="Arial" w:cs="Arial"/>
          <w:lang w:val="en-GB"/>
        </w:rPr>
        <w:t>its</w:t>
      </w:r>
      <w:r w:rsidR="00AF58CC">
        <w:rPr>
          <w:rFonts w:ascii="Arial" w:hAnsi="Arial" w:cs="Arial"/>
          <w:lang w:val="en-GB"/>
        </w:rPr>
        <w:t xml:space="preserve"> effects</w:t>
      </w:r>
      <w:r w:rsidR="00854763">
        <w:rPr>
          <w:rFonts w:ascii="Arial" w:hAnsi="Arial" w:cs="Arial"/>
          <w:lang w:val="en-GB"/>
        </w:rPr>
        <w:t xml:space="preserve"> in functioning and health-related quality of life. </w:t>
      </w:r>
    </w:p>
    <w:p w14:paraId="6CB225C3" w14:textId="77777777" w:rsidR="005B145C" w:rsidRPr="001D5DEF" w:rsidRDefault="005B145C" w:rsidP="00397221">
      <w:pPr>
        <w:spacing w:line="360" w:lineRule="auto"/>
        <w:rPr>
          <w:rFonts w:ascii="Arial" w:hAnsi="Arial" w:cs="Arial"/>
          <w:lang w:val="en-GB"/>
        </w:rPr>
      </w:pPr>
    </w:p>
    <w:p w14:paraId="095F98BD" w14:textId="44C820CE" w:rsidR="005B145C" w:rsidRPr="001D5DEF" w:rsidRDefault="007F6C7D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CONCLUSIONS</w:t>
      </w:r>
    </w:p>
    <w:p w14:paraId="4203A994" w14:textId="3D49D352" w:rsidR="000A51B7" w:rsidRPr="001D5DEF" w:rsidRDefault="00D409B4" w:rsidP="000A51B7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="00F4338C">
        <w:rPr>
          <w:rFonts w:ascii="Arial" w:hAnsi="Arial" w:cs="Arial"/>
          <w:lang w:val="en-GB"/>
        </w:rPr>
        <w:t>Immediately after a</w:t>
      </w:r>
      <w:r w:rsidR="000A51B7" w:rsidRPr="001D5DEF">
        <w:rPr>
          <w:rFonts w:ascii="Arial" w:hAnsi="Arial" w:cs="Arial"/>
          <w:lang w:val="en-GB"/>
        </w:rPr>
        <w:t>cupuncture</w:t>
      </w:r>
      <w:r w:rsidR="00F4338C">
        <w:rPr>
          <w:rFonts w:ascii="Arial" w:hAnsi="Arial" w:cs="Arial"/>
          <w:lang w:val="en-GB"/>
        </w:rPr>
        <w:t>,</w:t>
      </w:r>
      <w:r w:rsidR="000A51B7" w:rsidRPr="001D5DEF">
        <w:rPr>
          <w:rFonts w:ascii="Arial" w:hAnsi="Arial" w:cs="Arial"/>
          <w:lang w:val="en-GB"/>
        </w:rPr>
        <w:t xml:space="preserve"> the </w:t>
      </w:r>
      <w:proofErr w:type="spellStart"/>
      <w:r w:rsidR="000A51B7" w:rsidRPr="001D5DEF">
        <w:rPr>
          <w:rFonts w:ascii="Arial" w:hAnsi="Arial" w:cs="Arial"/>
          <w:lang w:val="en-GB"/>
        </w:rPr>
        <w:t>mechano</w:t>
      </w:r>
      <w:r w:rsidR="000A51B7">
        <w:rPr>
          <w:rFonts w:ascii="Arial" w:hAnsi="Arial" w:cs="Arial"/>
          <w:lang w:val="en-GB"/>
        </w:rPr>
        <w:t>sensitivity</w:t>
      </w:r>
      <w:proofErr w:type="spellEnd"/>
      <w:r w:rsidR="000A51B7">
        <w:rPr>
          <w:rFonts w:ascii="Arial" w:hAnsi="Arial" w:cs="Arial"/>
          <w:lang w:val="en-GB"/>
        </w:rPr>
        <w:t xml:space="preserve"> of the median nerve </w:t>
      </w:r>
      <w:r w:rsidR="00F4338C">
        <w:rPr>
          <w:rFonts w:ascii="Arial" w:hAnsi="Arial" w:cs="Arial"/>
          <w:lang w:val="en-GB"/>
        </w:rPr>
        <w:t xml:space="preserve">appears to </w:t>
      </w:r>
      <w:r w:rsidR="00995AD8">
        <w:rPr>
          <w:rFonts w:ascii="Arial" w:hAnsi="Arial" w:cs="Arial"/>
          <w:lang w:val="en-GB"/>
        </w:rPr>
        <w:t xml:space="preserve">be </w:t>
      </w:r>
      <w:r w:rsidR="00BF2914">
        <w:rPr>
          <w:rFonts w:ascii="Arial" w:hAnsi="Arial" w:cs="Arial"/>
          <w:lang w:val="en-GB"/>
        </w:rPr>
        <w:t>re</w:t>
      </w:r>
      <w:r w:rsidR="00855E55">
        <w:rPr>
          <w:rFonts w:ascii="Arial" w:hAnsi="Arial" w:cs="Arial"/>
          <w:lang w:val="en-GB"/>
        </w:rPr>
        <w:t>duce</w:t>
      </w:r>
      <w:r w:rsidR="00995AD8">
        <w:rPr>
          <w:rFonts w:ascii="Arial" w:hAnsi="Arial" w:cs="Arial"/>
          <w:lang w:val="en-GB"/>
        </w:rPr>
        <w:t>d</w:t>
      </w:r>
      <w:r w:rsidR="00F4338C">
        <w:rPr>
          <w:rFonts w:ascii="Arial" w:hAnsi="Arial" w:cs="Arial"/>
          <w:lang w:val="en-GB"/>
        </w:rPr>
        <w:t xml:space="preserve"> as observed by </w:t>
      </w:r>
      <w:r w:rsidR="00BF2914">
        <w:rPr>
          <w:rFonts w:ascii="Arial" w:hAnsi="Arial" w:cs="Arial"/>
          <w:lang w:val="en-GB"/>
        </w:rPr>
        <w:t>an increase in</w:t>
      </w:r>
      <w:r w:rsidR="00855E55">
        <w:rPr>
          <w:rFonts w:ascii="Arial" w:hAnsi="Arial" w:cs="Arial"/>
          <w:lang w:val="en-GB"/>
        </w:rPr>
        <w:t xml:space="preserve"> elbow extension </w:t>
      </w:r>
      <w:r w:rsidR="00855E55">
        <w:rPr>
          <w:rFonts w:ascii="Arial" w:hAnsi="Arial" w:cs="Arial"/>
          <w:lang w:val="en-GB"/>
        </w:rPr>
        <w:lastRenderedPageBreak/>
        <w:t>during the ULNT1</w:t>
      </w:r>
      <w:r w:rsidR="000A51B7">
        <w:rPr>
          <w:rFonts w:ascii="Arial" w:hAnsi="Arial" w:cs="Arial"/>
          <w:lang w:val="en-GB"/>
        </w:rPr>
        <w:t xml:space="preserve">. </w:t>
      </w:r>
      <w:r w:rsidR="00855E55">
        <w:rPr>
          <w:rFonts w:ascii="Arial" w:hAnsi="Arial" w:cs="Arial"/>
          <w:lang w:val="en-GB"/>
        </w:rPr>
        <w:t>However, f</w:t>
      </w:r>
      <w:r w:rsidR="000A51B7">
        <w:rPr>
          <w:rFonts w:ascii="Arial" w:hAnsi="Arial" w:cs="Arial"/>
          <w:lang w:val="en-GB"/>
        </w:rPr>
        <w:t>urther studies</w:t>
      </w:r>
      <w:r w:rsidR="00BF2914">
        <w:rPr>
          <w:rFonts w:ascii="Arial" w:hAnsi="Arial" w:cs="Arial"/>
          <w:lang w:val="en-GB"/>
        </w:rPr>
        <w:t xml:space="preserve"> </w:t>
      </w:r>
      <w:r w:rsidR="00855E55">
        <w:rPr>
          <w:rFonts w:ascii="Arial" w:hAnsi="Arial" w:cs="Arial"/>
          <w:lang w:val="en-GB"/>
        </w:rPr>
        <w:t>are necessary to confirm these preliminary findings</w:t>
      </w:r>
      <w:r w:rsidR="000A51B7">
        <w:rPr>
          <w:rFonts w:ascii="Arial" w:hAnsi="Arial" w:cs="Arial"/>
          <w:lang w:val="en-GB"/>
        </w:rPr>
        <w:t xml:space="preserve">. </w:t>
      </w:r>
    </w:p>
    <w:p w14:paraId="4A34F529" w14:textId="5ABA8EC3" w:rsidR="00D409B4" w:rsidRPr="001D5DEF" w:rsidRDefault="00D409B4" w:rsidP="00D409B4">
      <w:pPr>
        <w:spacing w:line="360" w:lineRule="auto"/>
        <w:rPr>
          <w:rFonts w:ascii="Arial" w:hAnsi="Arial" w:cs="Arial"/>
          <w:lang w:val="en-GB"/>
        </w:rPr>
      </w:pPr>
    </w:p>
    <w:p w14:paraId="3373378B" w14:textId="77777777" w:rsidR="005B145C" w:rsidRPr="001D5DEF" w:rsidRDefault="005B145C" w:rsidP="00397221">
      <w:pPr>
        <w:spacing w:line="360" w:lineRule="auto"/>
        <w:rPr>
          <w:rFonts w:ascii="Arial" w:hAnsi="Arial" w:cs="Arial"/>
          <w:lang w:val="en-GB"/>
        </w:rPr>
      </w:pPr>
    </w:p>
    <w:p w14:paraId="11359BE9" w14:textId="6E86ECCD" w:rsidR="00D409B4" w:rsidRPr="001D5DEF" w:rsidRDefault="007F6C7D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REFERENCES</w:t>
      </w:r>
    </w:p>
    <w:p w14:paraId="3CCC7D5D" w14:textId="77777777" w:rsidR="003C04C9" w:rsidRPr="00AD0E02" w:rsidRDefault="003C04C9" w:rsidP="003C04C9">
      <w:pPr>
        <w:pStyle w:val="EndNoteBibliography"/>
        <w:rPr>
          <w:noProof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AD0E02">
        <w:rPr>
          <w:b/>
          <w:noProof/>
        </w:rPr>
        <w:t>1.</w:t>
      </w:r>
      <w:r w:rsidRPr="00AD0E02">
        <w:rPr>
          <w:noProof/>
        </w:rPr>
        <w:tab/>
        <w:t xml:space="preserve">Jaberzadeh S, Scutter S, Nazeran H. Mechanosensitivity of the median nerve and mechanically produced motor responses during Upper Limb Neurodynamic Test 1. </w:t>
      </w:r>
      <w:r w:rsidRPr="00AD0E02">
        <w:rPr>
          <w:i/>
          <w:noProof/>
        </w:rPr>
        <w:t xml:space="preserve">Physiotherapy. </w:t>
      </w:r>
      <w:r w:rsidRPr="00AD0E02">
        <w:rPr>
          <w:noProof/>
        </w:rPr>
        <w:t>6// 2005;91(2):94-100.</w:t>
      </w:r>
    </w:p>
    <w:p w14:paraId="0BF23BEB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2.</w:t>
      </w:r>
      <w:r w:rsidRPr="00AD0E02">
        <w:rPr>
          <w:noProof/>
        </w:rPr>
        <w:tab/>
        <w:t xml:space="preserve">Nee RJ, Butler D. Management of peripheral neuropathic pain: Integrating neurobiology, neurodynamics, and clinical evidence. </w:t>
      </w:r>
      <w:r w:rsidRPr="00AD0E02">
        <w:rPr>
          <w:i/>
          <w:noProof/>
        </w:rPr>
        <w:t xml:space="preserve">Physical Therapy in Sport. </w:t>
      </w:r>
      <w:r w:rsidRPr="00AD0E02">
        <w:rPr>
          <w:noProof/>
        </w:rPr>
        <w:t>2006;7(1):36-49.</w:t>
      </w:r>
    </w:p>
    <w:p w14:paraId="66F165C2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3.</w:t>
      </w:r>
      <w:r w:rsidRPr="00AD0E02">
        <w:rPr>
          <w:noProof/>
        </w:rPr>
        <w:tab/>
        <w:t xml:space="preserve">Nee RJ, Vicenzino B, Jull GA, Cleland JA, Coppieters MW. Neural tissue management provides immediate clinically relevant benefits without harmful effects for patients with nerve-related neck and arm pain: a randomised trial. </w:t>
      </w:r>
      <w:r w:rsidRPr="00AD0E02">
        <w:rPr>
          <w:i/>
          <w:noProof/>
        </w:rPr>
        <w:t xml:space="preserve">Journal of Physiotherapy. </w:t>
      </w:r>
      <w:r w:rsidRPr="00AD0E02">
        <w:rPr>
          <w:noProof/>
        </w:rPr>
        <w:t>2012;58:23-31.</w:t>
      </w:r>
    </w:p>
    <w:p w14:paraId="55D9B6F1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4.</w:t>
      </w:r>
      <w:r w:rsidRPr="00AD0E02">
        <w:rPr>
          <w:noProof/>
        </w:rPr>
        <w:tab/>
        <w:t xml:space="preserve">Nee RJ, Jull GA, Vicenzino B, Coppieters MW. The validity of upper-limb neurodynamic tests for detecting peripheral neuropathic pain. </w:t>
      </w:r>
      <w:r w:rsidRPr="00AD0E02">
        <w:rPr>
          <w:i/>
          <w:noProof/>
        </w:rPr>
        <w:t xml:space="preserve">J. Orthop. Sports Phys. Ther. </w:t>
      </w:r>
      <w:r w:rsidRPr="00AD0E02">
        <w:rPr>
          <w:noProof/>
        </w:rPr>
        <w:t>2012;42(5):413-424.</w:t>
      </w:r>
    </w:p>
    <w:p w14:paraId="1C4C11DF" w14:textId="77777777" w:rsidR="003C04C9" w:rsidRPr="00AD0E02" w:rsidRDefault="003C04C9" w:rsidP="003C04C9">
      <w:pPr>
        <w:pStyle w:val="EndNoteBibliography"/>
        <w:rPr>
          <w:noProof/>
        </w:rPr>
      </w:pPr>
      <w:r w:rsidRPr="005A2B5D">
        <w:rPr>
          <w:b/>
          <w:noProof/>
        </w:rPr>
        <w:t>5.</w:t>
      </w:r>
      <w:r w:rsidRPr="005A2B5D">
        <w:rPr>
          <w:noProof/>
        </w:rPr>
        <w:tab/>
        <w:t xml:space="preserve">Costello M, Puentedura E, Cleland J, Ciccone CD. </w:t>
      </w:r>
      <w:r w:rsidRPr="00AD0E02">
        <w:rPr>
          <w:noProof/>
        </w:rPr>
        <w:t xml:space="preserve">The immediate effects of soft tissue mobilization versus therapeutic ultrasound for patients with neck and arm pain with evidence of neural mechanosensitivity: a randomized clinical trial. </w:t>
      </w:r>
      <w:r w:rsidRPr="00AD0E02">
        <w:rPr>
          <w:i/>
          <w:noProof/>
        </w:rPr>
        <w:t xml:space="preserve">J Man Manip Ther. </w:t>
      </w:r>
      <w:r w:rsidRPr="00AD0E02">
        <w:rPr>
          <w:noProof/>
        </w:rPr>
        <w:t>Jul 2016;24(3):128-140.</w:t>
      </w:r>
    </w:p>
    <w:p w14:paraId="2D565514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6.</w:t>
      </w:r>
      <w:r w:rsidRPr="00AD0E02">
        <w:rPr>
          <w:noProof/>
        </w:rPr>
        <w:tab/>
        <w:t xml:space="preserve">López-de-Uralde-Villanueva I, Beltran-Alacreu H, Fernández-Carnero J, Gil-Martínez A, La Touche R. Differences in Neural Mechanosensitivity Between Patients with Chronic Nonspecific Neck Pain With and Without Neuropathic Features. A Descriptive Cross-Sectional Study. </w:t>
      </w:r>
      <w:r w:rsidRPr="00AD0E02">
        <w:rPr>
          <w:i/>
          <w:noProof/>
        </w:rPr>
        <w:t xml:space="preserve">Pain Med. </w:t>
      </w:r>
      <w:r w:rsidRPr="00AD0E02">
        <w:rPr>
          <w:noProof/>
        </w:rPr>
        <w:t>2016;17(1):136-148.</w:t>
      </w:r>
    </w:p>
    <w:p w14:paraId="640ABB87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7.</w:t>
      </w:r>
      <w:r w:rsidRPr="00AD0E02">
        <w:rPr>
          <w:noProof/>
        </w:rPr>
        <w:tab/>
        <w:t xml:space="preserve">Baron R, Binder A, Attal N, Casale R, Dickenson AH, Treede RD. Neuropathic low back pain in clinical practice. </w:t>
      </w:r>
      <w:r w:rsidRPr="00AD0E02">
        <w:rPr>
          <w:i/>
          <w:noProof/>
        </w:rPr>
        <w:t xml:space="preserve">Eur. J. Pain. </w:t>
      </w:r>
      <w:r w:rsidRPr="00AD0E02">
        <w:rPr>
          <w:noProof/>
        </w:rPr>
        <w:t>2016;20(6):861-873.</w:t>
      </w:r>
    </w:p>
    <w:p w14:paraId="0AC90D07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8.</w:t>
      </w:r>
      <w:r w:rsidRPr="00AD0E02">
        <w:rPr>
          <w:noProof/>
        </w:rPr>
        <w:tab/>
        <w:t xml:space="preserve">Smart KM, Blake C, Staines A, Thacker M, Doody C. Mechanisms-based classifications of musculoskeletal pain: Part 2 of 3: Symptoms and signs of peripheral neuropathic pain in patients with low back (±leg) pain. </w:t>
      </w:r>
      <w:r w:rsidRPr="00AD0E02">
        <w:rPr>
          <w:i/>
          <w:noProof/>
        </w:rPr>
        <w:t xml:space="preserve">Man. Ther. </w:t>
      </w:r>
      <w:r w:rsidRPr="00AD0E02">
        <w:rPr>
          <w:noProof/>
        </w:rPr>
        <w:t>8// 2012;17(4):345-351.</w:t>
      </w:r>
    </w:p>
    <w:p w14:paraId="5E0576FE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lastRenderedPageBreak/>
        <w:t>9.</w:t>
      </w:r>
      <w:r w:rsidRPr="00AD0E02">
        <w:rPr>
          <w:noProof/>
        </w:rPr>
        <w:tab/>
        <w:t xml:space="preserve">Jaberzadeh S, Zoghi M. Mechanosensitivity of the median nerve in patients with chronic carpal tunnel syndrome. </w:t>
      </w:r>
      <w:r w:rsidRPr="00AD0E02">
        <w:rPr>
          <w:i/>
          <w:noProof/>
        </w:rPr>
        <w:t xml:space="preserve">Journal of Bodywork and Movement Therapies. </w:t>
      </w:r>
      <w:r w:rsidRPr="00AD0E02">
        <w:rPr>
          <w:noProof/>
        </w:rPr>
        <w:t>4// 2013;17(2):157-164.</w:t>
      </w:r>
    </w:p>
    <w:p w14:paraId="12B2E9FC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10.</w:t>
      </w:r>
      <w:r w:rsidRPr="00AD0E02">
        <w:rPr>
          <w:noProof/>
        </w:rPr>
        <w:tab/>
        <w:t xml:space="preserve">Fingleton C, Smart K, Moloney N, Fullen BM, Doody C. Pain sensitization in people with knee osteoarthritis: a systematic review and meta-analysis. </w:t>
      </w:r>
      <w:r w:rsidRPr="00AD0E02">
        <w:rPr>
          <w:i/>
          <w:noProof/>
        </w:rPr>
        <w:t xml:space="preserve">Osteoarthritis Cartilage. </w:t>
      </w:r>
      <w:r w:rsidRPr="00AD0E02">
        <w:rPr>
          <w:noProof/>
        </w:rPr>
        <w:t>2015;23(7):1043-1056.</w:t>
      </w:r>
    </w:p>
    <w:p w14:paraId="74C717C0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11.</w:t>
      </w:r>
      <w:r w:rsidRPr="00AD0E02">
        <w:rPr>
          <w:noProof/>
        </w:rPr>
        <w:tab/>
        <w:t xml:space="preserve">Villafañe JH, Silva GB, Bishop MD, Fernandez-Carnero J. Radial Nerve Mobilization Decreases Pain Sensitivity and Improves Motor Performance in Patients With Thumb Carpometacarpal Osteoarthritis: A Randomized Controlled Trial. </w:t>
      </w:r>
      <w:r w:rsidRPr="00AD0E02">
        <w:rPr>
          <w:i/>
          <w:noProof/>
        </w:rPr>
        <w:t xml:space="preserve">Arch. Phys. Med. Rehabil. </w:t>
      </w:r>
      <w:r w:rsidRPr="00AD0E02">
        <w:rPr>
          <w:noProof/>
        </w:rPr>
        <w:t>2012;93(3):396-403.</w:t>
      </w:r>
    </w:p>
    <w:p w14:paraId="14E70B3A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12.</w:t>
      </w:r>
      <w:r w:rsidRPr="00AD0E02">
        <w:rPr>
          <w:noProof/>
        </w:rPr>
        <w:tab/>
        <w:t xml:space="preserve">Nijs J, Apeldoorn A, Hallegraeff H, et al. Low back pain: guidelines for the clinical classification of predominant neuropathic, nociceptive, or central sensitization pain. </w:t>
      </w:r>
      <w:r w:rsidRPr="00AD0E02">
        <w:rPr>
          <w:i/>
          <w:noProof/>
        </w:rPr>
        <w:t xml:space="preserve">Pain physician. </w:t>
      </w:r>
      <w:r w:rsidRPr="00AD0E02">
        <w:rPr>
          <w:noProof/>
        </w:rPr>
        <w:t>May-Jun 2015;18(3):E333-346.</w:t>
      </w:r>
    </w:p>
    <w:p w14:paraId="7EA667E3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13.</w:t>
      </w:r>
      <w:r w:rsidRPr="00AD0E02">
        <w:rPr>
          <w:noProof/>
        </w:rPr>
        <w:tab/>
        <w:t xml:space="preserve">Hoang N, Sar C, Valmier J, Sieso V, Scamps F. Electro-acupuncture on functional peripheral nerve regeneration in mice: a behavioural study. </w:t>
      </w:r>
      <w:r w:rsidRPr="00AD0E02">
        <w:rPr>
          <w:i/>
          <w:noProof/>
        </w:rPr>
        <w:t xml:space="preserve">BMC Complement. Altern. Med. </w:t>
      </w:r>
      <w:r w:rsidRPr="00AD0E02">
        <w:rPr>
          <w:noProof/>
        </w:rPr>
        <w:t>2012;12(1):141.</w:t>
      </w:r>
    </w:p>
    <w:p w14:paraId="50EC7C08" w14:textId="77777777" w:rsidR="003C04C9" w:rsidRPr="00AD0E02" w:rsidRDefault="003C04C9" w:rsidP="003C04C9">
      <w:pPr>
        <w:pStyle w:val="EndNoteBibliography"/>
        <w:rPr>
          <w:noProof/>
          <w:lang w:val="pt-PT"/>
        </w:rPr>
      </w:pPr>
      <w:r w:rsidRPr="00AD0E02">
        <w:rPr>
          <w:b/>
          <w:noProof/>
        </w:rPr>
        <w:t>14.</w:t>
      </w:r>
      <w:r w:rsidRPr="00AD0E02">
        <w:rPr>
          <w:noProof/>
        </w:rPr>
        <w:tab/>
        <w:t xml:space="preserve">Kim JH, Min B-I, Na HS, Park DS. Relieving effects of electroacupuncture on mechanical allodynia in neuropathic pain model of inferior caudal trunk injury in rat: mediation by spinal opioid receptors. </w:t>
      </w:r>
      <w:r w:rsidRPr="00AD0E02">
        <w:rPr>
          <w:i/>
          <w:noProof/>
          <w:lang w:val="pt-PT"/>
        </w:rPr>
        <w:t xml:space="preserve">Brain Res. </w:t>
      </w:r>
      <w:r w:rsidRPr="00AD0E02">
        <w:rPr>
          <w:noProof/>
          <w:lang w:val="pt-PT"/>
        </w:rPr>
        <w:t>2/20/ 2004;998(2):230-236.</w:t>
      </w:r>
    </w:p>
    <w:p w14:paraId="1B5F0F75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  <w:lang w:val="pt-PT"/>
        </w:rPr>
        <w:t>15.</w:t>
      </w:r>
      <w:r w:rsidRPr="00AD0E02">
        <w:rPr>
          <w:noProof/>
          <w:lang w:val="pt-PT"/>
        </w:rPr>
        <w:tab/>
        <w:t xml:space="preserve">Cidral-Filho FJ, da Silva MD, Moré AOO, Córdova MM, Werner MF, Santos ARS. </w:t>
      </w:r>
      <w:r w:rsidRPr="00AD0E02">
        <w:rPr>
          <w:noProof/>
        </w:rPr>
        <w:t xml:space="preserve">Manual acupuncture inhibits mechanical hypersensitivity induced by spinal nerve ligation in rats. </w:t>
      </w:r>
      <w:r w:rsidRPr="00AD0E02">
        <w:rPr>
          <w:i/>
          <w:noProof/>
        </w:rPr>
        <w:t xml:space="preserve">Neuroscience. </w:t>
      </w:r>
      <w:r w:rsidRPr="00AD0E02">
        <w:rPr>
          <w:noProof/>
        </w:rPr>
        <w:t>2011;193(0):370-376.</w:t>
      </w:r>
    </w:p>
    <w:p w14:paraId="28E0B919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16.</w:t>
      </w:r>
      <w:r w:rsidRPr="00AD0E02">
        <w:rPr>
          <w:noProof/>
        </w:rPr>
        <w:tab/>
        <w:t xml:space="preserve">Schröder S, Liepert J, Remppis A, Greten JH. Acupuncture treatment improves nerve conduction in peripheral neuropathy. </w:t>
      </w:r>
      <w:r w:rsidRPr="00AD0E02">
        <w:rPr>
          <w:i/>
          <w:noProof/>
        </w:rPr>
        <w:t xml:space="preserve">Eur. J. Neurol. </w:t>
      </w:r>
      <w:r w:rsidRPr="00AD0E02">
        <w:rPr>
          <w:noProof/>
        </w:rPr>
        <w:t>2007;14(3):276-281.</w:t>
      </w:r>
    </w:p>
    <w:p w14:paraId="5029B365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17.</w:t>
      </w:r>
      <w:r w:rsidRPr="00AD0E02">
        <w:rPr>
          <w:noProof/>
        </w:rPr>
        <w:tab/>
        <w:t xml:space="preserve">Schulman RA, Liem B, Alex Moro. Treatment of Carpal Tunnel Syndrome With Medical Acupuncture. </w:t>
      </w:r>
      <w:r w:rsidRPr="00AD0E02">
        <w:rPr>
          <w:i/>
          <w:noProof/>
        </w:rPr>
        <w:t xml:space="preserve">Medical Acupuncture. </w:t>
      </w:r>
      <w:r w:rsidRPr="00AD0E02">
        <w:rPr>
          <w:noProof/>
        </w:rPr>
        <w:t>2008;20(3):163-167.</w:t>
      </w:r>
    </w:p>
    <w:p w14:paraId="6AD4162F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18.</w:t>
      </w:r>
      <w:r w:rsidRPr="00AD0E02">
        <w:rPr>
          <w:noProof/>
        </w:rPr>
        <w:tab/>
        <w:t xml:space="preserve">Sim H, Shin B-C, Lee MS, Jung A, Lee H, Ernst E. Acupuncture for Carpal Tunnel Syndrome: A Systematic Review of Randomized Controlled Trials. </w:t>
      </w:r>
      <w:r w:rsidRPr="00AD0E02">
        <w:rPr>
          <w:i/>
          <w:noProof/>
        </w:rPr>
        <w:t xml:space="preserve">The journal of pain : official journal of the American Pain Society. </w:t>
      </w:r>
      <w:r w:rsidRPr="00AD0E02">
        <w:rPr>
          <w:noProof/>
        </w:rPr>
        <w:t>2011;12(3):307-314.</w:t>
      </w:r>
    </w:p>
    <w:p w14:paraId="656409E0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lastRenderedPageBreak/>
        <w:t>19.</w:t>
      </w:r>
      <w:r w:rsidRPr="00AD0E02">
        <w:rPr>
          <w:noProof/>
        </w:rPr>
        <w:tab/>
        <w:t xml:space="preserve">Yang C-P, Hsieh C-L, Wang N-H, et al. Acupuncture in Patients With Carpal Tunnel Syndrome: A Randomized Controlled Trial. </w:t>
      </w:r>
      <w:r w:rsidRPr="00AD0E02">
        <w:rPr>
          <w:i/>
          <w:noProof/>
        </w:rPr>
        <w:t xml:space="preserve">The Clinical Journal of Pain. </w:t>
      </w:r>
      <w:r w:rsidRPr="00AD0E02">
        <w:rPr>
          <w:noProof/>
        </w:rPr>
        <w:t>2009;25(4).</w:t>
      </w:r>
    </w:p>
    <w:p w14:paraId="49DBB981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20.</w:t>
      </w:r>
      <w:r w:rsidRPr="00AD0E02">
        <w:rPr>
          <w:noProof/>
        </w:rPr>
        <w:tab/>
        <w:t xml:space="preserve">Kumnerddee W, Kaewtong A. Efficacy of acupuncture versus night splinting for carpal tunnel syndrome: a randomized clinical trial. </w:t>
      </w:r>
      <w:r w:rsidRPr="00AD0E02">
        <w:rPr>
          <w:i/>
          <w:noProof/>
        </w:rPr>
        <w:t xml:space="preserve">J. Med. Assoc. Thai. </w:t>
      </w:r>
      <w:r w:rsidRPr="00AD0E02">
        <w:rPr>
          <w:noProof/>
        </w:rPr>
        <w:t>2010;93(12):1463-1469.</w:t>
      </w:r>
    </w:p>
    <w:p w14:paraId="0D686F9F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21.</w:t>
      </w:r>
      <w:r w:rsidRPr="00AD0E02">
        <w:rPr>
          <w:noProof/>
        </w:rPr>
        <w:tab/>
        <w:t xml:space="preserve">Ural FG, #xfc, #xe7, et al. The Acupuncture Effect on Median Nerve Morphology in Patients with Carpal Tunnel Syndrome: An Ultrasonographic Study. </w:t>
      </w:r>
      <w:r w:rsidRPr="00AD0E02">
        <w:rPr>
          <w:i/>
          <w:noProof/>
        </w:rPr>
        <w:t xml:space="preserve">Evid. Based Complement. Alternat. Med. </w:t>
      </w:r>
      <w:r w:rsidRPr="00AD0E02">
        <w:rPr>
          <w:noProof/>
        </w:rPr>
        <w:t>2017;2017:5.</w:t>
      </w:r>
    </w:p>
    <w:p w14:paraId="7A8ECD7F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22.</w:t>
      </w:r>
      <w:r w:rsidRPr="00AD0E02">
        <w:rPr>
          <w:noProof/>
        </w:rPr>
        <w:tab/>
        <w:t xml:space="preserve">Haanpää M, Attal N, Backonja M, et al. NeuPSIG guidelines on neuropathic pain assessment. </w:t>
      </w:r>
      <w:r w:rsidRPr="00AD0E02">
        <w:rPr>
          <w:i/>
          <w:noProof/>
        </w:rPr>
        <w:t xml:space="preserve">PAIN®. </w:t>
      </w:r>
      <w:r w:rsidRPr="00AD0E02">
        <w:rPr>
          <w:noProof/>
        </w:rPr>
        <w:t>1// 2011;152(1):14-27.</w:t>
      </w:r>
    </w:p>
    <w:p w14:paraId="536E7DD1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23.</w:t>
      </w:r>
      <w:r w:rsidRPr="00AD0E02">
        <w:rPr>
          <w:noProof/>
        </w:rPr>
        <w:tab/>
        <w:t xml:space="preserve">Sauer SK, Bove GM, Averbeck B, Reeh PW. Rat peripheral nerve components release calcitonin gene-related peptide and prostaglandin E2 in response to noxious stimuli: evidence that nervi nervorum are nociceptors*. </w:t>
      </w:r>
      <w:r w:rsidRPr="00AD0E02">
        <w:rPr>
          <w:i/>
          <w:noProof/>
        </w:rPr>
        <w:t xml:space="preserve">Neuroscience. </w:t>
      </w:r>
      <w:r w:rsidRPr="00AD0E02">
        <w:rPr>
          <w:noProof/>
        </w:rPr>
        <w:t>8// 1999;92(1):319-325.</w:t>
      </w:r>
    </w:p>
    <w:p w14:paraId="50DD9E5B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24.</w:t>
      </w:r>
      <w:r w:rsidRPr="00AD0E02">
        <w:rPr>
          <w:noProof/>
        </w:rPr>
        <w:tab/>
        <w:t xml:space="preserve">Schmid AB, Nee RJ, Coppieters MW. Reappraising entrapment neuropathies – Mechanisms, diagnosis and management. </w:t>
      </w:r>
      <w:r w:rsidRPr="00AD0E02">
        <w:rPr>
          <w:i/>
          <w:noProof/>
        </w:rPr>
        <w:t xml:space="preserve">Man. Ther. </w:t>
      </w:r>
      <w:r w:rsidRPr="00AD0E02">
        <w:rPr>
          <w:noProof/>
        </w:rPr>
        <w:t>2013/12/01/ 2013;18(6):449-457.</w:t>
      </w:r>
    </w:p>
    <w:p w14:paraId="6110E452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25.</w:t>
      </w:r>
      <w:r w:rsidRPr="00AD0E02">
        <w:rPr>
          <w:noProof/>
        </w:rPr>
        <w:tab/>
        <w:t xml:space="preserve">Basson A, Olivier B, Ellis R, Coppieters M, Stewart A, Mudzi W. The Effectiveness of Neural Mobilization for Neuro-Musculoskeletal Conditions: A Systematic Review and Meta-Analysis. </w:t>
      </w:r>
      <w:r w:rsidRPr="00AD0E02">
        <w:rPr>
          <w:i/>
          <w:noProof/>
        </w:rPr>
        <w:t xml:space="preserve">J. Orthop. Sports Phys. Ther. </w:t>
      </w:r>
      <w:r w:rsidRPr="00AD0E02">
        <w:rPr>
          <w:noProof/>
        </w:rPr>
        <w:t>2017;0(0):1-76.</w:t>
      </w:r>
    </w:p>
    <w:p w14:paraId="601400C5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26.</w:t>
      </w:r>
      <w:r w:rsidRPr="00AD0E02">
        <w:rPr>
          <w:noProof/>
        </w:rPr>
        <w:tab/>
        <w:t xml:space="preserve">MacPherson H, Altman DG, Hammerschlag R, et al. Revised STandards for Reporting Interventions in Clinical Trials of Acupuncture (STRICTA): Extending the CONSORT Statement. </w:t>
      </w:r>
      <w:r w:rsidRPr="00AD0E02">
        <w:rPr>
          <w:i/>
          <w:noProof/>
        </w:rPr>
        <w:t xml:space="preserve">PLoS Med. </w:t>
      </w:r>
      <w:r w:rsidRPr="00AD0E02">
        <w:rPr>
          <w:noProof/>
        </w:rPr>
        <w:t>2010;7(6):e1000261.</w:t>
      </w:r>
    </w:p>
    <w:p w14:paraId="7A6E5D61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27.</w:t>
      </w:r>
      <w:r w:rsidRPr="00AD0E02">
        <w:rPr>
          <w:noProof/>
        </w:rPr>
        <w:tab/>
        <w:t xml:space="preserve">Hanada E, Kirby RL, Mitchell M, Swuste JM. Measuring leg-length discrepancy by the “iliac crest palpation and book correction” method: Reliability and validity. </w:t>
      </w:r>
      <w:r w:rsidRPr="00AD0E02">
        <w:rPr>
          <w:i/>
          <w:noProof/>
        </w:rPr>
        <w:t xml:space="preserve">Arch. Phys. Med. Rehabil. </w:t>
      </w:r>
      <w:r w:rsidRPr="00AD0E02">
        <w:rPr>
          <w:noProof/>
        </w:rPr>
        <w:t>7// 2001;82(7):938-942.</w:t>
      </w:r>
    </w:p>
    <w:p w14:paraId="77014DF1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28.</w:t>
      </w:r>
      <w:r w:rsidRPr="00AD0E02">
        <w:rPr>
          <w:noProof/>
        </w:rPr>
        <w:tab/>
        <w:t xml:space="preserve">Nee RJ, Yang C-H, Liang C-C, Tseng G-F, Coppieters MW. Impact of order of movement on nerve strain and longitudinal excursion:A biomechanical study with implications for neurodynamic test sequencing. </w:t>
      </w:r>
      <w:r w:rsidRPr="00AD0E02">
        <w:rPr>
          <w:i/>
          <w:noProof/>
        </w:rPr>
        <w:t xml:space="preserve">Man. Ther. </w:t>
      </w:r>
      <w:r w:rsidRPr="00AD0E02">
        <w:rPr>
          <w:noProof/>
        </w:rPr>
        <w:t>8// 2010;15(4):376-381.</w:t>
      </w:r>
    </w:p>
    <w:p w14:paraId="08181290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29.</w:t>
      </w:r>
      <w:r w:rsidRPr="00AD0E02">
        <w:rPr>
          <w:noProof/>
        </w:rPr>
        <w:tab/>
        <w:t xml:space="preserve">Coppieters MW, Hough AD, Dilley A. Different Nerve-Gliding Exercises Induce Different Magnitudes of Median Nerve Longitudinal Excursion: An In </w:t>
      </w:r>
      <w:r w:rsidRPr="00AD0E02">
        <w:rPr>
          <w:noProof/>
        </w:rPr>
        <w:lastRenderedPageBreak/>
        <w:t xml:space="preserve">Vivo Study Using Dynamic Ultrasound Imaging. </w:t>
      </w:r>
      <w:r w:rsidRPr="00AD0E02">
        <w:rPr>
          <w:i/>
          <w:noProof/>
        </w:rPr>
        <w:t xml:space="preserve">J. Orthop. Sports Phys. Ther. </w:t>
      </w:r>
      <w:r w:rsidRPr="00AD0E02">
        <w:rPr>
          <w:noProof/>
        </w:rPr>
        <w:t>2009/03/01 2009;39(3):164-171.</w:t>
      </w:r>
    </w:p>
    <w:p w14:paraId="1E8CC31B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30.</w:t>
      </w:r>
      <w:r w:rsidRPr="00AD0E02">
        <w:rPr>
          <w:noProof/>
        </w:rPr>
        <w:tab/>
        <w:t xml:space="preserve">Cruz J, Morais N. Intrarater Agreement of Elbow Extension Range of Motion in the Upper Limb Neurodynamic Test 1 Using a Smartphone Application. </w:t>
      </w:r>
      <w:r w:rsidRPr="00AD0E02">
        <w:rPr>
          <w:i/>
          <w:noProof/>
        </w:rPr>
        <w:t xml:space="preserve">Arch. Phys. Med. Rehabil. </w:t>
      </w:r>
      <w:r w:rsidRPr="00AD0E02">
        <w:rPr>
          <w:noProof/>
        </w:rPr>
        <w:t>2016;97(11):1880-1886.</w:t>
      </w:r>
    </w:p>
    <w:p w14:paraId="19259D68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31.</w:t>
      </w:r>
      <w:r w:rsidRPr="00AD0E02">
        <w:rPr>
          <w:noProof/>
        </w:rPr>
        <w:tab/>
        <w:t xml:space="preserve">Lohkamp M, Small K. Normal response to Upper Limb Neurodynamic Test 1 and 2A. </w:t>
      </w:r>
      <w:r w:rsidRPr="00AD0E02">
        <w:rPr>
          <w:i/>
          <w:noProof/>
        </w:rPr>
        <w:t xml:space="preserve">Man. Ther. </w:t>
      </w:r>
      <w:r w:rsidRPr="00AD0E02">
        <w:rPr>
          <w:noProof/>
        </w:rPr>
        <w:t>4// 2011;16(2):125-130.</w:t>
      </w:r>
    </w:p>
    <w:p w14:paraId="531453E8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32.</w:t>
      </w:r>
      <w:r w:rsidRPr="00AD0E02">
        <w:rPr>
          <w:noProof/>
        </w:rPr>
        <w:tab/>
        <w:t xml:space="preserve">Xu S, Wang L, Cooper E, et al. Adverse events of acupuncture: a systematic review of case reports. </w:t>
      </w:r>
      <w:r w:rsidRPr="00AD0E02">
        <w:rPr>
          <w:i/>
          <w:noProof/>
        </w:rPr>
        <w:t xml:space="preserve">Evid. Based Complement. Alternat. Med. </w:t>
      </w:r>
      <w:r w:rsidRPr="00AD0E02">
        <w:rPr>
          <w:noProof/>
        </w:rPr>
        <w:t>20130410 DCOM- 20130704 2013;2013(12):1-15.</w:t>
      </w:r>
    </w:p>
    <w:p w14:paraId="4DE3BCCD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33.</w:t>
      </w:r>
      <w:r w:rsidRPr="00AD0E02">
        <w:rPr>
          <w:noProof/>
        </w:rPr>
        <w:tab/>
        <w:t xml:space="preserve">Coppieters M, Stappaerts K, Janssens K, Jull G. Reliability of detecting ‘onset of pain’ and ‘submaximal pain’ during neural provocation testing of the upper quadrant. </w:t>
      </w:r>
      <w:r w:rsidRPr="00AD0E02">
        <w:rPr>
          <w:i/>
          <w:noProof/>
        </w:rPr>
        <w:t xml:space="preserve">Physiother. Res. Int. </w:t>
      </w:r>
      <w:r w:rsidRPr="00AD0E02">
        <w:rPr>
          <w:noProof/>
        </w:rPr>
        <w:t>2002;7(3):146–156.</w:t>
      </w:r>
    </w:p>
    <w:p w14:paraId="34CEF64A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34.</w:t>
      </w:r>
      <w:r w:rsidRPr="00AD0E02">
        <w:rPr>
          <w:noProof/>
        </w:rPr>
        <w:tab/>
        <w:t xml:space="preserve">Shinbara H, Okubo M, Sumiya E, Fukuda F, Yano T, Kitade T. Effects of manual acupuncture with sparrow pecking on muscle blood flow of normal and denervated hindlimb in rats. </w:t>
      </w:r>
      <w:r w:rsidRPr="00AD0E02">
        <w:rPr>
          <w:i/>
          <w:noProof/>
        </w:rPr>
        <w:t xml:space="preserve">Acupuncture in Medicine. </w:t>
      </w:r>
      <w:r w:rsidRPr="00AD0E02">
        <w:rPr>
          <w:noProof/>
        </w:rPr>
        <w:t>2008;26(3):149.</w:t>
      </w:r>
    </w:p>
    <w:p w14:paraId="02CB4B5B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35.</w:t>
      </w:r>
      <w:r w:rsidRPr="00AD0E02">
        <w:rPr>
          <w:noProof/>
        </w:rPr>
        <w:tab/>
        <w:t xml:space="preserve">Morais NV, Pascoal AG. Scapular positioning assessment: Is side-to-side comparison clinically acceptable? </w:t>
      </w:r>
      <w:r w:rsidRPr="00AD0E02">
        <w:rPr>
          <w:i/>
          <w:noProof/>
        </w:rPr>
        <w:t xml:space="preserve">Man. Ther. </w:t>
      </w:r>
      <w:r w:rsidRPr="00AD0E02">
        <w:rPr>
          <w:noProof/>
        </w:rPr>
        <w:t>2013 2013;18(1):46-53.</w:t>
      </w:r>
    </w:p>
    <w:p w14:paraId="4C1686B3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36.</w:t>
      </w:r>
      <w:r w:rsidRPr="00AD0E02">
        <w:rPr>
          <w:noProof/>
        </w:rPr>
        <w:tab/>
        <w:t xml:space="preserve">Zhang R, Lixing Lao, Ren K, Berman BM. Mechanisms of acupuncture-electroacupuncture on persistent pain. </w:t>
      </w:r>
      <w:r w:rsidRPr="00AD0E02">
        <w:rPr>
          <w:i/>
          <w:noProof/>
        </w:rPr>
        <w:t xml:space="preserve">Anesthesiology. </w:t>
      </w:r>
      <w:r w:rsidRPr="00AD0E02">
        <w:rPr>
          <w:noProof/>
        </w:rPr>
        <w:t>20140122 DCOM- 20140311 2014;120(2):482-503.</w:t>
      </w:r>
    </w:p>
    <w:p w14:paraId="173A540E" w14:textId="77777777" w:rsidR="003C04C9" w:rsidRPr="00AD0E02" w:rsidRDefault="003C04C9" w:rsidP="003C04C9">
      <w:pPr>
        <w:pStyle w:val="EndNoteBibliography"/>
        <w:rPr>
          <w:noProof/>
        </w:rPr>
      </w:pPr>
      <w:r w:rsidRPr="00AD0E02">
        <w:rPr>
          <w:b/>
          <w:noProof/>
        </w:rPr>
        <w:t>37.</w:t>
      </w:r>
      <w:r w:rsidRPr="00AD0E02">
        <w:rPr>
          <w:noProof/>
        </w:rPr>
        <w:tab/>
        <w:t xml:space="preserve">Colloca L, Ludman T, Bouhassira D, et al. Neuropathic pain. </w:t>
      </w:r>
      <w:r w:rsidRPr="00AD0E02">
        <w:rPr>
          <w:i/>
          <w:noProof/>
        </w:rPr>
        <w:t xml:space="preserve">Nature Reviews Disease Primers. </w:t>
      </w:r>
      <w:r w:rsidRPr="00AD0E02">
        <w:rPr>
          <w:noProof/>
        </w:rPr>
        <w:t>02/16/online 2017;3:17002.</w:t>
      </w:r>
    </w:p>
    <w:p w14:paraId="3F11F198" w14:textId="33B74B18" w:rsidR="00D409B4" w:rsidRDefault="003C04C9" w:rsidP="003C04C9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fldChar w:fldCharType="end"/>
      </w:r>
    </w:p>
    <w:p w14:paraId="2986BA4D" w14:textId="6D20A0AB" w:rsidR="000A26AE" w:rsidRPr="00C3711C" w:rsidRDefault="000A26AE" w:rsidP="00E34404">
      <w:pPr>
        <w:spacing w:line="360" w:lineRule="auto"/>
        <w:rPr>
          <w:rFonts w:ascii="Arial" w:hAnsi="Arial" w:cs="Arial"/>
          <w:b/>
          <w:lang w:val="en-GB"/>
        </w:rPr>
      </w:pPr>
      <w:r w:rsidRPr="00C3711C">
        <w:rPr>
          <w:rFonts w:ascii="Arial" w:hAnsi="Arial" w:cs="Arial"/>
          <w:b/>
          <w:lang w:val="en-GB"/>
        </w:rPr>
        <w:t xml:space="preserve">Funding statement: </w:t>
      </w:r>
    </w:p>
    <w:p w14:paraId="66F085A2" w14:textId="0D2D7D76" w:rsidR="000A26AE" w:rsidRDefault="000A26AE" w:rsidP="00E34404">
      <w:pPr>
        <w:spacing w:line="360" w:lineRule="auto"/>
        <w:rPr>
          <w:rFonts w:ascii="Arial" w:hAnsi="Arial" w:cs="Arial"/>
          <w:lang w:val="en-US"/>
        </w:rPr>
      </w:pPr>
      <w:r w:rsidRPr="000A26AE">
        <w:rPr>
          <w:rFonts w:ascii="Arial" w:hAnsi="Arial" w:cs="Arial"/>
          <w:lang w:val="en-US"/>
        </w:rPr>
        <w:t>This research received no specific grant from any funding agency in the public, commercial or not-for-profit sectors</w:t>
      </w:r>
      <w:r>
        <w:rPr>
          <w:rFonts w:ascii="Arial" w:hAnsi="Arial" w:cs="Arial"/>
          <w:lang w:val="en-US"/>
        </w:rPr>
        <w:t>.</w:t>
      </w:r>
    </w:p>
    <w:p w14:paraId="006DBE63" w14:textId="77777777" w:rsidR="000A26AE" w:rsidRDefault="000A26AE" w:rsidP="00E34404">
      <w:pPr>
        <w:spacing w:line="360" w:lineRule="auto"/>
        <w:rPr>
          <w:rFonts w:ascii="Arial" w:hAnsi="Arial" w:cs="Arial"/>
          <w:lang w:val="en-US"/>
        </w:rPr>
      </w:pPr>
    </w:p>
    <w:p w14:paraId="37EB501E" w14:textId="59F18CC7" w:rsidR="000A26AE" w:rsidRDefault="000A26AE" w:rsidP="00E34404">
      <w:pPr>
        <w:spacing w:line="360" w:lineRule="auto"/>
        <w:rPr>
          <w:rFonts w:ascii="Arial" w:hAnsi="Arial" w:cs="Arial"/>
          <w:b/>
          <w:lang w:val="en-US"/>
        </w:rPr>
      </w:pPr>
      <w:r w:rsidRPr="00C3711C">
        <w:rPr>
          <w:rFonts w:ascii="Arial" w:hAnsi="Arial" w:cs="Arial"/>
          <w:b/>
          <w:lang w:val="en-US"/>
        </w:rPr>
        <w:t>Competing Interests:</w:t>
      </w:r>
    </w:p>
    <w:p w14:paraId="2532D2C4" w14:textId="4FF92DA9" w:rsidR="000A26AE" w:rsidRDefault="00B55870" w:rsidP="00E34404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None declared.</w:t>
      </w:r>
    </w:p>
    <w:p w14:paraId="40EFB6EC" w14:textId="77777777" w:rsidR="00B55870" w:rsidRDefault="00B55870" w:rsidP="00E34404">
      <w:pPr>
        <w:spacing w:line="360" w:lineRule="auto"/>
        <w:rPr>
          <w:rFonts w:ascii="Arial" w:hAnsi="Arial" w:cs="Arial"/>
          <w:lang w:val="en-US"/>
        </w:rPr>
      </w:pPr>
    </w:p>
    <w:p w14:paraId="5FB95B48" w14:textId="27390E9D" w:rsidR="005F5EDC" w:rsidRPr="005F5EDC" w:rsidRDefault="005F5EDC" w:rsidP="00E34404">
      <w:pPr>
        <w:spacing w:line="360" w:lineRule="auto"/>
        <w:rPr>
          <w:rFonts w:ascii="Arial" w:hAnsi="Arial" w:cs="Arial"/>
          <w:b/>
          <w:lang w:val="en-US"/>
        </w:rPr>
      </w:pPr>
      <w:proofErr w:type="spellStart"/>
      <w:r w:rsidRPr="005F5EDC">
        <w:rPr>
          <w:rFonts w:ascii="Arial" w:hAnsi="Arial" w:cs="Arial"/>
          <w:b/>
          <w:lang w:val="en-US"/>
        </w:rPr>
        <w:t>Contributorship</w:t>
      </w:r>
      <w:proofErr w:type="spellEnd"/>
      <w:r>
        <w:rPr>
          <w:rFonts w:ascii="Arial" w:hAnsi="Arial" w:cs="Arial"/>
          <w:b/>
          <w:lang w:val="en-US"/>
        </w:rPr>
        <w:t>:</w:t>
      </w:r>
    </w:p>
    <w:p w14:paraId="5BE3D7ED" w14:textId="48BF6240" w:rsidR="00BA0379" w:rsidRDefault="00BA0379" w:rsidP="00E34404">
      <w:pPr>
        <w:spacing w:line="360" w:lineRule="auto"/>
        <w:rPr>
          <w:rFonts w:ascii="Arial" w:hAnsi="Arial" w:cs="Arial"/>
          <w:lang w:val="en-US"/>
        </w:rPr>
      </w:pPr>
      <w:r w:rsidRPr="00BA0379">
        <w:rPr>
          <w:rFonts w:ascii="Arial" w:hAnsi="Arial" w:cs="Arial"/>
          <w:lang w:val="en-US"/>
        </w:rPr>
        <w:t xml:space="preserve">N </w:t>
      </w:r>
      <w:proofErr w:type="spellStart"/>
      <w:r w:rsidRPr="00BA0379">
        <w:rPr>
          <w:rFonts w:ascii="Arial" w:hAnsi="Arial" w:cs="Arial"/>
          <w:lang w:val="en-US"/>
        </w:rPr>
        <w:t>Morais</w:t>
      </w:r>
      <w:proofErr w:type="spellEnd"/>
      <w:r w:rsidRPr="00BA0379">
        <w:rPr>
          <w:rFonts w:ascii="Arial" w:hAnsi="Arial" w:cs="Arial"/>
          <w:lang w:val="en-US"/>
        </w:rPr>
        <w:t xml:space="preserve"> contributed to the</w:t>
      </w:r>
      <w:r>
        <w:rPr>
          <w:rFonts w:ascii="Arial" w:hAnsi="Arial" w:cs="Arial"/>
          <w:lang w:val="en-US"/>
        </w:rPr>
        <w:t xml:space="preserve"> conception and</w:t>
      </w:r>
      <w:r w:rsidRPr="00BA0379">
        <w:rPr>
          <w:rFonts w:ascii="Arial" w:hAnsi="Arial" w:cs="Arial"/>
          <w:lang w:val="en-US"/>
        </w:rPr>
        <w:t xml:space="preserve"> design of the </w:t>
      </w:r>
      <w:r>
        <w:rPr>
          <w:rFonts w:ascii="Arial" w:hAnsi="Arial" w:cs="Arial"/>
          <w:lang w:val="en-US"/>
        </w:rPr>
        <w:t>work</w:t>
      </w:r>
      <w:r w:rsidR="005F5EDC">
        <w:rPr>
          <w:rFonts w:ascii="Arial" w:hAnsi="Arial" w:cs="Arial"/>
          <w:lang w:val="en-US"/>
        </w:rPr>
        <w:t>, acquisition, analysis, and</w:t>
      </w:r>
      <w:r w:rsidRPr="00BA0379">
        <w:rPr>
          <w:rFonts w:ascii="Arial" w:hAnsi="Arial" w:cs="Arial"/>
          <w:lang w:val="en-US"/>
        </w:rPr>
        <w:t xml:space="preserve"> interpretation of data, and drafted the </w:t>
      </w:r>
      <w:r w:rsidR="00E76D8F">
        <w:rPr>
          <w:rFonts w:ascii="Arial" w:hAnsi="Arial" w:cs="Arial"/>
          <w:lang w:val="en-US"/>
        </w:rPr>
        <w:t>manuscript</w:t>
      </w:r>
      <w:r w:rsidRPr="00BA0379">
        <w:rPr>
          <w:rFonts w:ascii="Arial" w:hAnsi="Arial" w:cs="Arial"/>
          <w:lang w:val="en-US"/>
        </w:rPr>
        <w:t xml:space="preserve">. H </w:t>
      </w:r>
      <w:proofErr w:type="spellStart"/>
      <w:r w:rsidRPr="00BA0379">
        <w:rPr>
          <w:rFonts w:ascii="Arial" w:hAnsi="Arial" w:cs="Arial"/>
          <w:lang w:val="en-US"/>
        </w:rPr>
        <w:t>Greten</w:t>
      </w:r>
      <w:proofErr w:type="spellEnd"/>
      <w:r w:rsidRPr="00BA0379">
        <w:rPr>
          <w:rFonts w:ascii="Arial" w:hAnsi="Arial" w:cs="Arial"/>
          <w:lang w:val="en-US"/>
        </w:rPr>
        <w:t xml:space="preserve"> </w:t>
      </w:r>
      <w:r w:rsidRPr="00BA0379">
        <w:rPr>
          <w:rFonts w:ascii="Arial" w:hAnsi="Arial" w:cs="Arial"/>
          <w:lang w:val="en-US"/>
        </w:rPr>
        <w:lastRenderedPageBreak/>
        <w:t>contributed to the</w:t>
      </w:r>
      <w:r>
        <w:rPr>
          <w:rFonts w:ascii="Arial" w:hAnsi="Arial" w:cs="Arial"/>
          <w:lang w:val="en-US"/>
        </w:rPr>
        <w:t xml:space="preserve"> conception and</w:t>
      </w:r>
      <w:r w:rsidRPr="00BA0379">
        <w:rPr>
          <w:rFonts w:ascii="Arial" w:hAnsi="Arial" w:cs="Arial"/>
          <w:lang w:val="en-US"/>
        </w:rPr>
        <w:t xml:space="preserve"> design of the </w:t>
      </w:r>
      <w:r>
        <w:rPr>
          <w:rFonts w:ascii="Arial" w:hAnsi="Arial" w:cs="Arial"/>
          <w:lang w:val="en-US"/>
        </w:rPr>
        <w:t>work and interpretation of data</w:t>
      </w:r>
      <w:r w:rsidRPr="00BA0379">
        <w:rPr>
          <w:rFonts w:ascii="Arial" w:hAnsi="Arial" w:cs="Arial"/>
          <w:lang w:val="en-US"/>
        </w:rPr>
        <w:t xml:space="preserve">. MJ Santos contributed to the design of the </w:t>
      </w:r>
      <w:r>
        <w:rPr>
          <w:rFonts w:ascii="Arial" w:hAnsi="Arial" w:cs="Arial"/>
          <w:lang w:val="en-US"/>
        </w:rPr>
        <w:t xml:space="preserve">work and </w:t>
      </w:r>
      <w:r w:rsidR="00E76D8F">
        <w:rPr>
          <w:rFonts w:ascii="Arial" w:hAnsi="Arial" w:cs="Arial"/>
          <w:lang w:val="en-US"/>
        </w:rPr>
        <w:t xml:space="preserve">acquisition of the </w:t>
      </w:r>
      <w:r>
        <w:rPr>
          <w:rFonts w:ascii="Arial" w:hAnsi="Arial" w:cs="Arial"/>
          <w:lang w:val="en-US"/>
        </w:rPr>
        <w:t>data</w:t>
      </w:r>
      <w:r w:rsidRPr="00BA0379">
        <w:rPr>
          <w:rFonts w:ascii="Arial" w:hAnsi="Arial" w:cs="Arial"/>
          <w:lang w:val="en-US"/>
        </w:rPr>
        <w:t xml:space="preserve">. J Machado </w:t>
      </w:r>
      <w:r>
        <w:rPr>
          <w:rFonts w:ascii="Arial" w:hAnsi="Arial" w:cs="Arial"/>
          <w:lang w:val="en-US"/>
        </w:rPr>
        <w:t xml:space="preserve">contributed </w:t>
      </w:r>
      <w:r w:rsidR="00E76D8F" w:rsidRPr="00BA0379">
        <w:rPr>
          <w:rFonts w:ascii="Arial" w:hAnsi="Arial" w:cs="Arial"/>
          <w:lang w:val="en-US"/>
        </w:rPr>
        <w:t xml:space="preserve">to the design of the </w:t>
      </w:r>
      <w:r w:rsidR="00E76D8F">
        <w:rPr>
          <w:rFonts w:ascii="Arial" w:hAnsi="Arial" w:cs="Arial"/>
          <w:lang w:val="en-US"/>
        </w:rPr>
        <w:t>work and acquisition of the data</w:t>
      </w:r>
      <w:r w:rsidRPr="00BA0379">
        <w:rPr>
          <w:rFonts w:ascii="Arial" w:hAnsi="Arial" w:cs="Arial"/>
          <w:lang w:val="en-US"/>
        </w:rPr>
        <w:t xml:space="preserve">. All authors </w:t>
      </w:r>
      <w:r w:rsidR="00E76D8F">
        <w:rPr>
          <w:rFonts w:ascii="Arial" w:hAnsi="Arial" w:cs="Arial"/>
          <w:lang w:val="en-US"/>
        </w:rPr>
        <w:t xml:space="preserve">revised the work </w:t>
      </w:r>
      <w:r w:rsidR="00E76D8F" w:rsidRPr="00E76D8F">
        <w:rPr>
          <w:rFonts w:ascii="Arial" w:hAnsi="Arial" w:cs="Arial"/>
          <w:lang w:val="en-US"/>
        </w:rPr>
        <w:t>critically for important intellectual content</w:t>
      </w:r>
      <w:r w:rsidR="005F5EDC">
        <w:rPr>
          <w:rFonts w:ascii="Arial" w:hAnsi="Arial" w:cs="Arial"/>
          <w:lang w:val="en-US"/>
        </w:rPr>
        <w:t>,</w:t>
      </w:r>
      <w:r w:rsidR="00E76D8F" w:rsidRPr="00E76D8F">
        <w:rPr>
          <w:rFonts w:ascii="Arial" w:hAnsi="Arial" w:cs="Arial"/>
          <w:lang w:val="en-US"/>
        </w:rPr>
        <w:t xml:space="preserve"> </w:t>
      </w:r>
      <w:r w:rsidR="00E76D8F">
        <w:rPr>
          <w:rFonts w:ascii="Arial" w:hAnsi="Arial" w:cs="Arial"/>
          <w:lang w:val="en-US"/>
        </w:rPr>
        <w:t xml:space="preserve">and </w:t>
      </w:r>
      <w:r w:rsidRPr="00BA0379">
        <w:rPr>
          <w:rFonts w:ascii="Arial" w:hAnsi="Arial" w:cs="Arial"/>
          <w:lang w:val="en-US"/>
        </w:rPr>
        <w:t>approved the final version</w:t>
      </w:r>
      <w:r w:rsidR="00E76D8F">
        <w:rPr>
          <w:rFonts w:ascii="Arial" w:hAnsi="Arial" w:cs="Arial"/>
          <w:lang w:val="en-US"/>
        </w:rPr>
        <w:t xml:space="preserve"> of the manuscript</w:t>
      </w:r>
      <w:r w:rsidRPr="00BA0379">
        <w:rPr>
          <w:rFonts w:ascii="Arial" w:hAnsi="Arial" w:cs="Arial"/>
          <w:lang w:val="en-US"/>
        </w:rPr>
        <w:t>.</w:t>
      </w:r>
    </w:p>
    <w:p w14:paraId="068297C0" w14:textId="77777777" w:rsidR="00544320" w:rsidRDefault="00544320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5B0441F1" w14:textId="77777777" w:rsidR="00544320" w:rsidRDefault="00544320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23424D08" w14:textId="77777777" w:rsidR="004B4D07" w:rsidRDefault="004B4D07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65188386" w14:textId="585D5F20" w:rsidR="00D409B4" w:rsidRPr="00B31CBF" w:rsidRDefault="004B4D07" w:rsidP="007A6B01">
      <w:pPr>
        <w:spacing w:line="360" w:lineRule="auto"/>
        <w:outlineLv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FIGURE LEGENDS</w:t>
      </w:r>
    </w:p>
    <w:p w14:paraId="1C83DF5B" w14:textId="77777777" w:rsidR="00544320" w:rsidRDefault="00544320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2629EEA9" w14:textId="7E378E56" w:rsidR="00B31CBF" w:rsidRDefault="00B31CBF" w:rsidP="007A6B01">
      <w:pPr>
        <w:spacing w:line="360" w:lineRule="auto"/>
        <w:outlineLvl w:val="0"/>
        <w:rPr>
          <w:rFonts w:ascii="Arial" w:hAnsi="Arial" w:cs="Arial"/>
          <w:lang w:val="en-GB"/>
        </w:rPr>
      </w:pPr>
      <w:r w:rsidRPr="00B31CBF">
        <w:rPr>
          <w:rFonts w:ascii="Arial" w:hAnsi="Arial" w:cs="Arial"/>
          <w:b/>
          <w:lang w:val="en-GB"/>
        </w:rPr>
        <w:t>Figure 1.</w:t>
      </w:r>
      <w:r>
        <w:rPr>
          <w:rFonts w:ascii="Arial" w:hAnsi="Arial" w:cs="Arial"/>
          <w:lang w:val="en-GB"/>
        </w:rPr>
        <w:t xml:space="preserve"> Design and flow of the participants through the trial.</w:t>
      </w:r>
    </w:p>
    <w:p w14:paraId="74E865B7" w14:textId="2E480E7F" w:rsidR="004B4D07" w:rsidRDefault="004B4D07" w:rsidP="00397221">
      <w:pPr>
        <w:spacing w:line="360" w:lineRule="auto"/>
        <w:rPr>
          <w:rFonts w:ascii="Arial" w:hAnsi="Arial" w:cs="Arial"/>
          <w:lang w:val="en-GB"/>
        </w:rPr>
      </w:pPr>
    </w:p>
    <w:p w14:paraId="6CD12367" w14:textId="77777777" w:rsidR="004B4D07" w:rsidRDefault="004B4D07" w:rsidP="00397221">
      <w:pPr>
        <w:spacing w:line="360" w:lineRule="auto"/>
        <w:rPr>
          <w:rFonts w:ascii="Arial" w:hAnsi="Arial" w:cs="Arial"/>
          <w:lang w:val="en-GB"/>
        </w:rPr>
      </w:pPr>
    </w:p>
    <w:p w14:paraId="29233AE5" w14:textId="77777777" w:rsidR="004B4D07" w:rsidRPr="005C41E9" w:rsidRDefault="004B4D07" w:rsidP="00397221">
      <w:pPr>
        <w:spacing w:line="360" w:lineRule="auto"/>
        <w:rPr>
          <w:rFonts w:ascii="Arial" w:hAnsi="Arial" w:cs="Arial"/>
          <w:lang w:val="en-GB"/>
        </w:rPr>
      </w:pPr>
    </w:p>
    <w:p w14:paraId="3BD757FF" w14:textId="442570FA" w:rsidR="00544320" w:rsidRDefault="004B4D07" w:rsidP="00397221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TAB</w:t>
      </w:r>
      <w:r w:rsidR="00E76D8F">
        <w:rPr>
          <w:rFonts w:ascii="Arial" w:hAnsi="Arial" w:cs="Arial"/>
          <w:b/>
          <w:lang w:val="en-US"/>
        </w:rPr>
        <w:t>LES</w:t>
      </w:r>
    </w:p>
    <w:p w14:paraId="4D39F980" w14:textId="77777777" w:rsidR="004B4D07" w:rsidRDefault="004B4D07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5C2CF64B" w14:textId="77777777" w:rsidR="00E76D8F" w:rsidRPr="00C3711C" w:rsidRDefault="00E76D8F" w:rsidP="00E76D8F">
      <w:pPr>
        <w:rPr>
          <w:rFonts w:ascii="Arial" w:hAnsi="Arial" w:cs="Arial"/>
          <w:lang w:val="en-GB"/>
        </w:rPr>
      </w:pPr>
      <w:r w:rsidRPr="004B4D07">
        <w:rPr>
          <w:rFonts w:ascii="Arial" w:hAnsi="Arial" w:cs="Arial"/>
          <w:b/>
          <w:lang w:val="en-GB"/>
        </w:rPr>
        <w:t>Table 1.</w:t>
      </w:r>
      <w:r w:rsidRPr="00C3711C">
        <w:rPr>
          <w:rFonts w:ascii="Arial" w:hAnsi="Arial" w:cs="Arial"/>
          <w:lang w:val="en-GB"/>
        </w:rPr>
        <w:t xml:space="preserve"> Baseline characteristics of the participants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159"/>
        <w:gridCol w:w="2159"/>
        <w:gridCol w:w="2160"/>
        <w:gridCol w:w="1000"/>
      </w:tblGrid>
      <w:tr w:rsidR="00E76D8F" w:rsidRPr="00E76D8F" w14:paraId="17D9A8F6" w14:textId="77777777" w:rsidTr="00EB4155">
        <w:tc>
          <w:tcPr>
            <w:tcW w:w="2159" w:type="dxa"/>
            <w:tcBorders>
              <w:bottom w:val="single" w:sz="4" w:space="0" w:color="7F7F7F"/>
            </w:tcBorders>
            <w:shd w:val="clear" w:color="auto" w:fill="auto"/>
          </w:tcPr>
          <w:p w14:paraId="43F1953B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159" w:type="dxa"/>
            <w:tcBorders>
              <w:bottom w:val="single" w:sz="4" w:space="0" w:color="7F7F7F"/>
            </w:tcBorders>
            <w:shd w:val="clear" w:color="auto" w:fill="auto"/>
          </w:tcPr>
          <w:p w14:paraId="25F6C72F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PC group (n = 14)</w:t>
            </w:r>
          </w:p>
        </w:tc>
        <w:tc>
          <w:tcPr>
            <w:tcW w:w="2160" w:type="dxa"/>
            <w:tcBorders>
              <w:bottom w:val="single" w:sz="4" w:space="0" w:color="7F7F7F"/>
            </w:tcBorders>
            <w:shd w:val="clear" w:color="auto" w:fill="auto"/>
          </w:tcPr>
          <w:p w14:paraId="07442C3F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LU group (n = 17)</w:t>
            </w:r>
          </w:p>
        </w:tc>
        <w:tc>
          <w:tcPr>
            <w:tcW w:w="1000" w:type="dxa"/>
            <w:tcBorders>
              <w:bottom w:val="single" w:sz="4" w:space="0" w:color="7F7F7F"/>
            </w:tcBorders>
            <w:shd w:val="clear" w:color="auto" w:fill="auto"/>
          </w:tcPr>
          <w:p w14:paraId="5D621C04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i/>
                <w:lang w:val="en-GB"/>
              </w:rPr>
              <w:t>p</w:t>
            </w:r>
            <w:r w:rsidRPr="00C3711C">
              <w:rPr>
                <w:rFonts w:ascii="Arial" w:hAnsi="Arial" w:cs="Arial"/>
                <w:b/>
                <w:bCs/>
                <w:lang w:val="en-GB"/>
              </w:rPr>
              <w:t xml:space="preserve"> Value</w:t>
            </w:r>
          </w:p>
        </w:tc>
      </w:tr>
      <w:tr w:rsidR="00E76D8F" w:rsidRPr="00E76D8F" w14:paraId="0E51385F" w14:textId="77777777" w:rsidTr="00EB4155">
        <w:trPr>
          <w:trHeight w:val="307"/>
        </w:trPr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433A13D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Age (years)</w:t>
            </w:r>
          </w:p>
        </w:tc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BBD59A9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34.3 ± 11.1</w:t>
            </w:r>
          </w:p>
        </w:tc>
        <w:tc>
          <w:tcPr>
            <w:tcW w:w="21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A255A39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33.4 ± 12.9</w:t>
            </w:r>
          </w:p>
        </w:tc>
        <w:tc>
          <w:tcPr>
            <w:tcW w:w="100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6030E88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0.841</w:t>
            </w:r>
          </w:p>
        </w:tc>
      </w:tr>
      <w:tr w:rsidR="00E76D8F" w:rsidRPr="00E76D8F" w14:paraId="2981AB64" w14:textId="77777777" w:rsidTr="00EB4155">
        <w:tc>
          <w:tcPr>
            <w:tcW w:w="2159" w:type="dxa"/>
            <w:shd w:val="clear" w:color="auto" w:fill="auto"/>
          </w:tcPr>
          <w:p w14:paraId="5CEC5A7E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Gender</w:t>
            </w:r>
          </w:p>
        </w:tc>
        <w:tc>
          <w:tcPr>
            <w:tcW w:w="2159" w:type="dxa"/>
            <w:shd w:val="clear" w:color="auto" w:fill="auto"/>
          </w:tcPr>
          <w:p w14:paraId="725886A3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60" w:type="dxa"/>
            <w:shd w:val="clear" w:color="auto" w:fill="auto"/>
          </w:tcPr>
          <w:p w14:paraId="49320683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dxa"/>
            <w:vMerge w:val="restart"/>
            <w:shd w:val="clear" w:color="auto" w:fill="auto"/>
          </w:tcPr>
          <w:p w14:paraId="1F30ADA1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0.456</w:t>
            </w:r>
          </w:p>
        </w:tc>
      </w:tr>
      <w:tr w:rsidR="00E76D8F" w:rsidRPr="00E76D8F" w14:paraId="5BEFDC82" w14:textId="77777777" w:rsidTr="00EB4155">
        <w:tc>
          <w:tcPr>
            <w:tcW w:w="2159" w:type="dxa"/>
            <w:shd w:val="clear" w:color="auto" w:fill="auto"/>
          </w:tcPr>
          <w:p w14:paraId="6E98F41E" w14:textId="77777777" w:rsidR="00E76D8F" w:rsidRPr="00C3711C" w:rsidRDefault="00E76D8F" w:rsidP="00EB4155">
            <w:pPr>
              <w:rPr>
                <w:rFonts w:ascii="Arial" w:hAnsi="Arial" w:cs="Arial"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 xml:space="preserve">     </w:t>
            </w:r>
            <w:r w:rsidRPr="00C3711C">
              <w:rPr>
                <w:rFonts w:ascii="Arial" w:hAnsi="Arial" w:cs="Arial"/>
                <w:bCs/>
                <w:lang w:val="en-GB"/>
              </w:rPr>
              <w:t>Male</w:t>
            </w:r>
          </w:p>
        </w:tc>
        <w:tc>
          <w:tcPr>
            <w:tcW w:w="2159" w:type="dxa"/>
            <w:shd w:val="clear" w:color="auto" w:fill="auto"/>
          </w:tcPr>
          <w:p w14:paraId="7CDA061A" w14:textId="77777777" w:rsidR="00E76D8F" w:rsidRPr="00C3711C" w:rsidRDefault="00E76D8F" w:rsidP="00EB4155">
            <w:pPr>
              <w:rPr>
                <w:rFonts w:ascii="Arial" w:eastAsia="MS Mincho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3 (21.4 %)</w:t>
            </w:r>
          </w:p>
        </w:tc>
        <w:tc>
          <w:tcPr>
            <w:tcW w:w="2160" w:type="dxa"/>
            <w:shd w:val="clear" w:color="auto" w:fill="auto"/>
          </w:tcPr>
          <w:p w14:paraId="5329002A" w14:textId="77777777" w:rsidR="00E76D8F" w:rsidRPr="00C3711C" w:rsidRDefault="00E76D8F" w:rsidP="00EB4155">
            <w:pPr>
              <w:rPr>
                <w:rFonts w:ascii="Arial" w:eastAsia="MS Mincho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6 (35.3 %)</w:t>
            </w:r>
          </w:p>
        </w:tc>
        <w:tc>
          <w:tcPr>
            <w:tcW w:w="1000" w:type="dxa"/>
            <w:vMerge/>
            <w:shd w:val="clear" w:color="auto" w:fill="auto"/>
          </w:tcPr>
          <w:p w14:paraId="66F83AAD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</w:p>
        </w:tc>
      </w:tr>
      <w:tr w:rsidR="00E76D8F" w:rsidRPr="00E76D8F" w14:paraId="0188242D" w14:textId="77777777" w:rsidTr="00EB4155">
        <w:tc>
          <w:tcPr>
            <w:tcW w:w="2159" w:type="dxa"/>
            <w:shd w:val="clear" w:color="auto" w:fill="auto"/>
          </w:tcPr>
          <w:p w14:paraId="1BEB4304" w14:textId="77777777" w:rsidR="00E76D8F" w:rsidRPr="00C3711C" w:rsidRDefault="00E76D8F" w:rsidP="00EB4155">
            <w:pPr>
              <w:rPr>
                <w:rFonts w:ascii="Arial" w:hAnsi="Arial" w:cs="Arial"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 xml:space="preserve">     </w:t>
            </w:r>
            <w:r w:rsidRPr="00C3711C">
              <w:rPr>
                <w:rFonts w:ascii="Arial" w:hAnsi="Arial" w:cs="Arial"/>
                <w:bCs/>
                <w:lang w:val="en-GB"/>
              </w:rPr>
              <w:t>Female</w:t>
            </w:r>
          </w:p>
        </w:tc>
        <w:tc>
          <w:tcPr>
            <w:tcW w:w="2159" w:type="dxa"/>
            <w:shd w:val="clear" w:color="auto" w:fill="auto"/>
          </w:tcPr>
          <w:p w14:paraId="2B76B77D" w14:textId="77777777" w:rsidR="00E76D8F" w:rsidRPr="00C3711C" w:rsidRDefault="00E76D8F" w:rsidP="00EB4155">
            <w:pPr>
              <w:rPr>
                <w:rFonts w:ascii="Arial" w:eastAsia="MS Mincho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11 (78.6 %)</w:t>
            </w:r>
          </w:p>
        </w:tc>
        <w:tc>
          <w:tcPr>
            <w:tcW w:w="2160" w:type="dxa"/>
            <w:shd w:val="clear" w:color="auto" w:fill="auto"/>
          </w:tcPr>
          <w:p w14:paraId="0469F162" w14:textId="77777777" w:rsidR="00E76D8F" w:rsidRPr="00C3711C" w:rsidRDefault="00E76D8F" w:rsidP="00EB4155">
            <w:pPr>
              <w:rPr>
                <w:rFonts w:ascii="Arial" w:eastAsia="MS Mincho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11 (64.7 %)</w:t>
            </w:r>
          </w:p>
        </w:tc>
        <w:tc>
          <w:tcPr>
            <w:tcW w:w="1000" w:type="dxa"/>
            <w:vMerge/>
            <w:shd w:val="clear" w:color="auto" w:fill="auto"/>
          </w:tcPr>
          <w:p w14:paraId="6F5DEE34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</w:p>
        </w:tc>
      </w:tr>
      <w:tr w:rsidR="00E76D8F" w:rsidRPr="00E76D8F" w14:paraId="732316FA" w14:textId="77777777" w:rsidTr="00EB4155"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EE07962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Hand dominance</w:t>
            </w:r>
          </w:p>
        </w:tc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49D96CB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CAEC829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7F7F7F"/>
            </w:tcBorders>
            <w:shd w:val="clear" w:color="auto" w:fill="auto"/>
          </w:tcPr>
          <w:p w14:paraId="28417B47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0.107</w:t>
            </w:r>
          </w:p>
        </w:tc>
      </w:tr>
      <w:tr w:rsidR="00E76D8F" w:rsidRPr="00E76D8F" w14:paraId="09AA073A" w14:textId="77777777" w:rsidTr="00EB4155"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43559E7" w14:textId="77777777" w:rsidR="00E76D8F" w:rsidRPr="00C3711C" w:rsidRDefault="00E76D8F" w:rsidP="00EB4155">
            <w:pPr>
              <w:rPr>
                <w:rFonts w:ascii="Arial" w:hAnsi="Arial" w:cs="Arial"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 xml:space="preserve">     </w:t>
            </w:r>
            <w:r w:rsidRPr="00C3711C">
              <w:rPr>
                <w:rFonts w:ascii="Arial" w:hAnsi="Arial" w:cs="Arial"/>
                <w:bCs/>
                <w:lang w:val="en-GB"/>
              </w:rPr>
              <w:t>Right</w:t>
            </w:r>
          </w:p>
        </w:tc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DC6A7BE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14 (100 %)</w:t>
            </w:r>
          </w:p>
        </w:tc>
        <w:tc>
          <w:tcPr>
            <w:tcW w:w="21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91E0009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13 (76.5 %)</w:t>
            </w:r>
          </w:p>
        </w:tc>
        <w:tc>
          <w:tcPr>
            <w:tcW w:w="1000" w:type="dxa"/>
            <w:vMerge/>
            <w:shd w:val="clear" w:color="auto" w:fill="auto"/>
          </w:tcPr>
          <w:p w14:paraId="4EF43535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</w:p>
        </w:tc>
      </w:tr>
      <w:tr w:rsidR="00E76D8F" w:rsidRPr="00E76D8F" w14:paraId="1F06AA2E" w14:textId="77777777" w:rsidTr="00EB4155"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AE3EECC" w14:textId="77777777" w:rsidR="00E76D8F" w:rsidRPr="00C3711C" w:rsidRDefault="00E76D8F" w:rsidP="00EB4155">
            <w:pPr>
              <w:rPr>
                <w:rFonts w:ascii="Arial" w:hAnsi="Arial" w:cs="Arial"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 xml:space="preserve">     </w:t>
            </w:r>
            <w:r w:rsidRPr="00C3711C">
              <w:rPr>
                <w:rFonts w:ascii="Arial" w:hAnsi="Arial" w:cs="Arial"/>
                <w:bCs/>
                <w:lang w:val="en-GB"/>
              </w:rPr>
              <w:t>Left</w:t>
            </w:r>
          </w:p>
        </w:tc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54CE0D2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 (0%)</w:t>
            </w:r>
          </w:p>
        </w:tc>
        <w:tc>
          <w:tcPr>
            <w:tcW w:w="21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159DAE4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4 (23.5 %)</w:t>
            </w:r>
          </w:p>
        </w:tc>
        <w:tc>
          <w:tcPr>
            <w:tcW w:w="1000" w:type="dxa"/>
            <w:vMerge/>
            <w:tcBorders>
              <w:bottom w:val="single" w:sz="4" w:space="0" w:color="7F7F7F"/>
            </w:tcBorders>
            <w:shd w:val="clear" w:color="auto" w:fill="auto"/>
          </w:tcPr>
          <w:p w14:paraId="0F2F2763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</w:p>
        </w:tc>
      </w:tr>
      <w:tr w:rsidR="00E76D8F" w:rsidRPr="00E76D8F" w14:paraId="1A2B0F62" w14:textId="77777777" w:rsidTr="00EB4155"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DBB5670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Mass (Kg)</w:t>
            </w:r>
          </w:p>
        </w:tc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6EFFB93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62.5 ± 14.1</w:t>
            </w:r>
          </w:p>
        </w:tc>
        <w:tc>
          <w:tcPr>
            <w:tcW w:w="21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F931E07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61.0 ± 8.5</w:t>
            </w:r>
          </w:p>
        </w:tc>
        <w:tc>
          <w:tcPr>
            <w:tcW w:w="100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9F3D479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0.924</w:t>
            </w:r>
          </w:p>
        </w:tc>
      </w:tr>
      <w:tr w:rsidR="00E76D8F" w:rsidRPr="00E76D8F" w14:paraId="2F1D04F6" w14:textId="77777777" w:rsidTr="00EB4155">
        <w:tc>
          <w:tcPr>
            <w:tcW w:w="2159" w:type="dxa"/>
            <w:shd w:val="clear" w:color="auto" w:fill="auto"/>
          </w:tcPr>
          <w:p w14:paraId="00F9EBF6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Height (cm)</w:t>
            </w:r>
          </w:p>
        </w:tc>
        <w:tc>
          <w:tcPr>
            <w:tcW w:w="2159" w:type="dxa"/>
            <w:shd w:val="clear" w:color="auto" w:fill="auto"/>
          </w:tcPr>
          <w:p w14:paraId="0EDDE92D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167.0 ± 9.1</w:t>
            </w:r>
          </w:p>
        </w:tc>
        <w:tc>
          <w:tcPr>
            <w:tcW w:w="2160" w:type="dxa"/>
            <w:shd w:val="clear" w:color="auto" w:fill="auto"/>
          </w:tcPr>
          <w:p w14:paraId="72472EA6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167.4 ± 10.3</w:t>
            </w:r>
          </w:p>
        </w:tc>
        <w:tc>
          <w:tcPr>
            <w:tcW w:w="1000" w:type="dxa"/>
            <w:shd w:val="clear" w:color="auto" w:fill="auto"/>
          </w:tcPr>
          <w:p w14:paraId="2FD590B4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0.718</w:t>
            </w:r>
          </w:p>
        </w:tc>
      </w:tr>
      <w:tr w:rsidR="00E76D8F" w:rsidRPr="00E76D8F" w14:paraId="0CED506D" w14:textId="77777777" w:rsidTr="00EB4155"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754145B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BMI (Kg/m</w:t>
            </w:r>
            <w:r w:rsidRPr="00C3711C">
              <w:rPr>
                <w:rFonts w:ascii="Arial" w:hAnsi="Arial" w:cs="Arial"/>
                <w:b/>
                <w:bCs/>
                <w:vertAlign w:val="superscript"/>
                <w:lang w:val="en-GB"/>
              </w:rPr>
              <w:t>2</w:t>
            </w:r>
            <w:r w:rsidRPr="00C3711C">
              <w:rPr>
                <w:rFonts w:ascii="Arial" w:hAnsi="Arial" w:cs="Arial"/>
                <w:b/>
                <w:bCs/>
                <w:lang w:val="en-GB"/>
              </w:rPr>
              <w:t>)</w:t>
            </w:r>
          </w:p>
        </w:tc>
        <w:tc>
          <w:tcPr>
            <w:tcW w:w="21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F9DA95F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22.2 ± 3.4</w:t>
            </w:r>
          </w:p>
        </w:tc>
        <w:tc>
          <w:tcPr>
            <w:tcW w:w="21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E7771D6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21.7 ± 2.6</w:t>
            </w:r>
          </w:p>
        </w:tc>
        <w:tc>
          <w:tcPr>
            <w:tcW w:w="100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756EDCA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0.701</w:t>
            </w:r>
          </w:p>
        </w:tc>
      </w:tr>
    </w:tbl>
    <w:p w14:paraId="07332A9C" w14:textId="77777777" w:rsidR="00E76D8F" w:rsidRPr="00C3711C" w:rsidRDefault="00E76D8F" w:rsidP="00E76D8F">
      <w:pPr>
        <w:rPr>
          <w:rFonts w:ascii="Arial" w:hAnsi="Arial" w:cs="Arial"/>
          <w:lang w:val="en-GB"/>
        </w:rPr>
      </w:pPr>
      <w:r w:rsidRPr="00C3711C">
        <w:rPr>
          <w:rFonts w:ascii="Arial" w:hAnsi="Arial" w:cs="Arial"/>
          <w:lang w:val="en-GB"/>
        </w:rPr>
        <w:t xml:space="preserve">BMI, body mass index; </w:t>
      </w:r>
    </w:p>
    <w:p w14:paraId="50F66150" w14:textId="77777777" w:rsidR="00E76D8F" w:rsidRPr="00C3711C" w:rsidRDefault="00E76D8F" w:rsidP="00E76D8F">
      <w:pPr>
        <w:rPr>
          <w:rFonts w:ascii="Arial" w:hAnsi="Arial" w:cs="Arial"/>
          <w:lang w:val="en-GB"/>
        </w:rPr>
      </w:pPr>
      <w:r w:rsidRPr="00C3711C">
        <w:rPr>
          <w:rFonts w:ascii="Arial" w:hAnsi="Arial" w:cs="Arial"/>
          <w:lang w:val="en-GB"/>
        </w:rPr>
        <w:t>Data represents mean ± SD unless otherwise stated</w:t>
      </w:r>
    </w:p>
    <w:p w14:paraId="4F579931" w14:textId="77777777" w:rsidR="00544320" w:rsidRPr="00C3711C" w:rsidRDefault="00544320" w:rsidP="00397221">
      <w:pPr>
        <w:spacing w:line="360" w:lineRule="auto"/>
        <w:rPr>
          <w:rFonts w:ascii="Arial" w:hAnsi="Arial" w:cs="Arial"/>
          <w:b/>
          <w:lang w:val="en-GB"/>
        </w:rPr>
      </w:pPr>
    </w:p>
    <w:p w14:paraId="6E9CD88C" w14:textId="77777777" w:rsidR="00544320" w:rsidRDefault="00544320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5D8DDEBB" w14:textId="63710930" w:rsidR="004B4D07" w:rsidRDefault="004B4D07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16D423E0" w14:textId="77777777" w:rsidR="004B4D07" w:rsidRDefault="004B4D07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38FC785C" w14:textId="77777777" w:rsidR="004B4D07" w:rsidRDefault="004B4D07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53272705" w14:textId="77777777" w:rsidR="004B4D07" w:rsidRDefault="004B4D07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505AFAF3" w14:textId="77777777" w:rsidR="004B4D07" w:rsidRDefault="004B4D07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5C3AC7EF" w14:textId="77777777" w:rsidR="004B4D07" w:rsidRDefault="004B4D07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67807168" w14:textId="77777777" w:rsidR="004B4D07" w:rsidRDefault="004B4D07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1DEA9B26" w14:textId="77777777" w:rsidR="00E76D8F" w:rsidRDefault="00E76D8F" w:rsidP="00397221">
      <w:pPr>
        <w:spacing w:line="360" w:lineRule="auto"/>
        <w:rPr>
          <w:rFonts w:ascii="Arial" w:hAnsi="Arial" w:cs="Arial"/>
          <w:b/>
          <w:lang w:val="en-US"/>
        </w:rPr>
      </w:pPr>
    </w:p>
    <w:p w14:paraId="389B43D2" w14:textId="77777777" w:rsidR="00E76D8F" w:rsidRPr="00C3711C" w:rsidRDefault="00E76D8F" w:rsidP="00E76D8F">
      <w:pPr>
        <w:rPr>
          <w:rFonts w:ascii="Arial" w:hAnsi="Arial" w:cs="Arial"/>
          <w:lang w:val="en-GB"/>
        </w:rPr>
      </w:pPr>
      <w:r w:rsidRPr="004B4D07">
        <w:rPr>
          <w:rFonts w:ascii="Arial" w:hAnsi="Arial" w:cs="Arial"/>
          <w:b/>
          <w:lang w:val="en-GB"/>
        </w:rPr>
        <w:t xml:space="preserve">Table 2. </w:t>
      </w:r>
      <w:r w:rsidRPr="00C3711C">
        <w:rPr>
          <w:rFonts w:ascii="Arial" w:hAnsi="Arial" w:cs="Arial"/>
          <w:lang w:val="en-GB"/>
        </w:rPr>
        <w:t xml:space="preserve">Effects of acupuncture on elbow extension range of motion at pain onset and maximum tolerable during the ULNT1. </w:t>
      </w:r>
    </w:p>
    <w:p w14:paraId="3785A396" w14:textId="77777777" w:rsidR="00E76D8F" w:rsidRPr="00C3711C" w:rsidRDefault="00E76D8F" w:rsidP="00E76D8F">
      <w:pPr>
        <w:rPr>
          <w:rFonts w:ascii="Arial" w:hAnsi="Arial" w:cs="Arial"/>
          <w:lang w:val="en-GB"/>
        </w:rPr>
      </w:pPr>
    </w:p>
    <w:tbl>
      <w:tblPr>
        <w:tblW w:w="8754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993"/>
        <w:gridCol w:w="992"/>
        <w:gridCol w:w="992"/>
        <w:gridCol w:w="992"/>
        <w:gridCol w:w="888"/>
        <w:gridCol w:w="955"/>
        <w:gridCol w:w="851"/>
        <w:gridCol w:w="850"/>
      </w:tblGrid>
      <w:tr w:rsidR="00E76D8F" w:rsidRPr="00E76D8F" w14:paraId="4770D10A" w14:textId="77777777" w:rsidTr="00EB4155">
        <w:tc>
          <w:tcPr>
            <w:tcW w:w="1241" w:type="dxa"/>
            <w:tcBorders>
              <w:bottom w:val="single" w:sz="4" w:space="0" w:color="7F7F7F"/>
            </w:tcBorders>
            <w:shd w:val="clear" w:color="auto" w:fill="auto"/>
          </w:tcPr>
          <w:p w14:paraId="1CE1723C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7F7F7F"/>
            </w:tcBorders>
            <w:shd w:val="clear" w:color="auto" w:fill="auto"/>
          </w:tcPr>
          <w:p w14:paraId="0FE818E1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PC group (n = 14)</w:t>
            </w:r>
          </w:p>
        </w:tc>
        <w:tc>
          <w:tcPr>
            <w:tcW w:w="1984" w:type="dxa"/>
            <w:gridSpan w:val="2"/>
            <w:tcBorders>
              <w:bottom w:val="single" w:sz="4" w:space="0" w:color="7F7F7F"/>
            </w:tcBorders>
            <w:shd w:val="clear" w:color="auto" w:fill="auto"/>
          </w:tcPr>
          <w:p w14:paraId="560F223D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LU group (n = 17)</w:t>
            </w:r>
          </w:p>
        </w:tc>
        <w:tc>
          <w:tcPr>
            <w:tcW w:w="1843" w:type="dxa"/>
            <w:gridSpan w:val="2"/>
            <w:tcBorders>
              <w:bottom w:val="single" w:sz="4" w:space="0" w:color="7F7F7F"/>
            </w:tcBorders>
            <w:shd w:val="clear" w:color="auto" w:fill="auto"/>
          </w:tcPr>
          <w:p w14:paraId="1DA16856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 xml:space="preserve">Time </w:t>
            </w:r>
          </w:p>
        </w:tc>
        <w:tc>
          <w:tcPr>
            <w:tcW w:w="1701" w:type="dxa"/>
            <w:gridSpan w:val="2"/>
            <w:tcBorders>
              <w:bottom w:val="single" w:sz="4" w:space="0" w:color="7F7F7F"/>
            </w:tcBorders>
            <w:shd w:val="clear" w:color="auto" w:fill="auto"/>
          </w:tcPr>
          <w:p w14:paraId="542C6D7A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 xml:space="preserve">Time </w:t>
            </w:r>
            <w:r w:rsidRPr="00C3711C">
              <w:rPr>
                <w:rFonts w:ascii="Arial" w:hAnsi="Arial" w:cs="Arial"/>
                <w:b/>
                <w:bCs/>
                <w:lang w:val="en-GB"/>
              </w:rPr>
              <w:sym w:font="Symbol" w:char="F0B4"/>
            </w:r>
            <w:r w:rsidRPr="00C3711C">
              <w:rPr>
                <w:rFonts w:ascii="Arial" w:hAnsi="Arial" w:cs="Arial"/>
                <w:b/>
                <w:bCs/>
                <w:lang w:val="en-GB"/>
              </w:rPr>
              <w:t xml:space="preserve"> group interaction</w:t>
            </w:r>
          </w:p>
        </w:tc>
      </w:tr>
      <w:tr w:rsidR="00E76D8F" w:rsidRPr="00E76D8F" w14:paraId="54BDCFA6" w14:textId="77777777" w:rsidTr="00EB4155">
        <w:tc>
          <w:tcPr>
            <w:tcW w:w="124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E103FCD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06C8D23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Pre-AC</w:t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F6F669C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 xml:space="preserve">Post-AC </w:t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FC041EB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 xml:space="preserve">Pre-AC </w:t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DADA6A4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 xml:space="preserve">Post-AC </w:t>
            </w:r>
          </w:p>
        </w:tc>
        <w:tc>
          <w:tcPr>
            <w:tcW w:w="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9DECC5B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i/>
                <w:lang w:val="en-GB"/>
              </w:rPr>
              <w:t>p</w:t>
            </w:r>
            <w:r w:rsidRPr="00C3711C">
              <w:rPr>
                <w:rFonts w:ascii="Arial" w:hAnsi="Arial" w:cs="Arial"/>
                <w:lang w:val="en-GB"/>
              </w:rPr>
              <w:t xml:space="preserve"> Value</w:t>
            </w:r>
          </w:p>
        </w:tc>
        <w:tc>
          <w:tcPr>
            <w:tcW w:w="9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3526C64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Effect size (</w:t>
            </w:r>
            <w:r w:rsidRPr="00E76D8F">
              <w:rPr>
                <w:rFonts w:ascii="Arial" w:hAnsi="Arial" w:cs="Arial"/>
                <w:i/>
                <w:iCs/>
                <w:lang w:val="en-GB"/>
              </w:rPr>
              <w:t>η</w:t>
            </w:r>
            <w:r w:rsidRPr="00E76D8F">
              <w:rPr>
                <w:rFonts w:ascii="Arial" w:hAnsi="Arial" w:cs="Arial"/>
                <w:i/>
                <w:iCs/>
                <w:vertAlign w:val="superscript"/>
                <w:lang w:val="en-GB"/>
              </w:rPr>
              <w:t>2</w:t>
            </w:r>
            <w:r w:rsidRPr="00E76D8F">
              <w:rPr>
                <w:rFonts w:ascii="Arial" w:hAnsi="Arial" w:cs="Arial"/>
                <w:i/>
                <w:iCs/>
                <w:vertAlign w:val="subscript"/>
                <w:lang w:val="en-GB"/>
              </w:rPr>
              <w:t>p</w:t>
            </w:r>
            <w:r w:rsidRPr="00E76D8F">
              <w:rPr>
                <w:rFonts w:ascii="Arial" w:hAnsi="Arial" w:cs="Arial"/>
                <w:iCs/>
                <w:lang w:val="en-GB"/>
              </w:rPr>
              <w:t>)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C150E0C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i/>
                <w:lang w:val="en-GB"/>
              </w:rPr>
              <w:t>p</w:t>
            </w:r>
            <w:r w:rsidRPr="00C3711C">
              <w:rPr>
                <w:rFonts w:ascii="Arial" w:hAnsi="Arial" w:cs="Arial"/>
                <w:lang w:val="en-GB"/>
              </w:rPr>
              <w:t xml:space="preserve"> Value</w:t>
            </w:r>
          </w:p>
        </w:tc>
        <w:tc>
          <w:tcPr>
            <w:tcW w:w="8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EC8B468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Effect size (</w:t>
            </w:r>
            <w:r w:rsidRPr="00E76D8F">
              <w:rPr>
                <w:rFonts w:ascii="Arial" w:hAnsi="Arial" w:cs="Arial"/>
                <w:i/>
                <w:iCs/>
                <w:lang w:val="en-GB"/>
              </w:rPr>
              <w:t>η</w:t>
            </w:r>
            <w:r w:rsidRPr="00E76D8F">
              <w:rPr>
                <w:rFonts w:ascii="Arial" w:hAnsi="Arial" w:cs="Arial"/>
                <w:i/>
                <w:iCs/>
                <w:vertAlign w:val="superscript"/>
                <w:lang w:val="en-GB"/>
              </w:rPr>
              <w:t>2</w:t>
            </w:r>
            <w:r w:rsidRPr="00E76D8F">
              <w:rPr>
                <w:rFonts w:ascii="Arial" w:hAnsi="Arial" w:cs="Arial"/>
                <w:i/>
                <w:iCs/>
                <w:vertAlign w:val="subscript"/>
                <w:lang w:val="en-GB"/>
              </w:rPr>
              <w:t>p</w:t>
            </w:r>
            <w:r w:rsidRPr="00E76D8F">
              <w:rPr>
                <w:rFonts w:ascii="Arial" w:hAnsi="Arial" w:cs="Arial"/>
                <w:iCs/>
                <w:lang w:val="en-GB"/>
              </w:rPr>
              <w:t>)</w:t>
            </w:r>
          </w:p>
        </w:tc>
      </w:tr>
      <w:tr w:rsidR="00E76D8F" w:rsidRPr="00E76D8F" w14:paraId="1AE503DB" w14:textId="77777777" w:rsidTr="00EB4155">
        <w:trPr>
          <w:trHeight w:val="600"/>
        </w:trPr>
        <w:tc>
          <w:tcPr>
            <w:tcW w:w="1241" w:type="dxa"/>
            <w:shd w:val="clear" w:color="auto" w:fill="auto"/>
          </w:tcPr>
          <w:p w14:paraId="10D3F34B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EE-ROM at pain onset (</w:t>
            </w:r>
            <w:r w:rsidRPr="00C3711C">
              <w:rPr>
                <w:rFonts w:ascii="Arial" w:hAnsi="Arial" w:cs="Arial"/>
                <w:b/>
                <w:bCs/>
                <w:lang w:val="en-GB"/>
              </w:rPr>
              <w:sym w:font="Symbol" w:char="F0B0"/>
            </w:r>
            <w:r w:rsidRPr="00C3711C">
              <w:rPr>
                <w:rFonts w:ascii="Arial" w:hAnsi="Arial" w:cs="Arial"/>
                <w:b/>
                <w:bCs/>
                <w:lang w:val="en-GB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2E292B83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31.5 ± 13.7</w:t>
            </w:r>
          </w:p>
        </w:tc>
        <w:tc>
          <w:tcPr>
            <w:tcW w:w="992" w:type="dxa"/>
            <w:shd w:val="clear" w:color="auto" w:fill="auto"/>
          </w:tcPr>
          <w:p w14:paraId="7C76FAF5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32.6 ± 15.2</w:t>
            </w:r>
          </w:p>
        </w:tc>
        <w:tc>
          <w:tcPr>
            <w:tcW w:w="992" w:type="dxa"/>
            <w:shd w:val="clear" w:color="auto" w:fill="auto"/>
          </w:tcPr>
          <w:p w14:paraId="7B8675F2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28.8</w:t>
            </w:r>
            <w:r w:rsidRPr="00C3711C">
              <w:rPr>
                <w:rFonts w:ascii="Arial" w:hAnsi="Arial" w:cs="Arial"/>
                <w:lang w:val="en-GB"/>
              </w:rPr>
              <w:sym w:font="Symbol" w:char="F0B0"/>
            </w:r>
            <w:r w:rsidRPr="00C3711C">
              <w:rPr>
                <w:rFonts w:ascii="Arial" w:hAnsi="Arial" w:cs="Arial"/>
                <w:lang w:val="en-GB"/>
              </w:rPr>
              <w:t xml:space="preserve"> ± 15.8</w:t>
            </w:r>
          </w:p>
        </w:tc>
        <w:tc>
          <w:tcPr>
            <w:tcW w:w="992" w:type="dxa"/>
            <w:shd w:val="clear" w:color="auto" w:fill="auto"/>
          </w:tcPr>
          <w:p w14:paraId="7067C94F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34.0 ± 17.4</w:t>
            </w:r>
          </w:p>
        </w:tc>
        <w:tc>
          <w:tcPr>
            <w:tcW w:w="888" w:type="dxa"/>
            <w:shd w:val="clear" w:color="auto" w:fill="auto"/>
          </w:tcPr>
          <w:p w14:paraId="58A2DA67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0.029</w:t>
            </w:r>
          </w:p>
        </w:tc>
        <w:tc>
          <w:tcPr>
            <w:tcW w:w="955" w:type="dxa"/>
            <w:shd w:val="clear" w:color="auto" w:fill="auto"/>
          </w:tcPr>
          <w:p w14:paraId="7AA1813F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0.154</w:t>
            </w:r>
          </w:p>
        </w:tc>
        <w:tc>
          <w:tcPr>
            <w:tcW w:w="851" w:type="dxa"/>
            <w:shd w:val="clear" w:color="auto" w:fill="auto"/>
          </w:tcPr>
          <w:p w14:paraId="20E85A4E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0.142</w:t>
            </w:r>
          </w:p>
        </w:tc>
        <w:tc>
          <w:tcPr>
            <w:tcW w:w="850" w:type="dxa"/>
            <w:shd w:val="clear" w:color="auto" w:fill="auto"/>
          </w:tcPr>
          <w:p w14:paraId="0CDD251A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0.001</w:t>
            </w:r>
          </w:p>
        </w:tc>
      </w:tr>
      <w:tr w:rsidR="00E76D8F" w:rsidRPr="00E76D8F" w14:paraId="154D9452" w14:textId="77777777" w:rsidTr="00EB4155">
        <w:tc>
          <w:tcPr>
            <w:tcW w:w="124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ED19EE1" w14:textId="77777777" w:rsidR="00E76D8F" w:rsidRPr="00C3711C" w:rsidRDefault="00E76D8F" w:rsidP="00EB415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3711C">
              <w:rPr>
                <w:rFonts w:ascii="Arial" w:hAnsi="Arial" w:cs="Arial"/>
                <w:b/>
                <w:bCs/>
                <w:lang w:val="en-GB"/>
              </w:rPr>
              <w:t>EE-ROM at maximum tolerable (</w:t>
            </w:r>
            <w:r w:rsidRPr="00C3711C">
              <w:rPr>
                <w:rFonts w:ascii="Arial" w:hAnsi="Arial" w:cs="Arial"/>
                <w:b/>
                <w:bCs/>
                <w:lang w:val="en-GB"/>
              </w:rPr>
              <w:sym w:font="Symbol" w:char="F0B0"/>
            </w:r>
            <w:r w:rsidRPr="00C3711C">
              <w:rPr>
                <w:rFonts w:ascii="Arial" w:hAnsi="Arial" w:cs="Arial"/>
                <w:b/>
                <w:bCs/>
                <w:lang w:val="en-GB"/>
              </w:rPr>
              <w:t>)</w:t>
            </w:r>
          </w:p>
        </w:tc>
        <w:tc>
          <w:tcPr>
            <w:tcW w:w="99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AC91207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55.2 ± 15.3</w:t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EC56CC8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59.8 ± 21.1</w:t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6EB377A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51.1 ± 16.1</w:t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8BC4938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57.6 ± 18.1</w:t>
            </w:r>
          </w:p>
        </w:tc>
        <w:tc>
          <w:tcPr>
            <w:tcW w:w="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A51B399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0.002</w:t>
            </w:r>
          </w:p>
        </w:tc>
        <w:tc>
          <w:tcPr>
            <w:tcW w:w="9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B63CEA6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0.277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EFB7684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0.567</w:t>
            </w:r>
          </w:p>
        </w:tc>
        <w:tc>
          <w:tcPr>
            <w:tcW w:w="8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FFE9957" w14:textId="77777777" w:rsidR="00E76D8F" w:rsidRPr="00C3711C" w:rsidRDefault="00E76D8F" w:rsidP="00EB4155">
            <w:pPr>
              <w:rPr>
                <w:rFonts w:ascii="Arial" w:hAnsi="Arial" w:cs="Arial"/>
                <w:lang w:val="en-GB"/>
              </w:rPr>
            </w:pPr>
            <w:r w:rsidRPr="00C3711C">
              <w:rPr>
                <w:rFonts w:ascii="Arial" w:hAnsi="Arial" w:cs="Arial"/>
                <w:lang w:val="en-GB"/>
              </w:rPr>
              <w:t>0.011</w:t>
            </w:r>
          </w:p>
        </w:tc>
      </w:tr>
    </w:tbl>
    <w:p w14:paraId="5C3FCF0D" w14:textId="77777777" w:rsidR="00E76D8F" w:rsidRPr="00C3711C" w:rsidRDefault="00E76D8F" w:rsidP="00E76D8F">
      <w:pPr>
        <w:rPr>
          <w:rFonts w:ascii="Arial" w:hAnsi="Arial" w:cs="Arial"/>
          <w:lang w:val="en-GB"/>
        </w:rPr>
      </w:pPr>
      <w:r w:rsidRPr="00C3711C">
        <w:rPr>
          <w:rFonts w:ascii="Arial" w:hAnsi="Arial" w:cs="Arial"/>
          <w:lang w:val="en-GB"/>
        </w:rPr>
        <w:t>AC, acupuncture; EE-ROM, elbow extension range of motion; (</w:t>
      </w:r>
      <w:r w:rsidRPr="00E76D8F">
        <w:rPr>
          <w:rFonts w:ascii="Arial" w:hAnsi="Arial" w:cs="Arial"/>
          <w:i/>
          <w:iCs/>
          <w:lang w:val="en-GB"/>
        </w:rPr>
        <w:t>η</w:t>
      </w:r>
      <w:r w:rsidRPr="00E76D8F">
        <w:rPr>
          <w:rFonts w:ascii="Arial" w:hAnsi="Arial" w:cs="Arial"/>
          <w:i/>
          <w:iCs/>
          <w:vertAlign w:val="superscript"/>
          <w:lang w:val="en-GB"/>
        </w:rPr>
        <w:t>2</w:t>
      </w:r>
      <w:r w:rsidRPr="00E76D8F">
        <w:rPr>
          <w:rFonts w:ascii="Arial" w:hAnsi="Arial" w:cs="Arial"/>
          <w:i/>
          <w:iCs/>
          <w:vertAlign w:val="subscript"/>
          <w:lang w:val="en-GB"/>
        </w:rPr>
        <w:t>p</w:t>
      </w:r>
      <w:r w:rsidRPr="00E76D8F">
        <w:rPr>
          <w:rFonts w:ascii="Arial" w:hAnsi="Arial" w:cs="Arial"/>
          <w:iCs/>
          <w:lang w:val="en-GB"/>
        </w:rPr>
        <w:t>), eta square partial</w:t>
      </w:r>
    </w:p>
    <w:p w14:paraId="3BABC0B3" w14:textId="77777777" w:rsidR="00AD0E02" w:rsidRDefault="00E76D8F" w:rsidP="00C3711C">
      <w:pPr>
        <w:rPr>
          <w:rFonts w:ascii="Arial" w:hAnsi="Arial" w:cs="Arial"/>
          <w:lang w:val="en-GB"/>
        </w:rPr>
      </w:pPr>
      <w:r w:rsidRPr="00C3711C">
        <w:rPr>
          <w:rFonts w:ascii="Arial" w:hAnsi="Arial" w:cs="Arial"/>
          <w:lang w:val="en-GB"/>
        </w:rPr>
        <w:t xml:space="preserve">Data (in degrees, </w:t>
      </w:r>
      <w:r w:rsidRPr="00C3711C">
        <w:rPr>
          <w:rFonts w:ascii="Arial" w:hAnsi="Arial" w:cs="Arial"/>
          <w:lang w:val="en-GB"/>
        </w:rPr>
        <w:sym w:font="Symbol" w:char="F0B0"/>
      </w:r>
      <w:r w:rsidRPr="00C3711C">
        <w:rPr>
          <w:rFonts w:ascii="Arial" w:hAnsi="Arial" w:cs="Arial"/>
          <w:lang w:val="en-GB"/>
        </w:rPr>
        <w:t>) presented as mean ± SD</w:t>
      </w:r>
    </w:p>
    <w:p w14:paraId="4265F612" w14:textId="77777777" w:rsidR="00AD0E02" w:rsidRDefault="00AD0E02" w:rsidP="00C3711C">
      <w:pPr>
        <w:rPr>
          <w:rFonts w:ascii="Arial" w:hAnsi="Arial" w:cs="Arial"/>
          <w:lang w:val="en-GB"/>
        </w:rPr>
      </w:pPr>
    </w:p>
    <w:p w14:paraId="674ABF38" w14:textId="5C9C0913" w:rsidR="00B31CBF" w:rsidRPr="00AC51CD" w:rsidRDefault="00B31CBF" w:rsidP="00C3711C">
      <w:pPr>
        <w:rPr>
          <w:rFonts w:ascii="Arial" w:hAnsi="Arial" w:cs="Arial"/>
          <w:lang w:val="en-GB"/>
        </w:rPr>
      </w:pPr>
    </w:p>
    <w:sectPr w:rsidR="00B31CBF" w:rsidRPr="00AC51CD" w:rsidSect="004F5BF8">
      <w:footerReference w:type="even" r:id="rId9"/>
      <w:footerReference w:type="default" r:id="rId10"/>
      <w:pgSz w:w="11900" w:h="16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6EE6C" w14:textId="77777777" w:rsidR="007C7675" w:rsidRDefault="007C7675" w:rsidP="004F5BF8">
      <w:r>
        <w:separator/>
      </w:r>
    </w:p>
  </w:endnote>
  <w:endnote w:type="continuationSeparator" w:id="0">
    <w:p w14:paraId="0D3D587F" w14:textId="77777777" w:rsidR="007C7675" w:rsidRDefault="007C7675" w:rsidP="004F5BF8">
      <w:r>
        <w:continuationSeparator/>
      </w:r>
    </w:p>
  </w:endnote>
  <w:endnote w:type="continuationNotice" w:id="1">
    <w:p w14:paraId="054FA007" w14:textId="77777777" w:rsidR="007C7675" w:rsidRDefault="007C76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E9BBC" w14:textId="77777777" w:rsidR="00EB4155" w:rsidRDefault="00EB4155" w:rsidP="00B91BDE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2293FEE" w14:textId="77777777" w:rsidR="00EB4155" w:rsidRDefault="00EB4155" w:rsidP="004F5BF8">
    <w:pPr>
      <w:pStyle w:val="Rodap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92D4D" w14:textId="754BC037" w:rsidR="00EB4155" w:rsidRDefault="00EB4155" w:rsidP="00B91BDE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972C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5FB93E7" w14:textId="77777777" w:rsidR="00EB4155" w:rsidRDefault="00EB4155" w:rsidP="004F5BF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F4C61" w14:textId="77777777" w:rsidR="007C7675" w:rsidRDefault="007C7675" w:rsidP="004F5BF8">
      <w:r>
        <w:separator/>
      </w:r>
    </w:p>
  </w:footnote>
  <w:footnote w:type="continuationSeparator" w:id="0">
    <w:p w14:paraId="783B6BA8" w14:textId="77777777" w:rsidR="007C7675" w:rsidRDefault="007C7675" w:rsidP="004F5BF8">
      <w:r>
        <w:continuationSeparator/>
      </w:r>
    </w:p>
  </w:footnote>
  <w:footnote w:type="continuationNotice" w:id="1">
    <w:p w14:paraId="3CEEE40B" w14:textId="77777777" w:rsidR="007C7675" w:rsidRDefault="007C7675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217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hysical Thera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r52zsrm0xdpqefxzi59e9xda9aspsr5a5a&quot;&gt;jospt_20090203&lt;record-ids&gt;&lt;item&gt;11565&lt;/item&gt;&lt;item&gt;11608&lt;/item&gt;&lt;item&gt;11631&lt;/item&gt;&lt;item&gt;11660&lt;/item&gt;&lt;item&gt;11661&lt;/item&gt;&lt;item&gt;11686&lt;/item&gt;&lt;item&gt;11692&lt;/item&gt;&lt;item&gt;11714&lt;/item&gt;&lt;item&gt;11870&lt;/item&gt;&lt;item&gt;11871&lt;/item&gt;&lt;item&gt;11872&lt;/item&gt;&lt;item&gt;11873&lt;/item&gt;&lt;item&gt;11891&lt;/item&gt;&lt;item&gt;11892&lt;/item&gt;&lt;item&gt;11901&lt;/item&gt;&lt;item&gt;11907&lt;/item&gt;&lt;item&gt;11929&lt;/item&gt;&lt;item&gt;11941&lt;/item&gt;&lt;item&gt;11954&lt;/item&gt;&lt;item&gt;11962&lt;/item&gt;&lt;item&gt;12159&lt;/item&gt;&lt;item&gt;12160&lt;/item&gt;&lt;item&gt;12493&lt;/item&gt;&lt;item&gt;12495&lt;/item&gt;&lt;item&gt;12496&lt;/item&gt;&lt;item&gt;12504&lt;/item&gt;&lt;item&gt;12506&lt;/item&gt;&lt;item&gt;12507&lt;/item&gt;&lt;item&gt;12540&lt;/item&gt;&lt;item&gt;12543&lt;/item&gt;&lt;item&gt;12550&lt;/item&gt;&lt;item&gt;12552&lt;/item&gt;&lt;item&gt;12553&lt;/item&gt;&lt;item&gt;12556&lt;/item&gt;&lt;item&gt;12557&lt;/item&gt;&lt;item&gt;12558&lt;/item&gt;&lt;item&gt;12559&lt;/item&gt;&lt;/record-ids&gt;&lt;/item&gt;&lt;/Libraries&gt;"/>
  </w:docVars>
  <w:rsids>
    <w:rsidRoot w:val="00397221"/>
    <w:rsid w:val="00002A35"/>
    <w:rsid w:val="0000414D"/>
    <w:rsid w:val="000058DA"/>
    <w:rsid w:val="00010B35"/>
    <w:rsid w:val="00012151"/>
    <w:rsid w:val="0002029B"/>
    <w:rsid w:val="00022D8B"/>
    <w:rsid w:val="0002443F"/>
    <w:rsid w:val="0003019C"/>
    <w:rsid w:val="00032AAF"/>
    <w:rsid w:val="00034E75"/>
    <w:rsid w:val="000366C5"/>
    <w:rsid w:val="0004129C"/>
    <w:rsid w:val="000423A7"/>
    <w:rsid w:val="00044C0D"/>
    <w:rsid w:val="0004605A"/>
    <w:rsid w:val="000473F8"/>
    <w:rsid w:val="000513B3"/>
    <w:rsid w:val="0005478F"/>
    <w:rsid w:val="000558D5"/>
    <w:rsid w:val="000562AE"/>
    <w:rsid w:val="00061731"/>
    <w:rsid w:val="00061E75"/>
    <w:rsid w:val="0006416F"/>
    <w:rsid w:val="0006665B"/>
    <w:rsid w:val="00072B24"/>
    <w:rsid w:val="0007461F"/>
    <w:rsid w:val="00080E89"/>
    <w:rsid w:val="000814C0"/>
    <w:rsid w:val="00082477"/>
    <w:rsid w:val="0008380D"/>
    <w:rsid w:val="00086AFC"/>
    <w:rsid w:val="00087F95"/>
    <w:rsid w:val="00092F2D"/>
    <w:rsid w:val="00094581"/>
    <w:rsid w:val="00097432"/>
    <w:rsid w:val="000977E7"/>
    <w:rsid w:val="00097B3B"/>
    <w:rsid w:val="000A19E2"/>
    <w:rsid w:val="000A26AE"/>
    <w:rsid w:val="000A4A94"/>
    <w:rsid w:val="000A51B7"/>
    <w:rsid w:val="000B090B"/>
    <w:rsid w:val="000B14CF"/>
    <w:rsid w:val="000B1F25"/>
    <w:rsid w:val="000B3390"/>
    <w:rsid w:val="000B42C7"/>
    <w:rsid w:val="000B555D"/>
    <w:rsid w:val="000B58F1"/>
    <w:rsid w:val="000C1743"/>
    <w:rsid w:val="000C1C99"/>
    <w:rsid w:val="000C202D"/>
    <w:rsid w:val="000C509E"/>
    <w:rsid w:val="000C5CA8"/>
    <w:rsid w:val="000D0CFA"/>
    <w:rsid w:val="000D13D9"/>
    <w:rsid w:val="000D1A2A"/>
    <w:rsid w:val="000D3A14"/>
    <w:rsid w:val="000D3E23"/>
    <w:rsid w:val="000D66ED"/>
    <w:rsid w:val="000D771F"/>
    <w:rsid w:val="000E0E33"/>
    <w:rsid w:val="000E260C"/>
    <w:rsid w:val="000E2DD1"/>
    <w:rsid w:val="000E33A2"/>
    <w:rsid w:val="000E3A88"/>
    <w:rsid w:val="000E3B85"/>
    <w:rsid w:val="000E4439"/>
    <w:rsid w:val="000E6322"/>
    <w:rsid w:val="000F03BB"/>
    <w:rsid w:val="000F0ABD"/>
    <w:rsid w:val="000F2689"/>
    <w:rsid w:val="000F2FF4"/>
    <w:rsid w:val="000F4419"/>
    <w:rsid w:val="00102C9C"/>
    <w:rsid w:val="001040C4"/>
    <w:rsid w:val="00110091"/>
    <w:rsid w:val="00110F12"/>
    <w:rsid w:val="00111F9B"/>
    <w:rsid w:val="00115531"/>
    <w:rsid w:val="0011559A"/>
    <w:rsid w:val="00116E3E"/>
    <w:rsid w:val="00117933"/>
    <w:rsid w:val="001227D3"/>
    <w:rsid w:val="00123DEA"/>
    <w:rsid w:val="00127D84"/>
    <w:rsid w:val="001313D2"/>
    <w:rsid w:val="001338B1"/>
    <w:rsid w:val="00134316"/>
    <w:rsid w:val="00135C0D"/>
    <w:rsid w:val="00143A9B"/>
    <w:rsid w:val="00144690"/>
    <w:rsid w:val="00145443"/>
    <w:rsid w:val="00151010"/>
    <w:rsid w:val="00152140"/>
    <w:rsid w:val="0015600A"/>
    <w:rsid w:val="00157F38"/>
    <w:rsid w:val="00160437"/>
    <w:rsid w:val="00160807"/>
    <w:rsid w:val="001623B4"/>
    <w:rsid w:val="001740F2"/>
    <w:rsid w:val="001762A3"/>
    <w:rsid w:val="0017731F"/>
    <w:rsid w:val="00184E35"/>
    <w:rsid w:val="001877E0"/>
    <w:rsid w:val="001972C6"/>
    <w:rsid w:val="001976EC"/>
    <w:rsid w:val="00197ED8"/>
    <w:rsid w:val="001A2B70"/>
    <w:rsid w:val="001A49CF"/>
    <w:rsid w:val="001A5742"/>
    <w:rsid w:val="001A79DB"/>
    <w:rsid w:val="001A7CB9"/>
    <w:rsid w:val="001B054C"/>
    <w:rsid w:val="001B2211"/>
    <w:rsid w:val="001B4067"/>
    <w:rsid w:val="001B5B32"/>
    <w:rsid w:val="001C01D6"/>
    <w:rsid w:val="001C14AC"/>
    <w:rsid w:val="001C3C28"/>
    <w:rsid w:val="001C3C8B"/>
    <w:rsid w:val="001C682B"/>
    <w:rsid w:val="001C7D9C"/>
    <w:rsid w:val="001D5D1A"/>
    <w:rsid w:val="001D5DEF"/>
    <w:rsid w:val="001E046A"/>
    <w:rsid w:val="001E0F8E"/>
    <w:rsid w:val="001E78FC"/>
    <w:rsid w:val="001E7DE4"/>
    <w:rsid w:val="001F0608"/>
    <w:rsid w:val="001F4542"/>
    <w:rsid w:val="001F55CC"/>
    <w:rsid w:val="001F61C3"/>
    <w:rsid w:val="00202844"/>
    <w:rsid w:val="0020294B"/>
    <w:rsid w:val="00206F45"/>
    <w:rsid w:val="00207521"/>
    <w:rsid w:val="00210214"/>
    <w:rsid w:val="00211379"/>
    <w:rsid w:val="00212B03"/>
    <w:rsid w:val="00224002"/>
    <w:rsid w:val="0023236C"/>
    <w:rsid w:val="002355C4"/>
    <w:rsid w:val="0023742A"/>
    <w:rsid w:val="0024199F"/>
    <w:rsid w:val="002438BE"/>
    <w:rsid w:val="00245459"/>
    <w:rsid w:val="002456FE"/>
    <w:rsid w:val="00250D61"/>
    <w:rsid w:val="00251AC2"/>
    <w:rsid w:val="00254474"/>
    <w:rsid w:val="00255FD0"/>
    <w:rsid w:val="00257A70"/>
    <w:rsid w:val="00260CB3"/>
    <w:rsid w:val="00263BC6"/>
    <w:rsid w:val="002714D7"/>
    <w:rsid w:val="00271622"/>
    <w:rsid w:val="00274890"/>
    <w:rsid w:val="0028486D"/>
    <w:rsid w:val="00285003"/>
    <w:rsid w:val="0028582B"/>
    <w:rsid w:val="00291079"/>
    <w:rsid w:val="00293896"/>
    <w:rsid w:val="00296749"/>
    <w:rsid w:val="002A1C01"/>
    <w:rsid w:val="002A5675"/>
    <w:rsid w:val="002A6019"/>
    <w:rsid w:val="002A703F"/>
    <w:rsid w:val="002B1D87"/>
    <w:rsid w:val="002B341E"/>
    <w:rsid w:val="002B607C"/>
    <w:rsid w:val="002B7D0E"/>
    <w:rsid w:val="002C08CB"/>
    <w:rsid w:val="002D62EB"/>
    <w:rsid w:val="002E5DBA"/>
    <w:rsid w:val="002E5F84"/>
    <w:rsid w:val="002F4A1C"/>
    <w:rsid w:val="002F4CC1"/>
    <w:rsid w:val="002F7776"/>
    <w:rsid w:val="002F7B73"/>
    <w:rsid w:val="003010F6"/>
    <w:rsid w:val="0030519E"/>
    <w:rsid w:val="003055DE"/>
    <w:rsid w:val="003104CE"/>
    <w:rsid w:val="00311E82"/>
    <w:rsid w:val="00313E6A"/>
    <w:rsid w:val="003153EF"/>
    <w:rsid w:val="00316748"/>
    <w:rsid w:val="00326961"/>
    <w:rsid w:val="003303CD"/>
    <w:rsid w:val="00336FF8"/>
    <w:rsid w:val="0034000D"/>
    <w:rsid w:val="003405E6"/>
    <w:rsid w:val="00340C9D"/>
    <w:rsid w:val="00344C9F"/>
    <w:rsid w:val="00347D78"/>
    <w:rsid w:val="00350155"/>
    <w:rsid w:val="00352244"/>
    <w:rsid w:val="00352755"/>
    <w:rsid w:val="00352B84"/>
    <w:rsid w:val="003552AE"/>
    <w:rsid w:val="0035792B"/>
    <w:rsid w:val="00360272"/>
    <w:rsid w:val="00360D23"/>
    <w:rsid w:val="003669CF"/>
    <w:rsid w:val="00367A49"/>
    <w:rsid w:val="00372926"/>
    <w:rsid w:val="00373331"/>
    <w:rsid w:val="00380F16"/>
    <w:rsid w:val="00382F15"/>
    <w:rsid w:val="00383281"/>
    <w:rsid w:val="003832BF"/>
    <w:rsid w:val="0038463D"/>
    <w:rsid w:val="0039021C"/>
    <w:rsid w:val="00390478"/>
    <w:rsid w:val="00391C7C"/>
    <w:rsid w:val="00392564"/>
    <w:rsid w:val="0039492B"/>
    <w:rsid w:val="00397221"/>
    <w:rsid w:val="003A40B9"/>
    <w:rsid w:val="003A55FC"/>
    <w:rsid w:val="003B0554"/>
    <w:rsid w:val="003B36C0"/>
    <w:rsid w:val="003B4B44"/>
    <w:rsid w:val="003B5A5E"/>
    <w:rsid w:val="003B70A4"/>
    <w:rsid w:val="003C00E9"/>
    <w:rsid w:val="003C04C9"/>
    <w:rsid w:val="003C3538"/>
    <w:rsid w:val="003C594B"/>
    <w:rsid w:val="003C6F6F"/>
    <w:rsid w:val="003D20BE"/>
    <w:rsid w:val="003D226D"/>
    <w:rsid w:val="003D2AAB"/>
    <w:rsid w:val="003D4A75"/>
    <w:rsid w:val="003D5CA8"/>
    <w:rsid w:val="003E267C"/>
    <w:rsid w:val="003E4A5D"/>
    <w:rsid w:val="003F00B5"/>
    <w:rsid w:val="003F1CD7"/>
    <w:rsid w:val="003F3D74"/>
    <w:rsid w:val="003F7056"/>
    <w:rsid w:val="004044E9"/>
    <w:rsid w:val="0041062C"/>
    <w:rsid w:val="00414E18"/>
    <w:rsid w:val="0041628F"/>
    <w:rsid w:val="00421EFB"/>
    <w:rsid w:val="00426CC3"/>
    <w:rsid w:val="00436427"/>
    <w:rsid w:val="00436A26"/>
    <w:rsid w:val="00440016"/>
    <w:rsid w:val="00442BDF"/>
    <w:rsid w:val="00443A42"/>
    <w:rsid w:val="00445E24"/>
    <w:rsid w:val="00450569"/>
    <w:rsid w:val="00450827"/>
    <w:rsid w:val="00452603"/>
    <w:rsid w:val="00454508"/>
    <w:rsid w:val="00457947"/>
    <w:rsid w:val="00457BA4"/>
    <w:rsid w:val="004636F6"/>
    <w:rsid w:val="00471BFC"/>
    <w:rsid w:val="00474E72"/>
    <w:rsid w:val="00475A19"/>
    <w:rsid w:val="00475B45"/>
    <w:rsid w:val="0047687D"/>
    <w:rsid w:val="00487D0A"/>
    <w:rsid w:val="00487E08"/>
    <w:rsid w:val="0049174B"/>
    <w:rsid w:val="004945B2"/>
    <w:rsid w:val="00495973"/>
    <w:rsid w:val="00497780"/>
    <w:rsid w:val="004A2321"/>
    <w:rsid w:val="004A2FB9"/>
    <w:rsid w:val="004A3685"/>
    <w:rsid w:val="004A6197"/>
    <w:rsid w:val="004A79EE"/>
    <w:rsid w:val="004B1816"/>
    <w:rsid w:val="004B1F96"/>
    <w:rsid w:val="004B4D07"/>
    <w:rsid w:val="004B77EC"/>
    <w:rsid w:val="004C0FE2"/>
    <w:rsid w:val="004C1615"/>
    <w:rsid w:val="004C1ACC"/>
    <w:rsid w:val="004D038C"/>
    <w:rsid w:val="004D0654"/>
    <w:rsid w:val="004E1D3C"/>
    <w:rsid w:val="004E2289"/>
    <w:rsid w:val="004E2FDA"/>
    <w:rsid w:val="004E6251"/>
    <w:rsid w:val="004E6F43"/>
    <w:rsid w:val="004F0962"/>
    <w:rsid w:val="004F1DA4"/>
    <w:rsid w:val="004F4157"/>
    <w:rsid w:val="004F5BF8"/>
    <w:rsid w:val="004F6647"/>
    <w:rsid w:val="004F69F9"/>
    <w:rsid w:val="005026E7"/>
    <w:rsid w:val="005075D3"/>
    <w:rsid w:val="005119BF"/>
    <w:rsid w:val="00513697"/>
    <w:rsid w:val="00513A32"/>
    <w:rsid w:val="00520616"/>
    <w:rsid w:val="005206B1"/>
    <w:rsid w:val="00521EA6"/>
    <w:rsid w:val="005228DC"/>
    <w:rsid w:val="005241F9"/>
    <w:rsid w:val="0052692E"/>
    <w:rsid w:val="005271BD"/>
    <w:rsid w:val="00532BDD"/>
    <w:rsid w:val="00532D3C"/>
    <w:rsid w:val="00540ED9"/>
    <w:rsid w:val="005414B4"/>
    <w:rsid w:val="0054163B"/>
    <w:rsid w:val="00541FD0"/>
    <w:rsid w:val="00543146"/>
    <w:rsid w:val="00544320"/>
    <w:rsid w:val="00550241"/>
    <w:rsid w:val="00551657"/>
    <w:rsid w:val="00552BC7"/>
    <w:rsid w:val="00554F0A"/>
    <w:rsid w:val="00561E0F"/>
    <w:rsid w:val="00561F37"/>
    <w:rsid w:val="00565406"/>
    <w:rsid w:val="005669D2"/>
    <w:rsid w:val="005728FC"/>
    <w:rsid w:val="005737C5"/>
    <w:rsid w:val="005739E0"/>
    <w:rsid w:val="0057475D"/>
    <w:rsid w:val="00576475"/>
    <w:rsid w:val="00577BBD"/>
    <w:rsid w:val="005806A7"/>
    <w:rsid w:val="00582FD1"/>
    <w:rsid w:val="0058322C"/>
    <w:rsid w:val="00583F33"/>
    <w:rsid w:val="00595E5F"/>
    <w:rsid w:val="00596254"/>
    <w:rsid w:val="00596610"/>
    <w:rsid w:val="005A10A4"/>
    <w:rsid w:val="005A2B5D"/>
    <w:rsid w:val="005A78B4"/>
    <w:rsid w:val="005B145C"/>
    <w:rsid w:val="005B53BC"/>
    <w:rsid w:val="005B5E51"/>
    <w:rsid w:val="005B64C7"/>
    <w:rsid w:val="005B6AE3"/>
    <w:rsid w:val="005C10F7"/>
    <w:rsid w:val="005C41E9"/>
    <w:rsid w:val="005C7136"/>
    <w:rsid w:val="005C7177"/>
    <w:rsid w:val="005C7897"/>
    <w:rsid w:val="005D1F3A"/>
    <w:rsid w:val="005D2DE5"/>
    <w:rsid w:val="005D5658"/>
    <w:rsid w:val="005D7CCE"/>
    <w:rsid w:val="005D7E01"/>
    <w:rsid w:val="005E5401"/>
    <w:rsid w:val="005E59AF"/>
    <w:rsid w:val="005E6467"/>
    <w:rsid w:val="005F0AA4"/>
    <w:rsid w:val="005F12F2"/>
    <w:rsid w:val="005F2929"/>
    <w:rsid w:val="005F39CA"/>
    <w:rsid w:val="005F43AC"/>
    <w:rsid w:val="005F4869"/>
    <w:rsid w:val="005F5EDC"/>
    <w:rsid w:val="005F6927"/>
    <w:rsid w:val="006009DF"/>
    <w:rsid w:val="00600BA0"/>
    <w:rsid w:val="00600CE5"/>
    <w:rsid w:val="006029F9"/>
    <w:rsid w:val="00602F81"/>
    <w:rsid w:val="00604D1E"/>
    <w:rsid w:val="006077AA"/>
    <w:rsid w:val="006106F0"/>
    <w:rsid w:val="00612F7B"/>
    <w:rsid w:val="00614BB6"/>
    <w:rsid w:val="00615B61"/>
    <w:rsid w:val="00620332"/>
    <w:rsid w:val="00620EC1"/>
    <w:rsid w:val="00621203"/>
    <w:rsid w:val="006239AC"/>
    <w:rsid w:val="00623C5C"/>
    <w:rsid w:val="0062566A"/>
    <w:rsid w:val="006258D3"/>
    <w:rsid w:val="006335CF"/>
    <w:rsid w:val="00633F11"/>
    <w:rsid w:val="006371ED"/>
    <w:rsid w:val="00640D5F"/>
    <w:rsid w:val="006476AA"/>
    <w:rsid w:val="00650DE8"/>
    <w:rsid w:val="006606C7"/>
    <w:rsid w:val="006615F8"/>
    <w:rsid w:val="006642CB"/>
    <w:rsid w:val="006652B8"/>
    <w:rsid w:val="00671F95"/>
    <w:rsid w:val="006758C4"/>
    <w:rsid w:val="006767AE"/>
    <w:rsid w:val="0068484F"/>
    <w:rsid w:val="00686836"/>
    <w:rsid w:val="0069674B"/>
    <w:rsid w:val="00696A05"/>
    <w:rsid w:val="006A0055"/>
    <w:rsid w:val="006A1706"/>
    <w:rsid w:val="006A2B09"/>
    <w:rsid w:val="006A5D85"/>
    <w:rsid w:val="006B6BE7"/>
    <w:rsid w:val="006C027B"/>
    <w:rsid w:val="006C40CD"/>
    <w:rsid w:val="006C4649"/>
    <w:rsid w:val="006C485C"/>
    <w:rsid w:val="006C6ABB"/>
    <w:rsid w:val="006C7B68"/>
    <w:rsid w:val="006D3CBC"/>
    <w:rsid w:val="006D76B8"/>
    <w:rsid w:val="006E063E"/>
    <w:rsid w:val="006E270C"/>
    <w:rsid w:val="006E4313"/>
    <w:rsid w:val="006E6A0C"/>
    <w:rsid w:val="006E6E12"/>
    <w:rsid w:val="006F1F07"/>
    <w:rsid w:val="006F205A"/>
    <w:rsid w:val="006F4BCE"/>
    <w:rsid w:val="006F5CDE"/>
    <w:rsid w:val="006F7B28"/>
    <w:rsid w:val="0070082A"/>
    <w:rsid w:val="00706271"/>
    <w:rsid w:val="00711B11"/>
    <w:rsid w:val="00711BC0"/>
    <w:rsid w:val="007167B2"/>
    <w:rsid w:val="00716910"/>
    <w:rsid w:val="00717DEB"/>
    <w:rsid w:val="00721A4C"/>
    <w:rsid w:val="00724764"/>
    <w:rsid w:val="00724791"/>
    <w:rsid w:val="00724CEB"/>
    <w:rsid w:val="00727171"/>
    <w:rsid w:val="007348AF"/>
    <w:rsid w:val="007434CE"/>
    <w:rsid w:val="00743F11"/>
    <w:rsid w:val="00744A66"/>
    <w:rsid w:val="00744A67"/>
    <w:rsid w:val="0075240E"/>
    <w:rsid w:val="00755F6C"/>
    <w:rsid w:val="00756E34"/>
    <w:rsid w:val="00757794"/>
    <w:rsid w:val="007743D1"/>
    <w:rsid w:val="00776ECF"/>
    <w:rsid w:val="00777FDE"/>
    <w:rsid w:val="0078115F"/>
    <w:rsid w:val="00781174"/>
    <w:rsid w:val="00784C95"/>
    <w:rsid w:val="00791930"/>
    <w:rsid w:val="00791A62"/>
    <w:rsid w:val="007922B2"/>
    <w:rsid w:val="00792C55"/>
    <w:rsid w:val="0079494F"/>
    <w:rsid w:val="00797479"/>
    <w:rsid w:val="007A088B"/>
    <w:rsid w:val="007A6B01"/>
    <w:rsid w:val="007A7588"/>
    <w:rsid w:val="007A7BD7"/>
    <w:rsid w:val="007C0388"/>
    <w:rsid w:val="007C12FC"/>
    <w:rsid w:val="007C6026"/>
    <w:rsid w:val="007C7675"/>
    <w:rsid w:val="007D44D5"/>
    <w:rsid w:val="007D7934"/>
    <w:rsid w:val="007E43DA"/>
    <w:rsid w:val="007F04A9"/>
    <w:rsid w:val="007F0DAD"/>
    <w:rsid w:val="007F1EF2"/>
    <w:rsid w:val="007F2407"/>
    <w:rsid w:val="007F3FC8"/>
    <w:rsid w:val="007F568C"/>
    <w:rsid w:val="007F6C7D"/>
    <w:rsid w:val="00801A23"/>
    <w:rsid w:val="00802089"/>
    <w:rsid w:val="00803BA0"/>
    <w:rsid w:val="00805C3B"/>
    <w:rsid w:val="00810557"/>
    <w:rsid w:val="0081199B"/>
    <w:rsid w:val="0081616A"/>
    <w:rsid w:val="00817F24"/>
    <w:rsid w:val="00823049"/>
    <w:rsid w:val="00823765"/>
    <w:rsid w:val="008320E1"/>
    <w:rsid w:val="00833B7B"/>
    <w:rsid w:val="008348C9"/>
    <w:rsid w:val="008378FF"/>
    <w:rsid w:val="0084168C"/>
    <w:rsid w:val="008443E6"/>
    <w:rsid w:val="00844C7D"/>
    <w:rsid w:val="008546B5"/>
    <w:rsid w:val="00854763"/>
    <w:rsid w:val="008554B8"/>
    <w:rsid w:val="00855E55"/>
    <w:rsid w:val="00861CEB"/>
    <w:rsid w:val="00873A9B"/>
    <w:rsid w:val="00873AA2"/>
    <w:rsid w:val="0087688F"/>
    <w:rsid w:val="00880B6B"/>
    <w:rsid w:val="0088132B"/>
    <w:rsid w:val="00881747"/>
    <w:rsid w:val="008872F1"/>
    <w:rsid w:val="00887CB4"/>
    <w:rsid w:val="00893787"/>
    <w:rsid w:val="00893D42"/>
    <w:rsid w:val="00894A3E"/>
    <w:rsid w:val="0089708D"/>
    <w:rsid w:val="00897A69"/>
    <w:rsid w:val="008A1FC5"/>
    <w:rsid w:val="008A3B09"/>
    <w:rsid w:val="008A435C"/>
    <w:rsid w:val="008A5741"/>
    <w:rsid w:val="008A65B4"/>
    <w:rsid w:val="008A73FB"/>
    <w:rsid w:val="008B3533"/>
    <w:rsid w:val="008B35F2"/>
    <w:rsid w:val="008C289A"/>
    <w:rsid w:val="008C3781"/>
    <w:rsid w:val="008C5C81"/>
    <w:rsid w:val="008C7C78"/>
    <w:rsid w:val="008D32D3"/>
    <w:rsid w:val="008D787C"/>
    <w:rsid w:val="008E3052"/>
    <w:rsid w:val="008E3A2D"/>
    <w:rsid w:val="008E69B1"/>
    <w:rsid w:val="008E6B07"/>
    <w:rsid w:val="008E757B"/>
    <w:rsid w:val="008E7819"/>
    <w:rsid w:val="008F03FD"/>
    <w:rsid w:val="008F0F5B"/>
    <w:rsid w:val="008F15B0"/>
    <w:rsid w:val="008F1DA5"/>
    <w:rsid w:val="008F340A"/>
    <w:rsid w:val="00900849"/>
    <w:rsid w:val="009008F3"/>
    <w:rsid w:val="0090104D"/>
    <w:rsid w:val="009114A5"/>
    <w:rsid w:val="0091404D"/>
    <w:rsid w:val="009150E7"/>
    <w:rsid w:val="00921151"/>
    <w:rsid w:val="00921F7E"/>
    <w:rsid w:val="00932E46"/>
    <w:rsid w:val="0093408B"/>
    <w:rsid w:val="00935A84"/>
    <w:rsid w:val="009370B5"/>
    <w:rsid w:val="009401F6"/>
    <w:rsid w:val="009404FA"/>
    <w:rsid w:val="009407B3"/>
    <w:rsid w:val="00945E71"/>
    <w:rsid w:val="009462F5"/>
    <w:rsid w:val="009476C6"/>
    <w:rsid w:val="0095092C"/>
    <w:rsid w:val="009528AD"/>
    <w:rsid w:val="009555F5"/>
    <w:rsid w:val="009615EA"/>
    <w:rsid w:val="00971FC9"/>
    <w:rsid w:val="0097310F"/>
    <w:rsid w:val="00975355"/>
    <w:rsid w:val="009753C5"/>
    <w:rsid w:val="00976D30"/>
    <w:rsid w:val="00976EC1"/>
    <w:rsid w:val="00977065"/>
    <w:rsid w:val="00977B2A"/>
    <w:rsid w:val="009809A4"/>
    <w:rsid w:val="00980AC4"/>
    <w:rsid w:val="00983E10"/>
    <w:rsid w:val="009853EB"/>
    <w:rsid w:val="009859F3"/>
    <w:rsid w:val="00985C7D"/>
    <w:rsid w:val="009909FE"/>
    <w:rsid w:val="00994631"/>
    <w:rsid w:val="00994C90"/>
    <w:rsid w:val="00995AD8"/>
    <w:rsid w:val="009960A1"/>
    <w:rsid w:val="009A588D"/>
    <w:rsid w:val="009A6275"/>
    <w:rsid w:val="009A69E0"/>
    <w:rsid w:val="009B48A8"/>
    <w:rsid w:val="009C69D6"/>
    <w:rsid w:val="009C7CA2"/>
    <w:rsid w:val="009D0463"/>
    <w:rsid w:val="009D217B"/>
    <w:rsid w:val="009E0745"/>
    <w:rsid w:val="009E7A03"/>
    <w:rsid w:val="009F3B7C"/>
    <w:rsid w:val="009F440D"/>
    <w:rsid w:val="009F48B4"/>
    <w:rsid w:val="009F5C8F"/>
    <w:rsid w:val="009F782C"/>
    <w:rsid w:val="00A01A6C"/>
    <w:rsid w:val="00A0396A"/>
    <w:rsid w:val="00A03EC4"/>
    <w:rsid w:val="00A044F7"/>
    <w:rsid w:val="00A04B21"/>
    <w:rsid w:val="00A06191"/>
    <w:rsid w:val="00A07847"/>
    <w:rsid w:val="00A07ABB"/>
    <w:rsid w:val="00A14F85"/>
    <w:rsid w:val="00A154F7"/>
    <w:rsid w:val="00A33BF1"/>
    <w:rsid w:val="00A34468"/>
    <w:rsid w:val="00A412CC"/>
    <w:rsid w:val="00A439F0"/>
    <w:rsid w:val="00A44581"/>
    <w:rsid w:val="00A549C9"/>
    <w:rsid w:val="00A56BF3"/>
    <w:rsid w:val="00A600F2"/>
    <w:rsid w:val="00A604ED"/>
    <w:rsid w:val="00A60BDC"/>
    <w:rsid w:val="00A669BD"/>
    <w:rsid w:val="00A709BD"/>
    <w:rsid w:val="00A70D6D"/>
    <w:rsid w:val="00A720C5"/>
    <w:rsid w:val="00A7311E"/>
    <w:rsid w:val="00A83200"/>
    <w:rsid w:val="00A84618"/>
    <w:rsid w:val="00A85DE1"/>
    <w:rsid w:val="00A90322"/>
    <w:rsid w:val="00A9105D"/>
    <w:rsid w:val="00A9376B"/>
    <w:rsid w:val="00A9516B"/>
    <w:rsid w:val="00AA1F01"/>
    <w:rsid w:val="00AA428A"/>
    <w:rsid w:val="00AA42A4"/>
    <w:rsid w:val="00AA50C9"/>
    <w:rsid w:val="00AB6060"/>
    <w:rsid w:val="00AB64C1"/>
    <w:rsid w:val="00AC04DF"/>
    <w:rsid w:val="00AC08A1"/>
    <w:rsid w:val="00AC0AA9"/>
    <w:rsid w:val="00AC13EF"/>
    <w:rsid w:val="00AC51CD"/>
    <w:rsid w:val="00AC5FC2"/>
    <w:rsid w:val="00AC7041"/>
    <w:rsid w:val="00AC7084"/>
    <w:rsid w:val="00AC7ADE"/>
    <w:rsid w:val="00AD01D6"/>
    <w:rsid w:val="00AD06A5"/>
    <w:rsid w:val="00AD0E02"/>
    <w:rsid w:val="00AD25AB"/>
    <w:rsid w:val="00AD2621"/>
    <w:rsid w:val="00AE0547"/>
    <w:rsid w:val="00AE1B3A"/>
    <w:rsid w:val="00AE3DC7"/>
    <w:rsid w:val="00AE67C6"/>
    <w:rsid w:val="00AF48D8"/>
    <w:rsid w:val="00AF58CC"/>
    <w:rsid w:val="00B00CEE"/>
    <w:rsid w:val="00B014DF"/>
    <w:rsid w:val="00B01F1F"/>
    <w:rsid w:val="00B03F10"/>
    <w:rsid w:val="00B04425"/>
    <w:rsid w:val="00B04AEC"/>
    <w:rsid w:val="00B06824"/>
    <w:rsid w:val="00B07B4F"/>
    <w:rsid w:val="00B11173"/>
    <w:rsid w:val="00B12CBC"/>
    <w:rsid w:val="00B17A45"/>
    <w:rsid w:val="00B271EB"/>
    <w:rsid w:val="00B27C29"/>
    <w:rsid w:val="00B305EF"/>
    <w:rsid w:val="00B31C32"/>
    <w:rsid w:val="00B31CBF"/>
    <w:rsid w:val="00B325AE"/>
    <w:rsid w:val="00B32B1C"/>
    <w:rsid w:val="00B344BC"/>
    <w:rsid w:val="00B349D8"/>
    <w:rsid w:val="00B36D68"/>
    <w:rsid w:val="00B37ABC"/>
    <w:rsid w:val="00B41C2C"/>
    <w:rsid w:val="00B41D81"/>
    <w:rsid w:val="00B444C7"/>
    <w:rsid w:val="00B55870"/>
    <w:rsid w:val="00B5729E"/>
    <w:rsid w:val="00B61854"/>
    <w:rsid w:val="00B62E55"/>
    <w:rsid w:val="00B639D8"/>
    <w:rsid w:val="00B70F33"/>
    <w:rsid w:val="00B71853"/>
    <w:rsid w:val="00B73C18"/>
    <w:rsid w:val="00B75324"/>
    <w:rsid w:val="00B81F26"/>
    <w:rsid w:val="00B83A8C"/>
    <w:rsid w:val="00B87840"/>
    <w:rsid w:val="00B90824"/>
    <w:rsid w:val="00B90D9E"/>
    <w:rsid w:val="00B91158"/>
    <w:rsid w:val="00B91BDE"/>
    <w:rsid w:val="00B92B80"/>
    <w:rsid w:val="00B9498B"/>
    <w:rsid w:val="00BA0379"/>
    <w:rsid w:val="00BA24A8"/>
    <w:rsid w:val="00BA2CA1"/>
    <w:rsid w:val="00BA3753"/>
    <w:rsid w:val="00BA433C"/>
    <w:rsid w:val="00BA62BD"/>
    <w:rsid w:val="00BA6FDF"/>
    <w:rsid w:val="00BB4659"/>
    <w:rsid w:val="00BB653D"/>
    <w:rsid w:val="00BC2245"/>
    <w:rsid w:val="00BC6E69"/>
    <w:rsid w:val="00BE6D87"/>
    <w:rsid w:val="00BE7635"/>
    <w:rsid w:val="00BE77FC"/>
    <w:rsid w:val="00BF1B53"/>
    <w:rsid w:val="00BF217E"/>
    <w:rsid w:val="00BF2914"/>
    <w:rsid w:val="00BF2DD5"/>
    <w:rsid w:val="00BF588B"/>
    <w:rsid w:val="00BF6417"/>
    <w:rsid w:val="00C01302"/>
    <w:rsid w:val="00C054C2"/>
    <w:rsid w:val="00C05BDE"/>
    <w:rsid w:val="00C06141"/>
    <w:rsid w:val="00C07611"/>
    <w:rsid w:val="00C07D98"/>
    <w:rsid w:val="00C1300A"/>
    <w:rsid w:val="00C14BCB"/>
    <w:rsid w:val="00C2122E"/>
    <w:rsid w:val="00C23420"/>
    <w:rsid w:val="00C2399A"/>
    <w:rsid w:val="00C30C8E"/>
    <w:rsid w:val="00C36C64"/>
    <w:rsid w:val="00C3711C"/>
    <w:rsid w:val="00C40D83"/>
    <w:rsid w:val="00C445F7"/>
    <w:rsid w:val="00C45475"/>
    <w:rsid w:val="00C53109"/>
    <w:rsid w:val="00C560D4"/>
    <w:rsid w:val="00C6787F"/>
    <w:rsid w:val="00C71565"/>
    <w:rsid w:val="00C72E28"/>
    <w:rsid w:val="00C73B7A"/>
    <w:rsid w:val="00C74652"/>
    <w:rsid w:val="00C80035"/>
    <w:rsid w:val="00C8235C"/>
    <w:rsid w:val="00C92241"/>
    <w:rsid w:val="00C92E7D"/>
    <w:rsid w:val="00C93183"/>
    <w:rsid w:val="00C93930"/>
    <w:rsid w:val="00C94844"/>
    <w:rsid w:val="00C959C2"/>
    <w:rsid w:val="00C96723"/>
    <w:rsid w:val="00C96AE4"/>
    <w:rsid w:val="00CA0E2F"/>
    <w:rsid w:val="00CA1CA6"/>
    <w:rsid w:val="00CA6F04"/>
    <w:rsid w:val="00CB04EC"/>
    <w:rsid w:val="00CB06C2"/>
    <w:rsid w:val="00CB3026"/>
    <w:rsid w:val="00CB3201"/>
    <w:rsid w:val="00CB3F7D"/>
    <w:rsid w:val="00CB6C62"/>
    <w:rsid w:val="00CC56E9"/>
    <w:rsid w:val="00CC7830"/>
    <w:rsid w:val="00CD245C"/>
    <w:rsid w:val="00CD25D6"/>
    <w:rsid w:val="00CD5F9C"/>
    <w:rsid w:val="00CD69FF"/>
    <w:rsid w:val="00CD7CB3"/>
    <w:rsid w:val="00CE0C03"/>
    <w:rsid w:val="00CE10A3"/>
    <w:rsid w:val="00CF177D"/>
    <w:rsid w:val="00CF3709"/>
    <w:rsid w:val="00CF4B0D"/>
    <w:rsid w:val="00CF4D55"/>
    <w:rsid w:val="00CF6191"/>
    <w:rsid w:val="00D003B8"/>
    <w:rsid w:val="00D03746"/>
    <w:rsid w:val="00D06531"/>
    <w:rsid w:val="00D066B1"/>
    <w:rsid w:val="00D13447"/>
    <w:rsid w:val="00D14F05"/>
    <w:rsid w:val="00D20AA2"/>
    <w:rsid w:val="00D23EB4"/>
    <w:rsid w:val="00D25108"/>
    <w:rsid w:val="00D268EB"/>
    <w:rsid w:val="00D30988"/>
    <w:rsid w:val="00D30CB9"/>
    <w:rsid w:val="00D349FF"/>
    <w:rsid w:val="00D35788"/>
    <w:rsid w:val="00D377F3"/>
    <w:rsid w:val="00D409B4"/>
    <w:rsid w:val="00D556D2"/>
    <w:rsid w:val="00D55A85"/>
    <w:rsid w:val="00D56ACE"/>
    <w:rsid w:val="00D61DE0"/>
    <w:rsid w:val="00D65F86"/>
    <w:rsid w:val="00D72A98"/>
    <w:rsid w:val="00D746EE"/>
    <w:rsid w:val="00D774F3"/>
    <w:rsid w:val="00D870F2"/>
    <w:rsid w:val="00D966F2"/>
    <w:rsid w:val="00DA218A"/>
    <w:rsid w:val="00DA3D43"/>
    <w:rsid w:val="00DA3F70"/>
    <w:rsid w:val="00DA71AA"/>
    <w:rsid w:val="00DB44D9"/>
    <w:rsid w:val="00DC2C5B"/>
    <w:rsid w:val="00DC31DA"/>
    <w:rsid w:val="00DC478D"/>
    <w:rsid w:val="00DC5828"/>
    <w:rsid w:val="00DC7885"/>
    <w:rsid w:val="00DD49F0"/>
    <w:rsid w:val="00DD7D73"/>
    <w:rsid w:val="00DE0EDD"/>
    <w:rsid w:val="00DE326C"/>
    <w:rsid w:val="00DF02C9"/>
    <w:rsid w:val="00DF13DD"/>
    <w:rsid w:val="00DF33E6"/>
    <w:rsid w:val="00DF5CDD"/>
    <w:rsid w:val="00DF7383"/>
    <w:rsid w:val="00E02DD6"/>
    <w:rsid w:val="00E0370B"/>
    <w:rsid w:val="00E11853"/>
    <w:rsid w:val="00E15688"/>
    <w:rsid w:val="00E1615F"/>
    <w:rsid w:val="00E16294"/>
    <w:rsid w:val="00E20100"/>
    <w:rsid w:val="00E2241B"/>
    <w:rsid w:val="00E24599"/>
    <w:rsid w:val="00E26069"/>
    <w:rsid w:val="00E261CB"/>
    <w:rsid w:val="00E30FC3"/>
    <w:rsid w:val="00E31A3F"/>
    <w:rsid w:val="00E31BB2"/>
    <w:rsid w:val="00E34404"/>
    <w:rsid w:val="00E35085"/>
    <w:rsid w:val="00E360ED"/>
    <w:rsid w:val="00E36807"/>
    <w:rsid w:val="00E36C9D"/>
    <w:rsid w:val="00E376BD"/>
    <w:rsid w:val="00E43837"/>
    <w:rsid w:val="00E442A8"/>
    <w:rsid w:val="00E45859"/>
    <w:rsid w:val="00E512D4"/>
    <w:rsid w:val="00E514E7"/>
    <w:rsid w:val="00E52DD9"/>
    <w:rsid w:val="00E62379"/>
    <w:rsid w:val="00E62EE7"/>
    <w:rsid w:val="00E6444B"/>
    <w:rsid w:val="00E65B9E"/>
    <w:rsid w:val="00E67976"/>
    <w:rsid w:val="00E700AE"/>
    <w:rsid w:val="00E70B59"/>
    <w:rsid w:val="00E7241A"/>
    <w:rsid w:val="00E7358A"/>
    <w:rsid w:val="00E76D8F"/>
    <w:rsid w:val="00E87DF1"/>
    <w:rsid w:val="00E95548"/>
    <w:rsid w:val="00E9564F"/>
    <w:rsid w:val="00E97EBA"/>
    <w:rsid w:val="00EA04F0"/>
    <w:rsid w:val="00EA2C6B"/>
    <w:rsid w:val="00EB27D4"/>
    <w:rsid w:val="00EB33AB"/>
    <w:rsid w:val="00EB4155"/>
    <w:rsid w:val="00EB4237"/>
    <w:rsid w:val="00EB7621"/>
    <w:rsid w:val="00EC1452"/>
    <w:rsid w:val="00EC4E47"/>
    <w:rsid w:val="00EC6616"/>
    <w:rsid w:val="00EC6E49"/>
    <w:rsid w:val="00EC7318"/>
    <w:rsid w:val="00EC7F82"/>
    <w:rsid w:val="00EE3985"/>
    <w:rsid w:val="00EE5429"/>
    <w:rsid w:val="00EE5BEF"/>
    <w:rsid w:val="00EE6619"/>
    <w:rsid w:val="00EF05D5"/>
    <w:rsid w:val="00EF1798"/>
    <w:rsid w:val="00EF461F"/>
    <w:rsid w:val="00F054E3"/>
    <w:rsid w:val="00F06955"/>
    <w:rsid w:val="00F11409"/>
    <w:rsid w:val="00F12EEA"/>
    <w:rsid w:val="00F1501B"/>
    <w:rsid w:val="00F15BF0"/>
    <w:rsid w:val="00F20FF6"/>
    <w:rsid w:val="00F2145C"/>
    <w:rsid w:val="00F21AD2"/>
    <w:rsid w:val="00F22784"/>
    <w:rsid w:val="00F23D78"/>
    <w:rsid w:val="00F23FFD"/>
    <w:rsid w:val="00F25F59"/>
    <w:rsid w:val="00F26D58"/>
    <w:rsid w:val="00F271A5"/>
    <w:rsid w:val="00F31094"/>
    <w:rsid w:val="00F31174"/>
    <w:rsid w:val="00F31A0E"/>
    <w:rsid w:val="00F35F62"/>
    <w:rsid w:val="00F36F44"/>
    <w:rsid w:val="00F4048B"/>
    <w:rsid w:val="00F40FDF"/>
    <w:rsid w:val="00F41065"/>
    <w:rsid w:val="00F41805"/>
    <w:rsid w:val="00F4338C"/>
    <w:rsid w:val="00F53114"/>
    <w:rsid w:val="00F54955"/>
    <w:rsid w:val="00F6212E"/>
    <w:rsid w:val="00F62A27"/>
    <w:rsid w:val="00F63347"/>
    <w:rsid w:val="00F63776"/>
    <w:rsid w:val="00F63AE8"/>
    <w:rsid w:val="00F807CB"/>
    <w:rsid w:val="00F8314C"/>
    <w:rsid w:val="00F84010"/>
    <w:rsid w:val="00F92149"/>
    <w:rsid w:val="00FA3134"/>
    <w:rsid w:val="00FA4A45"/>
    <w:rsid w:val="00FA4EAC"/>
    <w:rsid w:val="00FA5668"/>
    <w:rsid w:val="00FA72A2"/>
    <w:rsid w:val="00FB2DD8"/>
    <w:rsid w:val="00FB5E68"/>
    <w:rsid w:val="00FC0477"/>
    <w:rsid w:val="00FC2000"/>
    <w:rsid w:val="00FC29EF"/>
    <w:rsid w:val="00FC501C"/>
    <w:rsid w:val="00FD1572"/>
    <w:rsid w:val="00FD1CBF"/>
    <w:rsid w:val="00FD25B8"/>
    <w:rsid w:val="00FD3741"/>
    <w:rsid w:val="00FD41C6"/>
    <w:rsid w:val="00FD6A3A"/>
    <w:rsid w:val="00FE1279"/>
    <w:rsid w:val="00FE50A7"/>
    <w:rsid w:val="00FE78E8"/>
    <w:rsid w:val="00FF2C02"/>
    <w:rsid w:val="00FF3D5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C8ACE9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5443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2JOSPT">
    <w:name w:val="Heading 2 JOSPT"/>
    <w:basedOn w:val="Normal"/>
    <w:qFormat/>
    <w:rsid w:val="00397221"/>
    <w:pPr>
      <w:spacing w:line="360" w:lineRule="auto"/>
      <w:jc w:val="both"/>
    </w:pPr>
    <w:rPr>
      <w:rFonts w:ascii="Arial" w:eastAsia="ヒラギノ角ゴ Pro W3" w:hAnsi="Arial"/>
      <w:b/>
      <w:color w:val="000000"/>
      <w:szCs w:val="22"/>
    </w:rPr>
  </w:style>
  <w:style w:type="paragraph" w:styleId="Rodap">
    <w:name w:val="footer"/>
    <w:basedOn w:val="Normal"/>
    <w:link w:val="RodapCarter"/>
    <w:uiPriority w:val="99"/>
    <w:unhideWhenUsed/>
    <w:rsid w:val="004F5BF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4F5BF8"/>
    <w:rPr>
      <w:sz w:val="24"/>
      <w:szCs w:val="24"/>
      <w:lang w:eastAsia="en-US"/>
    </w:rPr>
  </w:style>
  <w:style w:type="character" w:styleId="Nmerodepgina">
    <w:name w:val="page number"/>
    <w:uiPriority w:val="99"/>
    <w:semiHidden/>
    <w:unhideWhenUsed/>
    <w:rsid w:val="004F5BF8"/>
  </w:style>
  <w:style w:type="paragraph" w:styleId="Cabealho">
    <w:name w:val="header"/>
    <w:basedOn w:val="Normal"/>
    <w:link w:val="CabealhoCarter"/>
    <w:uiPriority w:val="99"/>
    <w:unhideWhenUsed/>
    <w:rsid w:val="00532D3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32D3C"/>
    <w:rPr>
      <w:lang w:eastAsia="en-US"/>
    </w:rPr>
  </w:style>
  <w:style w:type="paragraph" w:customStyle="1" w:styleId="EndNoteBibliographyTitle">
    <w:name w:val="EndNote Bibliography Title"/>
    <w:basedOn w:val="Normal"/>
    <w:rsid w:val="007F0DAD"/>
    <w:pPr>
      <w:jc w:val="center"/>
    </w:pPr>
    <w:rPr>
      <w:rFonts w:ascii="Arial" w:hAnsi="Arial" w:cs="Arial"/>
      <w:lang w:val="en-US"/>
    </w:rPr>
  </w:style>
  <w:style w:type="paragraph" w:customStyle="1" w:styleId="EndNoteBibliography">
    <w:name w:val="EndNote Bibliography"/>
    <w:basedOn w:val="Normal"/>
    <w:rsid w:val="007F0DAD"/>
    <w:pPr>
      <w:spacing w:line="360" w:lineRule="auto"/>
    </w:pPr>
    <w:rPr>
      <w:rFonts w:ascii="Arial" w:hAnsi="Arial" w:cs="Arial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D870F2"/>
    <w:rPr>
      <w:color w:val="0563C1" w:themeColor="hyperlink"/>
      <w:u w:val="single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5443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7A6B01"/>
    <w:rPr>
      <w:rFonts w:ascii="Times New Roman" w:hAnsi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7A6B01"/>
    <w:rPr>
      <w:rFonts w:ascii="Times New Roman" w:hAnsi="Times New Roman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A6B01"/>
    <w:rPr>
      <w:rFonts w:ascii="Times New Roman" w:hAnsi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A6B01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pgnunomorais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8E4ECA0-B09B-9D47-9FEF-6421EBA5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10365</Words>
  <Characters>55976</Characters>
  <Application>Microsoft Macintosh Word</Application>
  <DocSecurity>0</DocSecurity>
  <Lines>466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66209</CharactersWithSpaces>
  <SharedDoc>false</SharedDoc>
  <HLinks>
    <vt:vector size="6" baseType="variant">
      <vt:variant>
        <vt:i4>7602249</vt:i4>
      </vt:variant>
      <vt:variant>
        <vt:i4>0</vt:i4>
      </vt:variant>
      <vt:variant>
        <vt:i4>0</vt:i4>
      </vt:variant>
      <vt:variant>
        <vt:i4>5</vt:i4>
      </vt:variant>
      <vt:variant>
        <vt:lpwstr>mailto:rpgnunomorais@gmail.com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 Morais</dc:creator>
  <cp:keywords/>
  <dc:description/>
  <cp:lastModifiedBy>Nuno Morais</cp:lastModifiedBy>
  <cp:revision>16</cp:revision>
  <dcterms:created xsi:type="dcterms:W3CDTF">2017-07-20T13:24:00Z</dcterms:created>
  <dcterms:modified xsi:type="dcterms:W3CDTF">2017-07-21T06:48:00Z</dcterms:modified>
</cp:coreProperties>
</file>