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EC67F9" w14:textId="672210BF" w:rsidR="009407B3" w:rsidRPr="00EC0543" w:rsidRDefault="009407B3" w:rsidP="009407B3">
      <w:pPr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TITLE PAGE</w:t>
      </w:r>
    </w:p>
    <w:p w14:paraId="1E5D656B" w14:textId="77777777" w:rsidR="009407B3" w:rsidRPr="00EC0543" w:rsidRDefault="009407B3" w:rsidP="009407B3">
      <w:pPr>
        <w:rPr>
          <w:lang w:val="en-US"/>
        </w:rPr>
      </w:pPr>
    </w:p>
    <w:p w14:paraId="000888ED" w14:textId="77777777" w:rsidR="009407B3" w:rsidRDefault="009407B3" w:rsidP="009407B3">
      <w:pPr>
        <w:spacing w:line="360" w:lineRule="auto"/>
        <w:rPr>
          <w:rFonts w:ascii="Arial" w:hAnsi="Arial" w:cs="Arial"/>
          <w:b/>
          <w:lang w:val="en-GB"/>
        </w:rPr>
      </w:pPr>
    </w:p>
    <w:p w14:paraId="62799169" w14:textId="77777777" w:rsidR="009407B3" w:rsidRPr="001D5DEF" w:rsidRDefault="009407B3" w:rsidP="009407B3">
      <w:pPr>
        <w:spacing w:line="360" w:lineRule="auto"/>
        <w:rPr>
          <w:rFonts w:ascii="Arial" w:hAnsi="Arial" w:cs="Arial"/>
          <w:b/>
          <w:lang w:val="en-GB"/>
        </w:rPr>
      </w:pPr>
      <w:r w:rsidRPr="001D5DEF">
        <w:rPr>
          <w:rFonts w:ascii="Arial" w:hAnsi="Arial" w:cs="Arial"/>
          <w:b/>
          <w:lang w:val="en-GB"/>
        </w:rPr>
        <w:t xml:space="preserve">The immediate effects of acupuncture on the </w:t>
      </w:r>
      <w:proofErr w:type="spellStart"/>
      <w:r w:rsidRPr="001D5DEF">
        <w:rPr>
          <w:rFonts w:ascii="Arial" w:hAnsi="Arial" w:cs="Arial"/>
          <w:b/>
          <w:lang w:val="en-GB"/>
        </w:rPr>
        <w:t>mechanosensitivity</w:t>
      </w:r>
      <w:proofErr w:type="spellEnd"/>
      <w:r w:rsidRPr="001D5DEF">
        <w:rPr>
          <w:rFonts w:ascii="Arial" w:hAnsi="Arial" w:cs="Arial"/>
          <w:b/>
          <w:lang w:val="en-GB"/>
        </w:rPr>
        <w:t xml:space="preserve"> of the median nerve: an exploratory randomised trial</w:t>
      </w:r>
    </w:p>
    <w:p w14:paraId="6CCC5484" w14:textId="77777777" w:rsidR="009407B3" w:rsidRPr="001D5DEF" w:rsidRDefault="009407B3" w:rsidP="009407B3">
      <w:pPr>
        <w:spacing w:line="360" w:lineRule="auto"/>
        <w:rPr>
          <w:rFonts w:ascii="Arial" w:hAnsi="Arial" w:cs="Arial"/>
          <w:lang w:val="en-GB"/>
        </w:rPr>
      </w:pPr>
    </w:p>
    <w:p w14:paraId="75D33E97" w14:textId="77777777" w:rsidR="009407B3" w:rsidRPr="00EC0543" w:rsidRDefault="009407B3" w:rsidP="009407B3">
      <w:pPr>
        <w:spacing w:line="360" w:lineRule="auto"/>
        <w:rPr>
          <w:rFonts w:ascii="Arial" w:hAnsi="Arial" w:cs="Arial"/>
          <w:vertAlign w:val="superscript"/>
        </w:rPr>
      </w:pPr>
      <w:r w:rsidRPr="00EC0543">
        <w:rPr>
          <w:rFonts w:ascii="Arial" w:hAnsi="Arial" w:cs="Arial"/>
        </w:rPr>
        <w:t xml:space="preserve">Nuno </w:t>
      </w:r>
      <w:proofErr w:type="spellStart"/>
      <w:r w:rsidRPr="00EC0543">
        <w:rPr>
          <w:rFonts w:ascii="Arial" w:hAnsi="Arial" w:cs="Arial"/>
        </w:rPr>
        <w:t>Morais</w:t>
      </w:r>
      <w:r w:rsidRPr="00EC0543">
        <w:rPr>
          <w:rFonts w:ascii="Arial" w:hAnsi="Arial" w:cs="Arial"/>
          <w:vertAlign w:val="superscript"/>
        </w:rPr>
        <w:t>a</w:t>
      </w:r>
      <w:proofErr w:type="spellEnd"/>
      <w:r w:rsidRPr="00EC0543">
        <w:rPr>
          <w:rFonts w:ascii="Arial" w:hAnsi="Arial" w:cs="Arial"/>
        </w:rPr>
        <w:t xml:space="preserve">, Henry </w:t>
      </w:r>
      <w:proofErr w:type="spellStart"/>
      <w:proofErr w:type="gramStart"/>
      <w:r w:rsidRPr="00EC0543">
        <w:rPr>
          <w:rFonts w:ascii="Arial" w:hAnsi="Arial" w:cs="Arial"/>
        </w:rPr>
        <w:t>Greten</w:t>
      </w:r>
      <w:r w:rsidRPr="00EC0543">
        <w:rPr>
          <w:rFonts w:ascii="Arial" w:hAnsi="Arial" w:cs="Arial"/>
          <w:vertAlign w:val="superscript"/>
        </w:rPr>
        <w:t>b,c</w:t>
      </w:r>
      <w:proofErr w:type="spellEnd"/>
      <w:proofErr w:type="gramEnd"/>
      <w:r w:rsidRPr="00EC0543">
        <w:rPr>
          <w:rFonts w:ascii="Arial" w:hAnsi="Arial" w:cs="Arial"/>
        </w:rPr>
        <w:t xml:space="preserve">, Maria João </w:t>
      </w:r>
      <w:proofErr w:type="spellStart"/>
      <w:r w:rsidRPr="00EC0543">
        <w:rPr>
          <w:rFonts w:ascii="Arial" w:hAnsi="Arial" w:cs="Arial"/>
        </w:rPr>
        <w:t>Santos</w:t>
      </w:r>
      <w:r w:rsidRPr="00EC0543">
        <w:rPr>
          <w:rFonts w:ascii="Arial" w:hAnsi="Arial" w:cs="Arial"/>
          <w:vertAlign w:val="superscript"/>
        </w:rPr>
        <w:t>b</w:t>
      </w:r>
      <w:proofErr w:type="spellEnd"/>
      <w:r w:rsidRPr="00EC0543">
        <w:rPr>
          <w:rFonts w:ascii="Arial" w:hAnsi="Arial" w:cs="Arial"/>
        </w:rPr>
        <w:t xml:space="preserve">, Jorge </w:t>
      </w:r>
      <w:proofErr w:type="spellStart"/>
      <w:r w:rsidRPr="00EC0543">
        <w:rPr>
          <w:rFonts w:ascii="Arial" w:hAnsi="Arial" w:cs="Arial"/>
        </w:rPr>
        <w:t>Machado</w:t>
      </w:r>
      <w:r w:rsidRPr="00EC0543">
        <w:rPr>
          <w:rFonts w:ascii="Arial" w:hAnsi="Arial" w:cs="Arial"/>
          <w:vertAlign w:val="superscript"/>
        </w:rPr>
        <w:t>b</w:t>
      </w:r>
      <w:proofErr w:type="spellEnd"/>
      <w:r w:rsidRPr="00EC0543">
        <w:rPr>
          <w:rFonts w:ascii="Arial" w:hAnsi="Arial" w:cs="Arial"/>
        </w:rPr>
        <w:t xml:space="preserve"> </w:t>
      </w:r>
    </w:p>
    <w:p w14:paraId="441523C3" w14:textId="77777777" w:rsidR="009407B3" w:rsidRPr="00EC0543" w:rsidRDefault="009407B3" w:rsidP="009407B3">
      <w:pPr>
        <w:spacing w:line="360" w:lineRule="auto"/>
        <w:rPr>
          <w:rFonts w:ascii="Arial" w:hAnsi="Arial" w:cs="Arial"/>
        </w:rPr>
      </w:pPr>
    </w:p>
    <w:p w14:paraId="7A09C1E2" w14:textId="77777777" w:rsidR="009407B3" w:rsidRPr="00CC2AB9" w:rsidRDefault="009407B3" w:rsidP="009407B3">
      <w:pPr>
        <w:spacing w:line="360" w:lineRule="auto"/>
        <w:rPr>
          <w:rFonts w:ascii="Arial" w:eastAsia="Arial" w:hAnsi="Arial" w:cs="Arial"/>
          <w:lang w:val="en-GB"/>
        </w:rPr>
      </w:pPr>
      <w:proofErr w:type="spellStart"/>
      <w:r>
        <w:rPr>
          <w:rFonts w:ascii="Arial" w:eastAsia="Arial" w:hAnsi="Arial" w:cs="Arial"/>
          <w:vertAlign w:val="superscript"/>
          <w:lang w:val="en-GB"/>
        </w:rPr>
        <w:t>a</w:t>
      </w:r>
      <w:r w:rsidRPr="001D5DEF">
        <w:rPr>
          <w:rFonts w:ascii="Arial" w:eastAsia="Arial" w:hAnsi="Arial" w:cs="Arial"/>
          <w:lang w:val="en-GB"/>
        </w:rPr>
        <w:t>Polytechnic</w:t>
      </w:r>
      <w:proofErr w:type="spellEnd"/>
      <w:r w:rsidRPr="001D5DEF">
        <w:rPr>
          <w:rFonts w:ascii="Arial" w:eastAsia="Arial" w:hAnsi="Arial" w:cs="Arial"/>
          <w:lang w:val="en-GB"/>
        </w:rPr>
        <w:t xml:space="preserve"> Institute of </w:t>
      </w:r>
      <w:proofErr w:type="spellStart"/>
      <w:r w:rsidRPr="001D5DEF">
        <w:rPr>
          <w:rFonts w:ascii="Arial" w:eastAsia="Arial" w:hAnsi="Arial" w:cs="Arial"/>
          <w:lang w:val="en-GB"/>
        </w:rPr>
        <w:t>Leiria</w:t>
      </w:r>
      <w:proofErr w:type="spellEnd"/>
      <w:r w:rsidRPr="001D5DEF">
        <w:rPr>
          <w:rFonts w:ascii="Arial" w:eastAsia="Arial" w:hAnsi="Arial" w:cs="Arial"/>
          <w:lang w:val="en-GB"/>
        </w:rPr>
        <w:t>, School of Health Sciences (</w:t>
      </w:r>
      <w:proofErr w:type="spellStart"/>
      <w:r w:rsidRPr="001D5DEF">
        <w:rPr>
          <w:rFonts w:ascii="Arial" w:eastAsia="Arial" w:hAnsi="Arial" w:cs="Arial"/>
          <w:lang w:val="en-GB"/>
        </w:rPr>
        <w:t>ESSLei</w:t>
      </w:r>
      <w:proofErr w:type="spellEnd"/>
      <w:r w:rsidRPr="001D5DEF">
        <w:rPr>
          <w:rFonts w:ascii="Arial" w:eastAsia="Arial" w:hAnsi="Arial" w:cs="Arial"/>
          <w:lang w:val="en-GB"/>
        </w:rPr>
        <w:t xml:space="preserve"> – IPL), Department of Health Technologies, </w:t>
      </w:r>
      <w:r>
        <w:rPr>
          <w:rFonts w:ascii="Arial" w:eastAsia="Arial" w:hAnsi="Arial" w:cs="Arial"/>
          <w:lang w:val="en-GB"/>
        </w:rPr>
        <w:t>Campus 2 – Morro Do Lena –</w:t>
      </w:r>
      <w:r w:rsidRPr="00CC2AB9">
        <w:rPr>
          <w:rFonts w:ascii="Arial" w:eastAsia="Arial" w:hAnsi="Arial" w:cs="Arial"/>
          <w:lang w:val="en-GB"/>
        </w:rPr>
        <w:t xml:space="preserve"> Alto Do </w:t>
      </w:r>
      <w:proofErr w:type="spellStart"/>
      <w:r w:rsidRPr="00CC2AB9">
        <w:rPr>
          <w:rFonts w:ascii="Arial" w:eastAsia="Arial" w:hAnsi="Arial" w:cs="Arial"/>
          <w:lang w:val="en-GB"/>
        </w:rPr>
        <w:t>Vieiro</w:t>
      </w:r>
      <w:proofErr w:type="spellEnd"/>
      <w:r w:rsidRPr="00CC2AB9">
        <w:rPr>
          <w:rFonts w:ascii="Arial" w:eastAsia="Arial" w:hAnsi="Arial" w:cs="Arial"/>
          <w:lang w:val="en-GB"/>
        </w:rPr>
        <w:t xml:space="preserve">, 2411-901 </w:t>
      </w:r>
      <w:proofErr w:type="spellStart"/>
      <w:r w:rsidRPr="00CC2AB9">
        <w:rPr>
          <w:rFonts w:ascii="Arial" w:eastAsia="Arial" w:hAnsi="Arial" w:cs="Arial"/>
          <w:lang w:val="en-GB"/>
        </w:rPr>
        <w:t>Leiria</w:t>
      </w:r>
      <w:proofErr w:type="spellEnd"/>
      <w:r w:rsidRPr="00CC2AB9">
        <w:rPr>
          <w:rFonts w:ascii="Arial" w:eastAsia="Arial" w:hAnsi="Arial" w:cs="Arial"/>
          <w:lang w:val="en-GB"/>
        </w:rPr>
        <w:t>, Portugal</w:t>
      </w:r>
    </w:p>
    <w:p w14:paraId="635FF755" w14:textId="77777777" w:rsidR="009407B3" w:rsidRPr="00EC0543" w:rsidRDefault="009407B3" w:rsidP="009407B3">
      <w:pPr>
        <w:spacing w:line="360" w:lineRule="auto"/>
        <w:rPr>
          <w:rFonts w:ascii="Arial" w:hAnsi="Arial" w:cs="Arial"/>
        </w:rPr>
      </w:pPr>
      <w:proofErr w:type="spellStart"/>
      <w:r w:rsidRPr="00EC0543">
        <w:rPr>
          <w:rFonts w:ascii="Arial" w:hAnsi="Arial" w:cs="Arial"/>
          <w:vertAlign w:val="superscript"/>
        </w:rPr>
        <w:t>b</w:t>
      </w:r>
      <w:r w:rsidRPr="00EC0543">
        <w:rPr>
          <w:rFonts w:ascii="Arial" w:hAnsi="Arial" w:cs="Arial"/>
        </w:rPr>
        <w:t>University</w:t>
      </w:r>
      <w:proofErr w:type="spellEnd"/>
      <w:r w:rsidRPr="00EC0543">
        <w:rPr>
          <w:rFonts w:ascii="Arial" w:hAnsi="Arial" w:cs="Arial"/>
        </w:rPr>
        <w:t xml:space="preserve"> </w:t>
      </w:r>
      <w:proofErr w:type="spellStart"/>
      <w:r w:rsidRPr="00EC0543">
        <w:rPr>
          <w:rFonts w:ascii="Arial" w:hAnsi="Arial" w:cs="Arial"/>
        </w:rPr>
        <w:t>of</w:t>
      </w:r>
      <w:proofErr w:type="spellEnd"/>
      <w:r w:rsidRPr="00EC0543">
        <w:rPr>
          <w:rFonts w:ascii="Arial" w:hAnsi="Arial" w:cs="Arial"/>
        </w:rPr>
        <w:t xml:space="preserve"> Porto, Instituto de Ciências Biomédicas Abel Salazar (ICBAS-UP), Rua de Jorge Viterbo Ferreira, 228, 4050-313, Porto, Portugal</w:t>
      </w:r>
    </w:p>
    <w:p w14:paraId="73A05802" w14:textId="77777777" w:rsidR="009407B3" w:rsidRPr="001D5DEF" w:rsidRDefault="009407B3" w:rsidP="009407B3">
      <w:pPr>
        <w:spacing w:line="360" w:lineRule="auto"/>
        <w:rPr>
          <w:rFonts w:ascii="Arial" w:hAnsi="Arial" w:cs="Arial"/>
          <w:lang w:val="en-GB"/>
        </w:rPr>
      </w:pPr>
      <w:proofErr w:type="spellStart"/>
      <w:r>
        <w:rPr>
          <w:rFonts w:ascii="Arial" w:hAnsi="Arial" w:cs="Arial"/>
          <w:vertAlign w:val="superscript"/>
          <w:lang w:val="en-GB"/>
        </w:rPr>
        <w:t>c</w:t>
      </w:r>
      <w:r w:rsidRPr="001D5DEF">
        <w:rPr>
          <w:rFonts w:ascii="Arial" w:hAnsi="Arial" w:cs="Arial"/>
          <w:lang w:val="en-GB"/>
        </w:rPr>
        <w:t>Heidelberg</w:t>
      </w:r>
      <w:proofErr w:type="spellEnd"/>
      <w:r w:rsidRPr="001D5DEF">
        <w:rPr>
          <w:rFonts w:ascii="Arial" w:hAnsi="Arial" w:cs="Arial"/>
          <w:lang w:val="en-GB"/>
        </w:rPr>
        <w:t xml:space="preserve"> School of Traditional Chinese Medicine, </w:t>
      </w:r>
      <w:proofErr w:type="spellStart"/>
      <w:r w:rsidRPr="007C240A">
        <w:rPr>
          <w:rFonts w:ascii="Arial" w:hAnsi="Arial" w:cs="Arial"/>
          <w:lang w:val="en-GB"/>
        </w:rPr>
        <w:t>Karlsruher</w:t>
      </w:r>
      <w:proofErr w:type="spellEnd"/>
      <w:r w:rsidRPr="007C240A">
        <w:rPr>
          <w:rFonts w:ascii="Arial" w:hAnsi="Arial" w:cs="Arial"/>
          <w:lang w:val="en-GB"/>
        </w:rPr>
        <w:t xml:space="preserve"> Str</w:t>
      </w:r>
      <w:r>
        <w:rPr>
          <w:rFonts w:ascii="Arial" w:hAnsi="Arial" w:cs="Arial"/>
          <w:lang w:val="en-GB"/>
        </w:rPr>
        <w:t>. 12, 69126 Heidelberg, Germany</w:t>
      </w:r>
    </w:p>
    <w:p w14:paraId="695D46A6" w14:textId="77777777" w:rsidR="009407B3" w:rsidRPr="00EC0543" w:rsidRDefault="009407B3" w:rsidP="009407B3">
      <w:pPr>
        <w:spacing w:line="360" w:lineRule="auto"/>
        <w:rPr>
          <w:lang w:val="en-US"/>
        </w:rPr>
      </w:pPr>
    </w:p>
    <w:p w14:paraId="3A6C4D4F" w14:textId="77777777" w:rsidR="009407B3" w:rsidRDefault="009407B3" w:rsidP="009407B3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b/>
          <w:lang w:val="en-GB"/>
        </w:rPr>
        <w:t>KEYWORDS</w:t>
      </w:r>
      <w:r w:rsidRPr="001D5DEF">
        <w:rPr>
          <w:rFonts w:ascii="Arial" w:hAnsi="Arial" w:cs="Arial"/>
          <w:b/>
          <w:lang w:val="en-GB"/>
        </w:rPr>
        <w:t>:</w:t>
      </w:r>
      <w:r w:rsidRPr="001D5DEF">
        <w:rPr>
          <w:rFonts w:ascii="Arial" w:hAnsi="Arial" w:cs="Arial"/>
          <w:lang w:val="en-GB"/>
        </w:rPr>
        <w:t xml:space="preserve"> pain threshold;</w:t>
      </w:r>
      <w:r>
        <w:rPr>
          <w:rFonts w:ascii="Arial" w:hAnsi="Arial" w:cs="Arial"/>
          <w:lang w:val="en-GB"/>
        </w:rPr>
        <w:t xml:space="preserve"> pain tolerance,</w:t>
      </w:r>
      <w:r w:rsidRPr="001D5DEF">
        <w:rPr>
          <w:rFonts w:ascii="Arial" w:hAnsi="Arial" w:cs="Arial"/>
          <w:lang w:val="en-GB"/>
        </w:rPr>
        <w:t xml:space="preserve"> peripheral nerves; </w:t>
      </w:r>
      <w:r>
        <w:rPr>
          <w:rFonts w:ascii="Arial" w:hAnsi="Arial" w:cs="Arial"/>
          <w:lang w:val="en-GB"/>
        </w:rPr>
        <w:t xml:space="preserve">upper limb </w:t>
      </w:r>
      <w:proofErr w:type="spellStart"/>
      <w:r>
        <w:rPr>
          <w:rFonts w:ascii="Arial" w:hAnsi="Arial" w:cs="Arial"/>
          <w:lang w:val="en-GB"/>
        </w:rPr>
        <w:t>neurodynamic</w:t>
      </w:r>
      <w:proofErr w:type="spellEnd"/>
      <w:r>
        <w:rPr>
          <w:rFonts w:ascii="Arial" w:hAnsi="Arial" w:cs="Arial"/>
          <w:lang w:val="en-GB"/>
        </w:rPr>
        <w:t xml:space="preserve"> test 1</w:t>
      </w:r>
    </w:p>
    <w:p w14:paraId="67DEA4F7" w14:textId="77777777" w:rsidR="009407B3" w:rsidRDefault="009407B3" w:rsidP="009407B3">
      <w:pPr>
        <w:spacing w:line="360" w:lineRule="auto"/>
        <w:rPr>
          <w:lang w:val="en-GB"/>
        </w:rPr>
      </w:pPr>
    </w:p>
    <w:p w14:paraId="636B8CB1" w14:textId="77777777" w:rsidR="009407B3" w:rsidRPr="00F63AE8" w:rsidRDefault="009407B3" w:rsidP="009407B3">
      <w:pPr>
        <w:spacing w:line="360" w:lineRule="auto"/>
        <w:rPr>
          <w:rFonts w:ascii="Arial" w:hAnsi="Arial" w:cs="Arial"/>
          <w:lang w:val="en-GB"/>
        </w:rPr>
      </w:pPr>
      <w:r w:rsidRPr="00F63AE8">
        <w:rPr>
          <w:rFonts w:ascii="Arial" w:hAnsi="Arial" w:cs="Arial"/>
          <w:b/>
          <w:lang w:val="en-GB"/>
        </w:rPr>
        <w:t>Word count</w:t>
      </w:r>
      <w:r w:rsidRPr="00F63AE8">
        <w:rPr>
          <w:rFonts w:ascii="Arial" w:hAnsi="Arial" w:cs="Arial"/>
          <w:lang w:val="en-GB"/>
        </w:rPr>
        <w:t xml:space="preserve">, excluding title page, references, figures and tables: </w:t>
      </w:r>
      <w:r w:rsidRPr="00F63AE8">
        <w:rPr>
          <w:rFonts w:ascii="Arial" w:hAnsi="Arial" w:cs="Arial"/>
          <w:b/>
          <w:lang w:val="en-GB"/>
        </w:rPr>
        <w:t>3324</w:t>
      </w:r>
    </w:p>
    <w:p w14:paraId="300150E5" w14:textId="77777777" w:rsidR="009407B3" w:rsidRPr="00EC0543" w:rsidRDefault="009407B3" w:rsidP="009407B3">
      <w:pPr>
        <w:spacing w:line="360" w:lineRule="auto"/>
        <w:rPr>
          <w:lang w:val="en-US"/>
        </w:rPr>
      </w:pPr>
    </w:p>
    <w:p w14:paraId="3D893EED" w14:textId="77777777" w:rsidR="009407B3" w:rsidRPr="00EC0543" w:rsidRDefault="009407B3" w:rsidP="009407B3">
      <w:pPr>
        <w:spacing w:line="360" w:lineRule="auto"/>
        <w:jc w:val="both"/>
        <w:rPr>
          <w:rFonts w:ascii="Arial" w:eastAsia="Arial" w:hAnsi="Arial" w:cs="Arial"/>
          <w:b/>
        </w:rPr>
      </w:pPr>
      <w:proofErr w:type="spellStart"/>
      <w:r w:rsidRPr="00EC0543">
        <w:rPr>
          <w:rFonts w:ascii="Arial" w:eastAsia="Arial" w:hAnsi="Arial" w:cs="Arial"/>
          <w:b/>
        </w:rPr>
        <w:t>Corresponding</w:t>
      </w:r>
      <w:proofErr w:type="spellEnd"/>
      <w:r w:rsidRPr="00EC0543">
        <w:rPr>
          <w:rFonts w:ascii="Arial" w:eastAsia="Arial" w:hAnsi="Arial" w:cs="Arial"/>
          <w:b/>
        </w:rPr>
        <w:t xml:space="preserve"> </w:t>
      </w:r>
      <w:proofErr w:type="spellStart"/>
      <w:r w:rsidRPr="00EC0543">
        <w:rPr>
          <w:rFonts w:ascii="Arial" w:eastAsia="Arial" w:hAnsi="Arial" w:cs="Arial"/>
          <w:b/>
        </w:rPr>
        <w:t>author</w:t>
      </w:r>
      <w:proofErr w:type="spellEnd"/>
      <w:r w:rsidRPr="00EC0543">
        <w:rPr>
          <w:rFonts w:ascii="Arial" w:eastAsia="Arial" w:hAnsi="Arial" w:cs="Arial"/>
          <w:b/>
        </w:rPr>
        <w:t>:</w:t>
      </w:r>
      <w:bookmarkStart w:id="0" w:name="_GoBack"/>
      <w:bookmarkEnd w:id="0"/>
    </w:p>
    <w:p w14:paraId="553FECDA" w14:textId="77777777" w:rsidR="009407B3" w:rsidRPr="00EC0543" w:rsidRDefault="009407B3" w:rsidP="009407B3">
      <w:pPr>
        <w:spacing w:line="360" w:lineRule="auto"/>
        <w:jc w:val="both"/>
        <w:rPr>
          <w:rFonts w:ascii="Arial" w:eastAsia="Arial" w:hAnsi="Arial" w:cs="Arial"/>
        </w:rPr>
      </w:pPr>
      <w:r w:rsidRPr="00EC0543">
        <w:rPr>
          <w:rFonts w:ascii="Arial" w:eastAsia="Arial" w:hAnsi="Arial" w:cs="Arial"/>
        </w:rPr>
        <w:t>Nuno Morais</w:t>
      </w:r>
    </w:p>
    <w:p w14:paraId="106E5079" w14:textId="77777777" w:rsidR="009407B3" w:rsidRPr="00EC0543" w:rsidRDefault="009407B3" w:rsidP="009407B3">
      <w:pPr>
        <w:spacing w:line="360" w:lineRule="auto"/>
        <w:jc w:val="both"/>
        <w:rPr>
          <w:rFonts w:ascii="Arial" w:eastAsia="Arial" w:hAnsi="Arial" w:cs="Arial"/>
        </w:rPr>
      </w:pPr>
      <w:r w:rsidRPr="00EC0543">
        <w:rPr>
          <w:rFonts w:ascii="Arial" w:eastAsia="Arial" w:hAnsi="Arial" w:cs="Arial"/>
        </w:rPr>
        <w:t xml:space="preserve">Rua Engenheiro Duarte Pacheco, 19C, Fração AC </w:t>
      </w:r>
    </w:p>
    <w:p w14:paraId="7311ED4C" w14:textId="77777777" w:rsidR="009407B3" w:rsidRPr="00EC0543" w:rsidRDefault="009407B3" w:rsidP="009407B3">
      <w:pPr>
        <w:spacing w:line="360" w:lineRule="auto"/>
        <w:jc w:val="both"/>
        <w:rPr>
          <w:rFonts w:ascii="Arial" w:eastAsia="Arial" w:hAnsi="Arial" w:cs="Arial"/>
        </w:rPr>
      </w:pPr>
      <w:r w:rsidRPr="00EC0543">
        <w:rPr>
          <w:rFonts w:ascii="Arial" w:eastAsia="Arial" w:hAnsi="Arial" w:cs="Arial"/>
        </w:rPr>
        <w:t>3850-040 Albergaria-a-Velha, Portugal</w:t>
      </w:r>
    </w:p>
    <w:p w14:paraId="11C9776C" w14:textId="77777777" w:rsidR="009407B3" w:rsidRPr="00EC0543" w:rsidRDefault="009407B3" w:rsidP="009407B3">
      <w:pPr>
        <w:spacing w:line="360" w:lineRule="auto"/>
        <w:jc w:val="both"/>
        <w:rPr>
          <w:rFonts w:ascii="Arial" w:eastAsia="Arial" w:hAnsi="Arial" w:cs="Arial"/>
        </w:rPr>
      </w:pPr>
      <w:proofErr w:type="spellStart"/>
      <w:r w:rsidRPr="00EC0543">
        <w:rPr>
          <w:rFonts w:ascii="Arial" w:eastAsia="Arial" w:hAnsi="Arial" w:cs="Arial"/>
        </w:rPr>
        <w:t>Telephone</w:t>
      </w:r>
      <w:proofErr w:type="spellEnd"/>
      <w:r w:rsidRPr="00EC0543">
        <w:rPr>
          <w:rFonts w:ascii="Arial" w:eastAsia="Arial" w:hAnsi="Arial" w:cs="Arial"/>
        </w:rPr>
        <w:t>: (+351) 919 528 026</w:t>
      </w:r>
    </w:p>
    <w:p w14:paraId="78F7129E" w14:textId="77777777" w:rsidR="009407B3" w:rsidRPr="001D5DEF" w:rsidRDefault="009407B3" w:rsidP="009407B3">
      <w:pPr>
        <w:spacing w:line="360" w:lineRule="auto"/>
        <w:jc w:val="both"/>
        <w:rPr>
          <w:rFonts w:ascii="Arial" w:eastAsia="Arial" w:hAnsi="Arial" w:cs="Arial"/>
          <w:lang w:val="en-GB"/>
        </w:rPr>
      </w:pPr>
      <w:r w:rsidRPr="001D5DEF">
        <w:rPr>
          <w:rFonts w:ascii="Arial" w:eastAsia="Arial" w:hAnsi="Arial" w:cs="Arial"/>
          <w:lang w:val="en-GB"/>
        </w:rPr>
        <w:t xml:space="preserve">Email: </w:t>
      </w:r>
      <w:hyperlink r:id="rId8" w:history="1">
        <w:r w:rsidRPr="001D5DEF">
          <w:rPr>
            <w:rFonts w:ascii="Arial" w:eastAsia="Arial" w:hAnsi="Arial" w:cs="Arial"/>
            <w:color w:val="0000FF"/>
            <w:u w:val="single"/>
            <w:lang w:val="en-GB"/>
          </w:rPr>
          <w:t>rpgnunomorais@gmail.com</w:t>
        </w:r>
      </w:hyperlink>
      <w:r w:rsidRPr="001D5DEF">
        <w:rPr>
          <w:rFonts w:ascii="Arial" w:eastAsia="Arial" w:hAnsi="Arial" w:cs="Arial"/>
          <w:lang w:val="en-GB"/>
        </w:rPr>
        <w:t xml:space="preserve"> </w:t>
      </w:r>
    </w:p>
    <w:p w14:paraId="1761B5B2" w14:textId="77777777" w:rsidR="005A2B5D" w:rsidRDefault="005A2B5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13EFA0CD" w14:textId="77777777" w:rsidR="00F8314C" w:rsidRDefault="00F8314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6AF8A233" w14:textId="77777777" w:rsidR="00F8314C" w:rsidRDefault="00F8314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5F73748A" w14:textId="77777777" w:rsidR="00F8314C" w:rsidRDefault="00F8314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6B4AAF44" w14:textId="77777777" w:rsidR="00F8314C" w:rsidRDefault="00F8314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399233EE" w14:textId="77777777" w:rsidR="009407B3" w:rsidRDefault="009407B3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38DF071B" w14:textId="77777777" w:rsidR="009407B3" w:rsidRDefault="009407B3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</w:p>
    <w:p w14:paraId="19F08417" w14:textId="4BDDF3B3" w:rsidR="00E52DD9" w:rsidRPr="001D5DEF" w:rsidRDefault="007C6026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lastRenderedPageBreak/>
        <w:t>ABSTRACT</w:t>
      </w:r>
    </w:p>
    <w:p w14:paraId="10F6F453" w14:textId="3F3B03CB" w:rsidR="00397221" w:rsidRPr="001D5DEF" w:rsidRDefault="0015600A" w:rsidP="0039722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b/>
          <w:lang w:val="en-GB"/>
        </w:rPr>
        <w:t>Introduction</w:t>
      </w:r>
      <w:r w:rsidR="00397221" w:rsidRPr="001D5DEF">
        <w:rPr>
          <w:rFonts w:ascii="Arial" w:hAnsi="Arial" w:cs="Arial"/>
          <w:b/>
          <w:lang w:val="en-GB"/>
        </w:rPr>
        <w:t>:</w:t>
      </w:r>
      <w:r w:rsidR="00397221" w:rsidRPr="001D5DEF">
        <w:rPr>
          <w:rFonts w:ascii="Arial" w:hAnsi="Arial" w:cs="Arial"/>
          <w:lang w:val="en-GB"/>
        </w:rPr>
        <w:t xml:space="preserve"> Acupuncture appears to reduce the </w:t>
      </w:r>
      <w:proofErr w:type="spellStart"/>
      <w:r w:rsidR="00397221" w:rsidRPr="001D5DEF">
        <w:rPr>
          <w:rFonts w:ascii="Arial" w:hAnsi="Arial" w:cs="Arial"/>
          <w:lang w:val="en-GB"/>
        </w:rPr>
        <w:t>mechanosensitivity</w:t>
      </w:r>
      <w:proofErr w:type="spellEnd"/>
      <w:r w:rsidR="00397221" w:rsidRPr="001D5DEF">
        <w:rPr>
          <w:rFonts w:ascii="Arial" w:hAnsi="Arial" w:cs="Arial"/>
          <w:lang w:val="en-GB"/>
        </w:rPr>
        <w:t xml:space="preserve"> of peripheral nerves in animal models; </w:t>
      </w:r>
      <w:r w:rsidR="004C0FE2">
        <w:rPr>
          <w:rFonts w:ascii="Arial" w:hAnsi="Arial" w:cs="Arial"/>
          <w:lang w:val="en-GB"/>
        </w:rPr>
        <w:t>yet</w:t>
      </w:r>
      <w:r w:rsidR="00397221" w:rsidRPr="001D5DEF">
        <w:rPr>
          <w:rFonts w:ascii="Arial" w:hAnsi="Arial" w:cs="Arial"/>
          <w:lang w:val="en-GB"/>
        </w:rPr>
        <w:t xml:space="preserve">, this possibility has not been demonstrated in humans. </w:t>
      </w:r>
      <w:r w:rsidR="002E5DBA">
        <w:rPr>
          <w:rFonts w:ascii="Arial" w:hAnsi="Arial" w:cs="Arial"/>
          <w:lang w:val="en-GB"/>
        </w:rPr>
        <w:t xml:space="preserve">The </w:t>
      </w:r>
      <w:r w:rsidR="000D0CFA">
        <w:rPr>
          <w:rFonts w:ascii="Arial" w:hAnsi="Arial" w:cs="Arial"/>
          <w:lang w:val="en-GB"/>
        </w:rPr>
        <w:t xml:space="preserve">main </w:t>
      </w:r>
      <w:r w:rsidR="002E5DBA">
        <w:rPr>
          <w:rFonts w:ascii="Arial" w:hAnsi="Arial" w:cs="Arial"/>
          <w:lang w:val="en-GB"/>
        </w:rPr>
        <w:t xml:space="preserve">purpose of this </w:t>
      </w:r>
      <w:r w:rsidR="00296749">
        <w:rPr>
          <w:rFonts w:ascii="Arial" w:hAnsi="Arial" w:cs="Arial"/>
          <w:lang w:val="en-GB"/>
        </w:rPr>
        <w:t xml:space="preserve">exploratory trial </w:t>
      </w:r>
      <w:r w:rsidR="002E5DBA">
        <w:rPr>
          <w:rFonts w:ascii="Arial" w:hAnsi="Arial" w:cs="Arial"/>
          <w:lang w:val="en-GB"/>
        </w:rPr>
        <w:t>was t</w:t>
      </w:r>
      <w:r w:rsidR="00397221" w:rsidRPr="001D5DEF">
        <w:rPr>
          <w:rFonts w:ascii="Arial" w:hAnsi="Arial" w:cs="Arial"/>
          <w:lang w:val="en-GB"/>
        </w:rPr>
        <w:t xml:space="preserve">o </w:t>
      </w:r>
      <w:r w:rsidR="00596254">
        <w:rPr>
          <w:rFonts w:ascii="Arial" w:hAnsi="Arial" w:cs="Arial"/>
          <w:lang w:val="en-GB"/>
        </w:rPr>
        <w:t>evaluate</w:t>
      </w:r>
      <w:r w:rsidR="00397221" w:rsidRPr="001D5DEF">
        <w:rPr>
          <w:rFonts w:ascii="Arial" w:hAnsi="Arial" w:cs="Arial"/>
          <w:lang w:val="en-GB"/>
        </w:rPr>
        <w:t xml:space="preserve"> the im</w:t>
      </w:r>
      <w:r w:rsidR="002D62EB" w:rsidRPr="001D5DEF">
        <w:rPr>
          <w:rFonts w:ascii="Arial" w:hAnsi="Arial" w:cs="Arial"/>
          <w:lang w:val="en-GB"/>
        </w:rPr>
        <w:t>mediate effects of acupuncture</w:t>
      </w:r>
      <w:r w:rsidR="001338B1">
        <w:rPr>
          <w:rFonts w:ascii="Arial" w:hAnsi="Arial" w:cs="Arial"/>
          <w:lang w:val="en-GB"/>
        </w:rPr>
        <w:t xml:space="preserve"> </w:t>
      </w:r>
      <w:r w:rsidR="002D62EB" w:rsidRPr="001D5DEF">
        <w:rPr>
          <w:rFonts w:ascii="Arial" w:hAnsi="Arial" w:cs="Arial"/>
          <w:lang w:val="en-GB"/>
        </w:rPr>
        <w:t>o</w:t>
      </w:r>
      <w:r w:rsidR="00397221" w:rsidRPr="001D5DEF">
        <w:rPr>
          <w:rFonts w:ascii="Arial" w:hAnsi="Arial" w:cs="Arial"/>
          <w:lang w:val="en-GB"/>
        </w:rPr>
        <w:t>n</w:t>
      </w:r>
      <w:r w:rsidR="00296749">
        <w:rPr>
          <w:rFonts w:ascii="Arial" w:hAnsi="Arial" w:cs="Arial"/>
          <w:lang w:val="en-GB"/>
        </w:rPr>
        <w:t xml:space="preserve"> the </w:t>
      </w:r>
      <w:proofErr w:type="spellStart"/>
      <w:r w:rsidR="00296749">
        <w:rPr>
          <w:rFonts w:ascii="Arial" w:hAnsi="Arial" w:cs="Arial"/>
          <w:lang w:val="en-GB"/>
        </w:rPr>
        <w:t>mechanosensitivity</w:t>
      </w:r>
      <w:proofErr w:type="spellEnd"/>
      <w:r w:rsidR="00296749">
        <w:rPr>
          <w:rFonts w:ascii="Arial" w:hAnsi="Arial" w:cs="Arial"/>
          <w:lang w:val="en-GB"/>
        </w:rPr>
        <w:t xml:space="preserve"> of the median nerve, measured by the </w:t>
      </w:r>
      <w:r w:rsidR="005D7CCE">
        <w:rPr>
          <w:rFonts w:ascii="Arial" w:hAnsi="Arial" w:cs="Arial"/>
          <w:lang w:val="en-GB"/>
        </w:rPr>
        <w:t>elbow extension range-of-</w:t>
      </w:r>
      <w:r w:rsidR="005D7CCE" w:rsidRPr="001D5DEF">
        <w:rPr>
          <w:rFonts w:ascii="Arial" w:hAnsi="Arial" w:cs="Arial"/>
          <w:lang w:val="en-GB"/>
        </w:rPr>
        <w:t xml:space="preserve">motion (EE–ROM) </w:t>
      </w:r>
      <w:r w:rsidR="00296749">
        <w:rPr>
          <w:rFonts w:ascii="Arial" w:hAnsi="Arial" w:cs="Arial"/>
          <w:lang w:val="en-GB"/>
        </w:rPr>
        <w:t>at p</w:t>
      </w:r>
      <w:r w:rsidR="008546B5">
        <w:rPr>
          <w:rFonts w:ascii="Arial" w:hAnsi="Arial" w:cs="Arial"/>
          <w:lang w:val="en-GB"/>
        </w:rPr>
        <w:t>ain onset and maximum tolerance</w:t>
      </w:r>
      <w:r w:rsidR="000F0ABD">
        <w:rPr>
          <w:rFonts w:ascii="Arial" w:hAnsi="Arial" w:cs="Arial"/>
          <w:lang w:val="en-GB"/>
        </w:rPr>
        <w:t xml:space="preserve"> </w:t>
      </w:r>
      <w:r w:rsidR="005D7CCE">
        <w:rPr>
          <w:rFonts w:ascii="Arial" w:hAnsi="Arial" w:cs="Arial"/>
          <w:lang w:val="en-GB"/>
        </w:rPr>
        <w:t xml:space="preserve">during </w:t>
      </w:r>
      <w:r w:rsidR="005D7CCE" w:rsidRPr="001D5DEF">
        <w:rPr>
          <w:rFonts w:ascii="Arial" w:hAnsi="Arial" w:cs="Arial"/>
          <w:lang w:val="en-GB"/>
        </w:rPr>
        <w:t>the upper li</w:t>
      </w:r>
      <w:r w:rsidR="005D7CCE">
        <w:rPr>
          <w:rFonts w:ascii="Arial" w:hAnsi="Arial" w:cs="Arial"/>
          <w:lang w:val="en-GB"/>
        </w:rPr>
        <w:t xml:space="preserve">mb </w:t>
      </w:r>
      <w:proofErr w:type="spellStart"/>
      <w:r w:rsidR="005D7CCE">
        <w:rPr>
          <w:rFonts w:ascii="Arial" w:hAnsi="Arial" w:cs="Arial"/>
          <w:lang w:val="en-GB"/>
        </w:rPr>
        <w:t>neurodynamic</w:t>
      </w:r>
      <w:proofErr w:type="spellEnd"/>
      <w:r w:rsidR="005D7CCE">
        <w:rPr>
          <w:rFonts w:ascii="Arial" w:hAnsi="Arial" w:cs="Arial"/>
          <w:lang w:val="en-GB"/>
        </w:rPr>
        <w:t xml:space="preserve"> test 1 (</w:t>
      </w:r>
      <w:r w:rsidR="005D7CCE" w:rsidRPr="001D5DEF">
        <w:rPr>
          <w:rFonts w:ascii="Arial" w:hAnsi="Arial" w:cs="Arial"/>
          <w:lang w:val="en-GB"/>
        </w:rPr>
        <w:t>ULNT1</w:t>
      </w:r>
      <w:r w:rsidR="005D7CCE">
        <w:rPr>
          <w:rFonts w:ascii="Arial" w:hAnsi="Arial" w:cs="Arial"/>
          <w:lang w:val="en-GB"/>
        </w:rPr>
        <w:t>)</w:t>
      </w:r>
      <w:r w:rsidR="008378FF">
        <w:rPr>
          <w:rFonts w:ascii="Arial" w:hAnsi="Arial" w:cs="Arial"/>
          <w:lang w:val="en-GB"/>
        </w:rPr>
        <w:t>.</w:t>
      </w:r>
      <w:r w:rsidR="00855E55">
        <w:rPr>
          <w:rFonts w:ascii="Arial" w:hAnsi="Arial" w:cs="Arial"/>
          <w:lang w:val="en-GB"/>
        </w:rPr>
        <w:t xml:space="preserve"> Additional purposes were to </w:t>
      </w:r>
      <w:r w:rsidR="00E2241B">
        <w:rPr>
          <w:rFonts w:ascii="Arial" w:hAnsi="Arial" w:cs="Arial"/>
          <w:lang w:val="en-GB"/>
        </w:rPr>
        <w:t xml:space="preserve">test the effects </w:t>
      </w:r>
      <w:r w:rsidR="008546B5">
        <w:rPr>
          <w:rFonts w:ascii="Arial" w:hAnsi="Arial" w:cs="Arial"/>
          <w:lang w:val="en-GB"/>
        </w:rPr>
        <w:t xml:space="preserve">of </w:t>
      </w:r>
      <w:r w:rsidR="00E2241B">
        <w:rPr>
          <w:rFonts w:ascii="Arial" w:hAnsi="Arial" w:cs="Arial"/>
          <w:lang w:val="en-GB"/>
        </w:rPr>
        <w:t>two different points in ULNT1 responses</w:t>
      </w:r>
      <w:r w:rsidR="00C71565">
        <w:rPr>
          <w:rFonts w:ascii="Arial" w:hAnsi="Arial" w:cs="Arial"/>
          <w:lang w:val="en-GB"/>
        </w:rPr>
        <w:t xml:space="preserve"> and critically appraise pre</w:t>
      </w:r>
      <w:r w:rsidR="00B75324">
        <w:rPr>
          <w:rFonts w:ascii="Arial" w:hAnsi="Arial" w:cs="Arial"/>
          <w:lang w:val="en-GB"/>
        </w:rPr>
        <w:t>-</w:t>
      </w:r>
      <w:r w:rsidR="00873AA2">
        <w:rPr>
          <w:rFonts w:ascii="Arial" w:hAnsi="Arial" w:cs="Arial"/>
          <w:lang w:val="en-GB"/>
        </w:rPr>
        <w:t>/</w:t>
      </w:r>
      <w:r w:rsidR="00C71565">
        <w:rPr>
          <w:rFonts w:ascii="Arial" w:hAnsi="Arial" w:cs="Arial"/>
          <w:lang w:val="en-GB"/>
        </w:rPr>
        <w:t>post</w:t>
      </w:r>
      <w:r w:rsidR="00873AA2">
        <w:rPr>
          <w:rFonts w:ascii="Arial" w:hAnsi="Arial" w:cs="Arial"/>
          <w:lang w:val="en-GB"/>
        </w:rPr>
        <w:t>-</w:t>
      </w:r>
      <w:r w:rsidR="00C71565">
        <w:rPr>
          <w:rFonts w:ascii="Arial" w:hAnsi="Arial" w:cs="Arial"/>
          <w:lang w:val="en-GB"/>
        </w:rPr>
        <w:t>intervention changes</w:t>
      </w:r>
      <w:r w:rsidR="00873AA2">
        <w:rPr>
          <w:rFonts w:ascii="Arial" w:hAnsi="Arial" w:cs="Arial"/>
          <w:lang w:val="en-GB"/>
        </w:rPr>
        <w:t xml:space="preserve"> </w:t>
      </w:r>
      <w:r w:rsidR="008546B5">
        <w:rPr>
          <w:rFonts w:ascii="Arial" w:hAnsi="Arial" w:cs="Arial"/>
          <w:lang w:val="en-GB"/>
        </w:rPr>
        <w:t>for conducting</w:t>
      </w:r>
      <w:r w:rsidR="00817F24">
        <w:rPr>
          <w:rFonts w:ascii="Arial" w:hAnsi="Arial" w:cs="Arial"/>
          <w:lang w:val="en-GB"/>
        </w:rPr>
        <w:t xml:space="preserve"> future research.</w:t>
      </w:r>
      <w:r w:rsidR="00596254">
        <w:rPr>
          <w:rFonts w:ascii="Arial" w:hAnsi="Arial" w:cs="Arial"/>
          <w:lang w:val="en-GB"/>
        </w:rPr>
        <w:t xml:space="preserve"> </w:t>
      </w:r>
    </w:p>
    <w:p w14:paraId="6D07D975" w14:textId="67952CB9" w:rsidR="00397221" w:rsidRPr="001D5DEF" w:rsidRDefault="00397221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>Methods:</w:t>
      </w:r>
      <w:r w:rsidRPr="001D5DEF">
        <w:rPr>
          <w:rFonts w:ascii="Arial" w:hAnsi="Arial" w:cs="Arial"/>
          <w:lang w:val="en-GB"/>
        </w:rPr>
        <w:t xml:space="preserve"> Thirty-one asymptomatic individuals</w:t>
      </w:r>
      <w:r w:rsidR="00F25F59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 xml:space="preserve">randomly assigned to </w:t>
      </w:r>
      <w:r w:rsidR="004C0FE2">
        <w:rPr>
          <w:rFonts w:ascii="Arial" w:hAnsi="Arial" w:cs="Arial"/>
          <w:lang w:val="en-GB"/>
        </w:rPr>
        <w:t>group PC (n=</w:t>
      </w:r>
      <w:r w:rsidRPr="001D5DEF">
        <w:rPr>
          <w:rFonts w:ascii="Arial" w:hAnsi="Arial" w:cs="Arial"/>
          <w:lang w:val="en-GB"/>
        </w:rPr>
        <w:t xml:space="preserve">14) or </w:t>
      </w:r>
      <w:r w:rsidR="002E5DBA">
        <w:rPr>
          <w:rFonts w:ascii="Arial" w:hAnsi="Arial" w:cs="Arial"/>
          <w:lang w:val="en-GB"/>
        </w:rPr>
        <w:t>LU</w:t>
      </w:r>
      <w:r w:rsidR="004C0FE2">
        <w:rPr>
          <w:rFonts w:ascii="Arial" w:hAnsi="Arial" w:cs="Arial"/>
          <w:lang w:val="en-GB"/>
        </w:rPr>
        <w:t xml:space="preserve"> (n=</w:t>
      </w:r>
      <w:r w:rsidRPr="001D5DEF">
        <w:rPr>
          <w:rFonts w:ascii="Arial" w:hAnsi="Arial" w:cs="Arial"/>
          <w:lang w:val="en-GB"/>
        </w:rPr>
        <w:t xml:space="preserve">17) by coin flip </w:t>
      </w:r>
      <w:r w:rsidR="004C0FE2">
        <w:rPr>
          <w:rFonts w:ascii="Arial" w:hAnsi="Arial" w:cs="Arial"/>
          <w:lang w:val="en-GB"/>
        </w:rPr>
        <w:t>procedure</w:t>
      </w:r>
      <w:r w:rsidR="001338B1">
        <w:rPr>
          <w:rFonts w:ascii="Arial" w:hAnsi="Arial" w:cs="Arial"/>
          <w:lang w:val="en-GB"/>
        </w:rPr>
        <w:t>,</w:t>
      </w:r>
      <w:r w:rsidR="004C0FE2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underwent</w:t>
      </w:r>
      <w:r w:rsidR="00C92E7D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acupuncture (leopard spot needling)</w:t>
      </w:r>
      <w:r w:rsidR="00994631">
        <w:rPr>
          <w:rFonts w:ascii="Arial" w:hAnsi="Arial" w:cs="Arial"/>
          <w:lang w:val="en-GB"/>
        </w:rPr>
        <w:t xml:space="preserve"> in PC5 or LU</w:t>
      </w:r>
      <w:r w:rsidR="004C0FE2">
        <w:rPr>
          <w:rFonts w:ascii="Arial" w:hAnsi="Arial" w:cs="Arial"/>
          <w:lang w:val="en-GB"/>
        </w:rPr>
        <w:t>5’’, respectively</w:t>
      </w:r>
      <w:r w:rsidRPr="001D5DEF">
        <w:rPr>
          <w:rFonts w:ascii="Arial" w:hAnsi="Arial" w:cs="Arial"/>
          <w:lang w:val="en-GB"/>
        </w:rPr>
        <w:t xml:space="preserve">. </w:t>
      </w:r>
      <w:r w:rsidR="0095092C" w:rsidRPr="001D5DEF">
        <w:rPr>
          <w:rFonts w:ascii="Arial" w:hAnsi="Arial" w:cs="Arial"/>
          <w:lang w:val="en-GB"/>
        </w:rPr>
        <w:t>Two mixed-model analysis of variance (ANOVA)</w:t>
      </w:r>
      <w:r w:rsidR="0095092C">
        <w:rPr>
          <w:rFonts w:ascii="Arial" w:hAnsi="Arial" w:cs="Arial"/>
          <w:lang w:val="en-GB"/>
        </w:rPr>
        <w:t xml:space="preserve"> with time (</w:t>
      </w:r>
      <w:r w:rsidR="0095092C" w:rsidRPr="003C3538">
        <w:rPr>
          <w:rFonts w:ascii="Arial" w:hAnsi="Arial" w:cs="Arial"/>
          <w:lang w:val="en-GB"/>
        </w:rPr>
        <w:t>pre-intervention vs post-intervention) as the within-subject factor and group (</w:t>
      </w:r>
      <w:r w:rsidR="0095092C">
        <w:rPr>
          <w:rFonts w:ascii="Arial" w:hAnsi="Arial" w:cs="Arial"/>
          <w:lang w:val="en-GB"/>
        </w:rPr>
        <w:t>PC</w:t>
      </w:r>
      <w:r w:rsidR="0095092C" w:rsidRPr="003C3538">
        <w:rPr>
          <w:rFonts w:ascii="Arial" w:hAnsi="Arial" w:cs="Arial"/>
          <w:lang w:val="en-GB"/>
        </w:rPr>
        <w:t xml:space="preserve"> vs </w:t>
      </w:r>
      <w:r w:rsidR="0095092C">
        <w:rPr>
          <w:rFonts w:ascii="Arial" w:hAnsi="Arial" w:cs="Arial"/>
          <w:lang w:val="en-GB"/>
        </w:rPr>
        <w:t>LU</w:t>
      </w:r>
      <w:r w:rsidR="0095092C" w:rsidRPr="003C3538">
        <w:rPr>
          <w:rFonts w:ascii="Arial" w:hAnsi="Arial" w:cs="Arial"/>
          <w:lang w:val="en-GB"/>
        </w:rPr>
        <w:t xml:space="preserve">) as the between-subject </w:t>
      </w:r>
      <w:r w:rsidR="0095092C" w:rsidRPr="00436427">
        <w:rPr>
          <w:rFonts w:ascii="Arial" w:hAnsi="Arial" w:cs="Arial"/>
          <w:lang w:val="en-GB"/>
        </w:rPr>
        <w:t xml:space="preserve">factor, plus time </w:t>
      </w:r>
      <w:r w:rsidR="0095092C" w:rsidRPr="004154CD">
        <w:rPr>
          <w:rFonts w:ascii="Arial" w:hAnsi="Arial" w:cs="Arial"/>
          <w:lang w:val="en-GB"/>
        </w:rPr>
        <w:sym w:font="Symbol" w:char="F0B4"/>
      </w:r>
      <w:r w:rsidR="0095092C" w:rsidRPr="004154CD">
        <w:rPr>
          <w:rFonts w:ascii="Arial" w:hAnsi="Arial" w:cs="Arial"/>
          <w:lang w:val="en-GB"/>
        </w:rPr>
        <w:t xml:space="preserve"> group </w:t>
      </w:r>
      <w:r w:rsidR="0095092C" w:rsidRPr="00436427">
        <w:rPr>
          <w:rFonts w:ascii="Arial" w:hAnsi="Arial" w:cs="Arial"/>
          <w:lang w:val="en-GB"/>
        </w:rPr>
        <w:t>interaction</w:t>
      </w:r>
      <w:r w:rsidR="0095092C">
        <w:rPr>
          <w:rFonts w:ascii="Arial" w:hAnsi="Arial" w:cs="Arial"/>
          <w:lang w:val="en-GB"/>
        </w:rPr>
        <w:t xml:space="preserve">, </w:t>
      </w:r>
      <w:r w:rsidR="0095092C" w:rsidRPr="001D5DEF">
        <w:rPr>
          <w:rFonts w:ascii="Arial" w:hAnsi="Arial" w:cs="Arial"/>
          <w:lang w:val="en-GB"/>
        </w:rPr>
        <w:t xml:space="preserve">were used to </w:t>
      </w:r>
      <w:r w:rsidR="0095092C">
        <w:rPr>
          <w:rFonts w:ascii="Arial" w:hAnsi="Arial" w:cs="Arial"/>
          <w:lang w:val="en-GB"/>
        </w:rPr>
        <w:t xml:space="preserve">determine the effects of acupuncture </w:t>
      </w:r>
      <w:r w:rsidR="00EE5BEF">
        <w:rPr>
          <w:rFonts w:ascii="Arial" w:hAnsi="Arial" w:cs="Arial"/>
          <w:lang w:val="en-GB"/>
        </w:rPr>
        <w:t xml:space="preserve">therapy </w:t>
      </w:r>
      <w:r w:rsidR="0095092C">
        <w:rPr>
          <w:rFonts w:ascii="Arial" w:hAnsi="Arial" w:cs="Arial"/>
          <w:lang w:val="en-GB"/>
        </w:rPr>
        <w:t xml:space="preserve">on </w:t>
      </w:r>
      <w:r w:rsidR="0095092C" w:rsidRPr="001D5DEF">
        <w:rPr>
          <w:rFonts w:ascii="Arial" w:hAnsi="Arial" w:cs="Arial"/>
          <w:lang w:val="en-GB"/>
        </w:rPr>
        <w:t>EE–ROM at pain onset and maximum toler</w:t>
      </w:r>
      <w:r w:rsidR="000F0ABD">
        <w:rPr>
          <w:rFonts w:ascii="Arial" w:hAnsi="Arial" w:cs="Arial"/>
          <w:lang w:val="en-GB"/>
        </w:rPr>
        <w:t>ance</w:t>
      </w:r>
      <w:r w:rsidR="0095092C">
        <w:rPr>
          <w:rFonts w:ascii="Arial" w:hAnsi="Arial" w:cs="Arial"/>
          <w:lang w:val="en-GB"/>
        </w:rPr>
        <w:t xml:space="preserve"> during ULNT1</w:t>
      </w:r>
      <w:r w:rsidR="00EE5BEF">
        <w:rPr>
          <w:rFonts w:ascii="Arial" w:hAnsi="Arial" w:cs="Arial"/>
          <w:lang w:val="en-GB"/>
        </w:rPr>
        <w:t>.</w:t>
      </w:r>
    </w:p>
    <w:p w14:paraId="612E5E61" w14:textId="49A7DC17" w:rsidR="00397221" w:rsidRPr="001D5DEF" w:rsidRDefault="00397221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>Results:</w:t>
      </w:r>
      <w:r w:rsidRPr="001D5DEF">
        <w:rPr>
          <w:rFonts w:ascii="Arial" w:hAnsi="Arial" w:cs="Arial"/>
          <w:lang w:val="en-GB"/>
        </w:rPr>
        <w:t xml:space="preserve"> </w:t>
      </w:r>
      <w:r w:rsidR="008546B5">
        <w:rPr>
          <w:rFonts w:ascii="Arial" w:hAnsi="Arial" w:cs="Arial"/>
          <w:lang w:val="en-GB"/>
        </w:rPr>
        <w:t xml:space="preserve">At baseline </w:t>
      </w:r>
      <w:proofErr w:type="gramStart"/>
      <w:r w:rsidR="008546B5">
        <w:rPr>
          <w:rFonts w:ascii="Arial" w:hAnsi="Arial" w:cs="Arial"/>
          <w:lang w:val="en-GB"/>
        </w:rPr>
        <w:t>measurements</w:t>
      </w:r>
      <w:proofErr w:type="gramEnd"/>
      <w:r w:rsidR="008378FF">
        <w:rPr>
          <w:rFonts w:ascii="Arial" w:hAnsi="Arial" w:cs="Arial"/>
          <w:lang w:val="en-GB"/>
        </w:rPr>
        <w:t xml:space="preserve"> there were no differences between groups (</w:t>
      </w:r>
      <w:r w:rsidR="008378FF" w:rsidRPr="00C3711C">
        <w:rPr>
          <w:rFonts w:ascii="Arial" w:hAnsi="Arial" w:cs="Arial"/>
          <w:i/>
          <w:lang w:val="en-GB"/>
        </w:rPr>
        <w:t>p</w:t>
      </w:r>
      <w:r w:rsidR="008378FF">
        <w:rPr>
          <w:rFonts w:ascii="Arial" w:hAnsi="Arial" w:cs="Arial"/>
          <w:lang w:val="en-GB"/>
        </w:rPr>
        <w:t xml:space="preserve"> &gt; 0.05). </w:t>
      </w:r>
      <w:r w:rsidR="008546B5">
        <w:rPr>
          <w:rFonts w:ascii="Arial" w:hAnsi="Arial" w:cs="Arial"/>
          <w:lang w:val="en-GB"/>
        </w:rPr>
        <w:t>A</w:t>
      </w:r>
      <w:r w:rsidR="00596254">
        <w:rPr>
          <w:rFonts w:ascii="Arial" w:hAnsi="Arial" w:cs="Arial"/>
          <w:lang w:val="en-GB"/>
        </w:rPr>
        <w:t xml:space="preserve">fter </w:t>
      </w:r>
      <w:r w:rsidR="008378FF">
        <w:rPr>
          <w:rFonts w:ascii="Arial" w:hAnsi="Arial" w:cs="Arial"/>
          <w:lang w:val="en-GB"/>
        </w:rPr>
        <w:t>acupuncture</w:t>
      </w:r>
      <w:r w:rsidR="00596254">
        <w:rPr>
          <w:rFonts w:ascii="Arial" w:hAnsi="Arial" w:cs="Arial"/>
          <w:lang w:val="en-GB"/>
        </w:rPr>
        <w:t>, m</w:t>
      </w:r>
      <w:r w:rsidR="005D7CCE">
        <w:rPr>
          <w:rFonts w:ascii="Arial" w:hAnsi="Arial" w:cs="Arial"/>
          <w:lang w:val="en-GB"/>
        </w:rPr>
        <w:t xml:space="preserve">ean </w:t>
      </w:r>
      <w:r w:rsidR="00F84010" w:rsidRPr="001D5DEF">
        <w:rPr>
          <w:rFonts w:ascii="Arial" w:hAnsi="Arial" w:cs="Arial"/>
          <w:lang w:val="en-GB"/>
        </w:rPr>
        <w:t xml:space="preserve">EE–ROM </w:t>
      </w:r>
      <w:r w:rsidR="00596254">
        <w:rPr>
          <w:rFonts w:ascii="Arial" w:hAnsi="Arial" w:cs="Arial"/>
          <w:lang w:val="en-GB"/>
        </w:rPr>
        <w:t xml:space="preserve">increased </w:t>
      </w:r>
      <w:r w:rsidR="00596254" w:rsidRPr="001D5DEF">
        <w:rPr>
          <w:rFonts w:ascii="Arial" w:hAnsi="Arial" w:cs="Arial"/>
          <w:lang w:val="en-GB"/>
        </w:rPr>
        <w:t xml:space="preserve">3.1º </w:t>
      </w:r>
      <w:r w:rsidR="00F84010" w:rsidRPr="001D5DEF">
        <w:rPr>
          <w:rFonts w:ascii="Arial" w:hAnsi="Arial" w:cs="Arial"/>
          <w:lang w:val="en-GB"/>
        </w:rPr>
        <w:t xml:space="preserve">at </w:t>
      </w:r>
      <w:r w:rsidR="00B71853" w:rsidRPr="001D5DEF">
        <w:rPr>
          <w:rFonts w:ascii="Arial" w:hAnsi="Arial" w:cs="Arial"/>
          <w:lang w:val="en-GB"/>
        </w:rPr>
        <w:t xml:space="preserve">pain onset </w:t>
      </w:r>
      <w:r w:rsidR="00596254" w:rsidRPr="001D5DEF">
        <w:rPr>
          <w:rFonts w:ascii="Arial" w:hAnsi="Arial" w:cs="Arial"/>
          <w:lang w:val="en-GB"/>
        </w:rPr>
        <w:t>(</w:t>
      </w:r>
      <w:r w:rsidR="00596254" w:rsidRPr="001D5DEF">
        <w:rPr>
          <w:rFonts w:ascii="Arial" w:hAnsi="Arial" w:cs="Arial"/>
          <w:i/>
          <w:lang w:val="en-GB"/>
        </w:rPr>
        <w:t>p</w:t>
      </w:r>
      <w:r w:rsidR="00596254" w:rsidRPr="001D5DEF">
        <w:rPr>
          <w:rFonts w:ascii="Arial" w:hAnsi="Arial" w:cs="Arial"/>
          <w:lang w:val="en-GB"/>
        </w:rPr>
        <w:t xml:space="preserve">=0.029, </w:t>
      </w:r>
      <w:r w:rsidR="00596254" w:rsidRPr="001D5DEF">
        <w:rPr>
          <w:rFonts w:ascii="Arial" w:hAnsi="Arial" w:cs="Arial"/>
          <w:i/>
          <w:iCs/>
          <w:lang w:val="en-GB"/>
        </w:rPr>
        <w:t>η</w:t>
      </w:r>
      <w:r w:rsidR="00596254" w:rsidRPr="001D5DEF">
        <w:rPr>
          <w:rFonts w:ascii="Arial" w:hAnsi="Arial" w:cs="Arial"/>
          <w:i/>
          <w:iCs/>
          <w:vertAlign w:val="superscript"/>
          <w:lang w:val="en-GB"/>
        </w:rPr>
        <w:t>2</w:t>
      </w:r>
      <w:r w:rsidR="00596254" w:rsidRPr="001D5DEF">
        <w:rPr>
          <w:rFonts w:ascii="Arial" w:hAnsi="Arial" w:cs="Arial"/>
          <w:i/>
          <w:iCs/>
          <w:vertAlign w:val="subscript"/>
          <w:lang w:val="en-GB"/>
        </w:rPr>
        <w:t>p</w:t>
      </w:r>
      <w:r w:rsidR="00596254" w:rsidRPr="001D5DEF">
        <w:rPr>
          <w:rFonts w:ascii="Arial" w:hAnsi="Arial" w:cs="Arial"/>
          <w:lang w:val="en-GB"/>
        </w:rPr>
        <w:t xml:space="preserve">=0.154) </w:t>
      </w:r>
      <w:r w:rsidR="00B71853" w:rsidRPr="001D5DEF">
        <w:rPr>
          <w:rFonts w:ascii="Arial" w:hAnsi="Arial" w:cs="Arial"/>
          <w:lang w:val="en-GB"/>
        </w:rPr>
        <w:t>and</w:t>
      </w:r>
      <w:r w:rsidR="004C0FE2">
        <w:rPr>
          <w:rFonts w:ascii="Arial" w:hAnsi="Arial" w:cs="Arial"/>
          <w:lang w:val="en-GB"/>
        </w:rPr>
        <w:t xml:space="preserve"> </w:t>
      </w:r>
      <w:r w:rsidR="004C0FE2" w:rsidRPr="001D5DEF">
        <w:rPr>
          <w:rFonts w:ascii="Arial" w:hAnsi="Arial" w:cs="Arial"/>
          <w:lang w:val="en-GB"/>
        </w:rPr>
        <w:t xml:space="preserve">5.6º </w:t>
      </w:r>
      <w:r w:rsidR="004C0FE2">
        <w:rPr>
          <w:rFonts w:ascii="Arial" w:hAnsi="Arial" w:cs="Arial"/>
          <w:lang w:val="en-GB"/>
        </w:rPr>
        <w:t>at maxim</w:t>
      </w:r>
      <w:r w:rsidR="008546B5">
        <w:rPr>
          <w:rFonts w:ascii="Arial" w:hAnsi="Arial" w:cs="Arial"/>
          <w:lang w:val="en-GB"/>
        </w:rPr>
        <w:t>um</w:t>
      </w:r>
      <w:r w:rsidR="005D7CCE">
        <w:rPr>
          <w:rFonts w:ascii="Arial" w:hAnsi="Arial" w:cs="Arial"/>
          <w:lang w:val="en-GB"/>
        </w:rPr>
        <w:t xml:space="preserve"> </w:t>
      </w:r>
      <w:r w:rsidR="004C0FE2">
        <w:rPr>
          <w:rFonts w:ascii="Arial" w:hAnsi="Arial" w:cs="Arial"/>
          <w:lang w:val="en-GB"/>
        </w:rPr>
        <w:t>tolerance</w:t>
      </w:r>
      <w:r w:rsidR="005D7CCE">
        <w:rPr>
          <w:rFonts w:ascii="Arial" w:hAnsi="Arial" w:cs="Arial"/>
          <w:lang w:val="en-GB"/>
        </w:rPr>
        <w:t xml:space="preserve"> </w:t>
      </w:r>
      <w:r w:rsidR="004B1816" w:rsidRPr="001D5DEF">
        <w:rPr>
          <w:rFonts w:ascii="Arial" w:hAnsi="Arial" w:cs="Arial"/>
          <w:lang w:val="en-GB"/>
        </w:rPr>
        <w:t>(</w:t>
      </w:r>
      <w:r w:rsidR="004B1816" w:rsidRPr="001D5DEF">
        <w:rPr>
          <w:rFonts w:ascii="Arial" w:hAnsi="Arial" w:cs="Arial"/>
          <w:i/>
          <w:lang w:val="en-GB"/>
        </w:rPr>
        <w:t>p</w:t>
      </w:r>
      <w:r w:rsidR="004B1816" w:rsidRPr="001D5DEF">
        <w:rPr>
          <w:rFonts w:ascii="Arial" w:hAnsi="Arial" w:cs="Arial"/>
          <w:lang w:val="en-GB"/>
        </w:rPr>
        <w:t xml:space="preserve">=0.002, </w:t>
      </w:r>
      <w:r w:rsidR="004B1816" w:rsidRPr="001D5DEF">
        <w:rPr>
          <w:i/>
          <w:iCs/>
          <w:lang w:val="en-GB"/>
        </w:rPr>
        <w:t>η</w:t>
      </w:r>
      <w:r w:rsidR="004B1816" w:rsidRPr="001D5DEF">
        <w:rPr>
          <w:i/>
          <w:iCs/>
          <w:vertAlign w:val="superscript"/>
          <w:lang w:val="en-GB"/>
        </w:rPr>
        <w:t>2</w:t>
      </w:r>
      <w:r w:rsidR="004B1816" w:rsidRPr="001D5DEF">
        <w:rPr>
          <w:i/>
          <w:iCs/>
          <w:vertAlign w:val="subscript"/>
          <w:lang w:val="en-GB"/>
        </w:rPr>
        <w:t>p</w:t>
      </w:r>
      <w:r w:rsidR="004B1816" w:rsidRPr="001D5DEF">
        <w:rPr>
          <w:rFonts w:ascii="Arial" w:hAnsi="Arial" w:cs="Arial"/>
          <w:lang w:val="en-GB"/>
        </w:rPr>
        <w:t>=0.277)</w:t>
      </w:r>
      <w:r w:rsidR="00C71565">
        <w:rPr>
          <w:rFonts w:ascii="Arial" w:hAnsi="Arial" w:cs="Arial"/>
          <w:lang w:val="en-GB"/>
        </w:rPr>
        <w:t xml:space="preserve"> with</w:t>
      </w:r>
      <w:r w:rsidR="004B1816" w:rsidRPr="001D5DEF">
        <w:rPr>
          <w:rFonts w:ascii="Arial" w:hAnsi="Arial" w:cs="Arial"/>
          <w:lang w:val="en-GB"/>
        </w:rPr>
        <w:t xml:space="preserve"> </w:t>
      </w:r>
      <w:r w:rsidR="00C71565">
        <w:rPr>
          <w:rFonts w:ascii="Arial" w:hAnsi="Arial" w:cs="Arial"/>
          <w:lang w:val="en-GB"/>
        </w:rPr>
        <w:t>n</w:t>
      </w:r>
      <w:r w:rsidR="004C0FE2">
        <w:rPr>
          <w:rFonts w:ascii="Arial" w:hAnsi="Arial" w:cs="Arial"/>
          <w:lang w:val="en-GB"/>
        </w:rPr>
        <w:t>o d</w:t>
      </w:r>
      <w:r w:rsidRPr="001D5DEF">
        <w:rPr>
          <w:rFonts w:ascii="Arial" w:hAnsi="Arial" w:cs="Arial"/>
          <w:lang w:val="en-GB"/>
        </w:rPr>
        <w:t xml:space="preserve">ifferences </w:t>
      </w:r>
      <w:r w:rsidR="00596254">
        <w:rPr>
          <w:rFonts w:ascii="Arial" w:hAnsi="Arial" w:cs="Arial"/>
          <w:lang w:val="en-GB"/>
        </w:rPr>
        <w:t>between groups</w:t>
      </w:r>
      <w:r w:rsidR="00C71565">
        <w:rPr>
          <w:rFonts w:ascii="Arial" w:hAnsi="Arial" w:cs="Arial"/>
          <w:lang w:val="en-GB"/>
        </w:rPr>
        <w:t xml:space="preserve"> (</w:t>
      </w:r>
      <w:r w:rsidR="00C71565" w:rsidRPr="00C3711C">
        <w:rPr>
          <w:rFonts w:ascii="Arial" w:hAnsi="Arial" w:cs="Arial"/>
          <w:i/>
          <w:lang w:val="en-GB"/>
        </w:rPr>
        <w:t>p</w:t>
      </w:r>
      <w:r w:rsidR="008546B5">
        <w:rPr>
          <w:rFonts w:ascii="Arial" w:hAnsi="Arial" w:cs="Arial"/>
          <w:lang w:val="en-GB"/>
        </w:rPr>
        <w:t>&gt;</w:t>
      </w:r>
      <w:r w:rsidR="00C71565">
        <w:rPr>
          <w:rFonts w:ascii="Arial" w:hAnsi="Arial" w:cs="Arial"/>
          <w:lang w:val="en-GB"/>
        </w:rPr>
        <w:t xml:space="preserve">0.05, </w:t>
      </w:r>
      <w:r w:rsidR="00C71565" w:rsidRPr="001D5DEF">
        <w:rPr>
          <w:i/>
          <w:iCs/>
          <w:lang w:val="en-GB"/>
        </w:rPr>
        <w:t>η</w:t>
      </w:r>
      <w:r w:rsidR="00C71565" w:rsidRPr="001D5DEF">
        <w:rPr>
          <w:i/>
          <w:iCs/>
          <w:vertAlign w:val="superscript"/>
          <w:lang w:val="en-GB"/>
        </w:rPr>
        <w:t>2</w:t>
      </w:r>
      <w:r w:rsidR="00C71565" w:rsidRPr="001D5DEF">
        <w:rPr>
          <w:i/>
          <w:iCs/>
          <w:vertAlign w:val="subscript"/>
          <w:lang w:val="en-GB"/>
        </w:rPr>
        <w:t>p</w:t>
      </w:r>
      <w:r w:rsidR="00C71565">
        <w:rPr>
          <w:i/>
          <w:iCs/>
          <w:lang w:val="en-GB"/>
        </w:rPr>
        <w:t>&lt;</w:t>
      </w:r>
      <w:r w:rsidR="00873AA2">
        <w:rPr>
          <w:rFonts w:ascii="Arial" w:hAnsi="Arial" w:cs="Arial"/>
          <w:lang w:val="en-GB"/>
        </w:rPr>
        <w:t>0.01)</w:t>
      </w:r>
      <w:r w:rsidRPr="001D5DEF">
        <w:rPr>
          <w:rFonts w:ascii="Arial" w:hAnsi="Arial" w:cs="Arial"/>
          <w:lang w:val="en-GB"/>
        </w:rPr>
        <w:t xml:space="preserve">. </w:t>
      </w:r>
    </w:p>
    <w:p w14:paraId="59504C91" w14:textId="53C79DE1" w:rsidR="00EE5BEF" w:rsidRPr="001D5DEF" w:rsidRDefault="005271BD" w:rsidP="00EE5BEF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b/>
          <w:lang w:val="en-GB"/>
        </w:rPr>
        <w:t xml:space="preserve">Discussion and </w:t>
      </w:r>
      <w:r w:rsidR="00397221" w:rsidRPr="001D5DEF">
        <w:rPr>
          <w:rFonts w:ascii="Arial" w:hAnsi="Arial" w:cs="Arial"/>
          <w:b/>
          <w:lang w:val="en-GB"/>
        </w:rPr>
        <w:t>Conclusion:</w:t>
      </w:r>
      <w:r w:rsidR="004B1816" w:rsidRPr="001D5DEF">
        <w:rPr>
          <w:rFonts w:ascii="Arial" w:hAnsi="Arial" w:cs="Arial"/>
          <w:lang w:val="en-GB"/>
        </w:rPr>
        <w:t xml:space="preserve"> </w:t>
      </w:r>
      <w:r w:rsidR="00EE5BEF">
        <w:rPr>
          <w:rFonts w:ascii="Arial" w:hAnsi="Arial" w:cs="Arial"/>
          <w:lang w:val="en-GB"/>
        </w:rPr>
        <w:t>Immediately after a</w:t>
      </w:r>
      <w:r w:rsidR="00EE5BEF" w:rsidRPr="001D5DEF">
        <w:rPr>
          <w:rFonts w:ascii="Arial" w:hAnsi="Arial" w:cs="Arial"/>
          <w:lang w:val="en-GB"/>
        </w:rPr>
        <w:t>cupuncture</w:t>
      </w:r>
      <w:r w:rsidR="00EE5BEF">
        <w:rPr>
          <w:rFonts w:ascii="Arial" w:hAnsi="Arial" w:cs="Arial"/>
          <w:lang w:val="en-GB"/>
        </w:rPr>
        <w:t>,</w:t>
      </w:r>
      <w:r w:rsidR="00EE5BEF" w:rsidRPr="001D5DEF">
        <w:rPr>
          <w:rFonts w:ascii="Arial" w:hAnsi="Arial" w:cs="Arial"/>
          <w:lang w:val="en-GB"/>
        </w:rPr>
        <w:t xml:space="preserve"> the </w:t>
      </w:r>
      <w:proofErr w:type="spellStart"/>
      <w:r w:rsidR="00EE5BEF" w:rsidRPr="001D5DEF">
        <w:rPr>
          <w:rFonts w:ascii="Arial" w:hAnsi="Arial" w:cs="Arial"/>
          <w:lang w:val="en-GB"/>
        </w:rPr>
        <w:t>mechano</w:t>
      </w:r>
      <w:r w:rsidR="00EE5BEF">
        <w:rPr>
          <w:rFonts w:ascii="Arial" w:hAnsi="Arial" w:cs="Arial"/>
          <w:lang w:val="en-GB"/>
        </w:rPr>
        <w:t>sensitivity</w:t>
      </w:r>
      <w:proofErr w:type="spellEnd"/>
      <w:r w:rsidR="00EE5BEF">
        <w:rPr>
          <w:rFonts w:ascii="Arial" w:hAnsi="Arial" w:cs="Arial"/>
          <w:lang w:val="en-GB"/>
        </w:rPr>
        <w:t xml:space="preserve"> of the median nerve appears to </w:t>
      </w:r>
      <w:r w:rsidR="00DA71AA">
        <w:rPr>
          <w:rFonts w:ascii="Arial" w:hAnsi="Arial" w:cs="Arial"/>
          <w:lang w:val="en-GB"/>
        </w:rPr>
        <w:t xml:space="preserve">be </w:t>
      </w:r>
      <w:r w:rsidR="00EE5BEF">
        <w:rPr>
          <w:rFonts w:ascii="Arial" w:hAnsi="Arial" w:cs="Arial"/>
          <w:lang w:val="en-GB"/>
        </w:rPr>
        <w:t>reduce</w:t>
      </w:r>
      <w:r w:rsidR="00DA71AA">
        <w:rPr>
          <w:rFonts w:ascii="Arial" w:hAnsi="Arial" w:cs="Arial"/>
          <w:lang w:val="en-GB"/>
        </w:rPr>
        <w:t>d</w:t>
      </w:r>
      <w:r w:rsidR="00EE5BEF">
        <w:rPr>
          <w:rFonts w:ascii="Arial" w:hAnsi="Arial" w:cs="Arial"/>
          <w:lang w:val="en-GB"/>
        </w:rPr>
        <w:t xml:space="preserve"> as observed by an increase in </w:t>
      </w:r>
      <w:r w:rsidR="006335CF">
        <w:rPr>
          <w:rFonts w:ascii="Arial" w:hAnsi="Arial" w:cs="Arial"/>
          <w:lang w:val="en-GB"/>
        </w:rPr>
        <w:t>EE–ROM</w:t>
      </w:r>
      <w:r w:rsidR="008546B5">
        <w:rPr>
          <w:rFonts w:ascii="Arial" w:hAnsi="Arial" w:cs="Arial"/>
          <w:lang w:val="en-GB"/>
        </w:rPr>
        <w:t xml:space="preserve"> during the ULNT1. F</w:t>
      </w:r>
      <w:r w:rsidR="00EE5BEF">
        <w:rPr>
          <w:rFonts w:ascii="Arial" w:hAnsi="Arial" w:cs="Arial"/>
          <w:lang w:val="en-GB"/>
        </w:rPr>
        <w:t xml:space="preserve">urther studies are necessary to confirm these preliminary findings. </w:t>
      </w:r>
    </w:p>
    <w:p w14:paraId="4AE79943" w14:textId="13B15B17" w:rsidR="00397221" w:rsidRPr="001D5DEF" w:rsidRDefault="001C3C8B" w:rsidP="00EE5BEF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 </w:t>
      </w:r>
    </w:p>
    <w:p w14:paraId="14410050" w14:textId="77777777" w:rsidR="00881747" w:rsidRDefault="00881747" w:rsidP="00397221">
      <w:pPr>
        <w:spacing w:line="360" w:lineRule="auto"/>
        <w:rPr>
          <w:rFonts w:ascii="Arial" w:hAnsi="Arial" w:cs="Arial"/>
          <w:lang w:val="en-GB"/>
        </w:rPr>
      </w:pPr>
    </w:p>
    <w:p w14:paraId="554A7734" w14:textId="77777777" w:rsidR="000F03BB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24CBE474" w14:textId="77777777" w:rsidR="000F03BB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74ED54CF" w14:textId="77777777" w:rsidR="000F03BB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4FDB6F07" w14:textId="77777777" w:rsidR="000F03BB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303F33B0" w14:textId="77777777" w:rsidR="000F03BB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3D07F275" w14:textId="77777777" w:rsidR="000F03BB" w:rsidRPr="001D5DEF" w:rsidRDefault="000F03BB" w:rsidP="00397221">
      <w:pPr>
        <w:spacing w:line="360" w:lineRule="auto"/>
        <w:rPr>
          <w:rFonts w:ascii="Arial" w:hAnsi="Arial" w:cs="Arial"/>
          <w:lang w:val="en-GB"/>
        </w:rPr>
      </w:pPr>
    </w:p>
    <w:p w14:paraId="1CB5CC90" w14:textId="6424760F" w:rsidR="004636F6" w:rsidRPr="001D5DEF" w:rsidRDefault="00CF17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lastRenderedPageBreak/>
        <w:t>INTRODUCTION</w:t>
      </w:r>
    </w:p>
    <w:p w14:paraId="3FB7E2C1" w14:textId="4140B82D" w:rsidR="00452603" w:rsidRDefault="00E261CB" w:rsidP="00AA50C9">
      <w:pPr>
        <w:spacing w:line="360" w:lineRule="auto"/>
        <w:ind w:firstLine="708"/>
        <w:rPr>
          <w:rFonts w:ascii="Arial" w:hAnsi="Arial" w:cs="Arial"/>
          <w:lang w:val="en-GB"/>
        </w:rPr>
      </w:pPr>
      <w:proofErr w:type="spellStart"/>
      <w:r>
        <w:rPr>
          <w:rFonts w:ascii="Arial" w:hAnsi="Arial" w:cs="Arial"/>
          <w:lang w:val="en-GB"/>
        </w:rPr>
        <w:t>Mechanosensitivity</w:t>
      </w:r>
      <w:proofErr w:type="spellEnd"/>
      <w:r>
        <w:rPr>
          <w:rFonts w:ascii="Arial" w:hAnsi="Arial" w:cs="Arial"/>
          <w:lang w:val="en-GB"/>
        </w:rPr>
        <w:t xml:space="preserve"> of neural tissues </w:t>
      </w:r>
      <w:r w:rsidR="008E3A2D">
        <w:rPr>
          <w:rFonts w:ascii="Arial" w:hAnsi="Arial" w:cs="Arial"/>
          <w:lang w:val="en-GB"/>
        </w:rPr>
        <w:t xml:space="preserve">is a </w:t>
      </w:r>
      <w:r>
        <w:rPr>
          <w:rFonts w:ascii="Arial" w:hAnsi="Arial" w:cs="Arial"/>
          <w:lang w:val="en-GB"/>
        </w:rPr>
        <w:t>normal protective mechanism that allows</w:t>
      </w:r>
      <w:r w:rsidRPr="00E261CB">
        <w:rPr>
          <w:rFonts w:ascii="Arial" w:hAnsi="Arial" w:cs="Arial"/>
          <w:lang w:val="en-GB"/>
        </w:rPr>
        <w:t xml:space="preserve"> nerves to</w:t>
      </w:r>
      <w:r>
        <w:rPr>
          <w:rFonts w:ascii="Arial" w:hAnsi="Arial" w:cs="Arial"/>
          <w:lang w:val="en-GB"/>
        </w:rPr>
        <w:t xml:space="preserve"> </w:t>
      </w:r>
      <w:r w:rsidRPr="00E261CB">
        <w:rPr>
          <w:rFonts w:ascii="Arial" w:hAnsi="Arial" w:cs="Arial"/>
          <w:lang w:val="en-GB"/>
        </w:rPr>
        <w:t>respon</w:t>
      </w:r>
      <w:r>
        <w:rPr>
          <w:rFonts w:ascii="Arial" w:hAnsi="Arial" w:cs="Arial"/>
          <w:lang w:val="en-GB"/>
        </w:rPr>
        <w:t xml:space="preserve">d </w:t>
      </w:r>
      <w:r w:rsidRPr="00CB06C2">
        <w:rPr>
          <w:rFonts w:ascii="Arial" w:hAnsi="Arial" w:cs="Arial"/>
          <w:lang w:val="en-GB"/>
        </w:rPr>
        <w:t xml:space="preserve">to </w:t>
      </w:r>
      <w:r w:rsidR="00EC7318" w:rsidRPr="00454508">
        <w:rPr>
          <w:rFonts w:ascii="Arial" w:hAnsi="Arial" w:cs="Arial"/>
          <w:lang w:val="en-GB"/>
        </w:rPr>
        <w:t>potentially harmful</w:t>
      </w:r>
      <w:r w:rsidR="00EC7318">
        <w:rPr>
          <w:rFonts w:ascii="Arial" w:hAnsi="Arial" w:cs="Arial"/>
          <w:lang w:val="en-GB"/>
        </w:rPr>
        <w:t xml:space="preserve"> mechanical stress levels</w:t>
      </w:r>
      <w:r w:rsidRPr="00CB06C2">
        <w:rPr>
          <w:rFonts w:ascii="Arial" w:hAnsi="Arial" w:cs="Arial"/>
          <w:lang w:val="en-GB"/>
        </w:rPr>
        <w:t xml:space="preserve">, i.e. </w:t>
      </w:r>
      <w:r w:rsidR="005E5401">
        <w:rPr>
          <w:rFonts w:ascii="Arial" w:hAnsi="Arial" w:cs="Arial"/>
          <w:lang w:val="en-GB"/>
        </w:rPr>
        <w:t xml:space="preserve">repetitive stress or </w:t>
      </w:r>
      <w:r w:rsidR="00F2145C">
        <w:rPr>
          <w:rFonts w:ascii="Arial" w:hAnsi="Arial" w:cs="Arial"/>
          <w:lang w:val="en-GB"/>
        </w:rPr>
        <w:t xml:space="preserve">elevated </w:t>
      </w:r>
      <w:r w:rsidRPr="00CB06C2">
        <w:rPr>
          <w:rFonts w:ascii="Arial" w:hAnsi="Arial" w:cs="Arial"/>
          <w:lang w:val="en-GB"/>
        </w:rPr>
        <w:t>changes in tension</w:t>
      </w:r>
      <w:r w:rsidR="00454508">
        <w:rPr>
          <w:rFonts w:ascii="Arial" w:hAnsi="Arial" w:cs="Arial"/>
          <w:lang w:val="en-GB"/>
        </w:rPr>
        <w:t>, shear</w:t>
      </w:r>
      <w:r w:rsidRPr="00CB06C2">
        <w:rPr>
          <w:rFonts w:ascii="Arial" w:hAnsi="Arial" w:cs="Arial"/>
          <w:lang w:val="en-GB"/>
        </w:rPr>
        <w:t xml:space="preserve"> and/or compression</w:t>
      </w:r>
      <w:r w:rsidR="0003019C">
        <w:rPr>
          <w:rFonts w:ascii="Arial" w:hAnsi="Arial" w:cs="Arial"/>
          <w:lang w:val="en-GB"/>
        </w:rPr>
        <w:t xml:space="preserve"> </w:t>
      </w:r>
      <w:r w:rsidR="008E3A2D">
        <w:rPr>
          <w:rFonts w:ascii="Arial" w:hAnsi="Arial" w:cs="Arial"/>
          <w:lang w:val="en-GB"/>
        </w:rPr>
        <w:t xml:space="preserve">imposed upon them </w:t>
      </w:r>
      <w:r w:rsidRPr="00E261CB">
        <w:rPr>
          <w:rFonts w:ascii="Arial" w:hAnsi="Arial" w:cs="Arial"/>
          <w:lang w:val="en-GB"/>
        </w:rPr>
        <w:t xml:space="preserve">during </w:t>
      </w:r>
      <w:r w:rsidR="008E3A2D">
        <w:rPr>
          <w:rFonts w:ascii="Arial" w:hAnsi="Arial" w:cs="Arial"/>
          <w:lang w:val="en-GB"/>
        </w:rPr>
        <w:t xml:space="preserve">body </w:t>
      </w:r>
      <w:r w:rsidRPr="00E261CB">
        <w:rPr>
          <w:rFonts w:ascii="Arial" w:hAnsi="Arial" w:cs="Arial"/>
          <w:lang w:val="en-GB"/>
        </w:rPr>
        <w:t>movement</w:t>
      </w:r>
      <w:r w:rsidR="00F92149">
        <w:rPr>
          <w:rFonts w:ascii="Arial" w:hAnsi="Arial" w:cs="Arial"/>
          <w:lang w:val="en-GB"/>
        </w:rPr>
        <w:t>s</w:t>
      </w:r>
      <w:r w:rsidR="005E5401">
        <w:rPr>
          <w:rFonts w:ascii="Arial" w:hAnsi="Arial" w:cs="Arial"/>
          <w:lang w:val="en-GB"/>
        </w:rPr>
        <w:t xml:space="preserve"> and postures</w:t>
      </w:r>
      <w:r w:rsidR="00454508">
        <w:rPr>
          <w:rFonts w:ascii="Arial" w:hAnsi="Arial" w:cs="Arial"/>
          <w:lang w:val="en-GB"/>
        </w:rPr>
        <w:t>. Responses</w:t>
      </w:r>
      <w:r w:rsidR="00E9564F">
        <w:rPr>
          <w:rFonts w:ascii="Arial" w:hAnsi="Arial" w:cs="Arial"/>
          <w:lang w:val="en-GB"/>
        </w:rPr>
        <w:t xml:space="preserve"> include a mixture of sensory experiences (e.g., pain, stretching, tingling</w:t>
      </w:r>
      <w:r w:rsidR="006C4649">
        <w:rPr>
          <w:rFonts w:ascii="Arial" w:hAnsi="Arial" w:cs="Arial"/>
          <w:lang w:val="en-GB"/>
        </w:rPr>
        <w:t>, burning</w:t>
      </w:r>
      <w:r w:rsidR="000B58F1">
        <w:rPr>
          <w:rFonts w:ascii="Arial" w:hAnsi="Arial" w:cs="Arial"/>
          <w:lang w:val="en-GB"/>
        </w:rPr>
        <w:t xml:space="preserve"> sensations</w:t>
      </w:r>
      <w:r w:rsidR="00E9564F">
        <w:rPr>
          <w:rFonts w:ascii="Arial" w:hAnsi="Arial" w:cs="Arial"/>
          <w:lang w:val="en-GB"/>
        </w:rPr>
        <w:t xml:space="preserve">) </w:t>
      </w:r>
      <w:r w:rsidR="00D23EB4">
        <w:rPr>
          <w:rFonts w:ascii="Arial" w:hAnsi="Arial" w:cs="Arial"/>
          <w:lang w:val="en-GB"/>
        </w:rPr>
        <w:t>and</w:t>
      </w:r>
      <w:r w:rsidR="00C560D4">
        <w:rPr>
          <w:rFonts w:ascii="Arial" w:hAnsi="Arial" w:cs="Arial"/>
          <w:lang w:val="en-GB"/>
        </w:rPr>
        <w:t xml:space="preserve"> </w:t>
      </w:r>
      <w:r w:rsidR="0024199F">
        <w:rPr>
          <w:rFonts w:ascii="Arial" w:hAnsi="Arial" w:cs="Arial"/>
          <w:lang w:val="en-GB"/>
        </w:rPr>
        <w:t>m</w:t>
      </w:r>
      <w:r w:rsidR="00AA50C9">
        <w:rPr>
          <w:rFonts w:ascii="Arial" w:hAnsi="Arial" w:cs="Arial"/>
          <w:lang w:val="en-GB"/>
        </w:rPr>
        <w:t>ovement</w:t>
      </w:r>
      <w:r w:rsidR="0024199F">
        <w:rPr>
          <w:rFonts w:ascii="Arial" w:hAnsi="Arial" w:cs="Arial"/>
          <w:lang w:val="en-GB"/>
        </w:rPr>
        <w:t xml:space="preserve"> control</w:t>
      </w:r>
      <w:r w:rsidR="00F2145C">
        <w:rPr>
          <w:rFonts w:ascii="Arial" w:hAnsi="Arial" w:cs="Arial"/>
          <w:lang w:val="en-GB"/>
        </w:rPr>
        <w:t xml:space="preserve"> strategies</w:t>
      </w:r>
      <w:r w:rsidR="00EC7318">
        <w:rPr>
          <w:rFonts w:ascii="Arial" w:hAnsi="Arial" w:cs="Arial"/>
          <w:lang w:val="en-GB"/>
        </w:rPr>
        <w:t xml:space="preserve"> </w:t>
      </w:r>
      <w:r w:rsidR="005C7136">
        <w:rPr>
          <w:rFonts w:ascii="Arial" w:hAnsi="Arial" w:cs="Arial"/>
          <w:lang w:val="en-GB"/>
        </w:rPr>
        <w:t>(</w:t>
      </w:r>
      <w:r w:rsidR="00C80035">
        <w:rPr>
          <w:rFonts w:ascii="Arial" w:hAnsi="Arial" w:cs="Arial"/>
          <w:lang w:val="en-GB"/>
        </w:rPr>
        <w:t xml:space="preserve">e.g., </w:t>
      </w:r>
      <w:r w:rsidR="005C7136" w:rsidRPr="005C7136">
        <w:rPr>
          <w:rFonts w:ascii="Arial" w:hAnsi="Arial" w:cs="Arial"/>
          <w:lang w:val="en-GB"/>
        </w:rPr>
        <w:t>reflex muscle contraction</w:t>
      </w:r>
      <w:r w:rsidR="005C7136">
        <w:rPr>
          <w:rFonts w:ascii="Arial" w:hAnsi="Arial" w:cs="Arial"/>
          <w:lang w:val="en-GB"/>
        </w:rPr>
        <w:t xml:space="preserve">, </w:t>
      </w:r>
      <w:r w:rsidR="00372926">
        <w:rPr>
          <w:rFonts w:ascii="Arial" w:hAnsi="Arial" w:cs="Arial"/>
          <w:lang w:val="en-GB"/>
        </w:rPr>
        <w:t>increased</w:t>
      </w:r>
      <w:r w:rsidR="00F22784">
        <w:rPr>
          <w:rFonts w:ascii="Arial" w:hAnsi="Arial" w:cs="Arial"/>
          <w:lang w:val="en-GB"/>
        </w:rPr>
        <w:t xml:space="preserve"> </w:t>
      </w:r>
      <w:r w:rsidR="00372926">
        <w:rPr>
          <w:rFonts w:ascii="Arial" w:hAnsi="Arial" w:cs="Arial"/>
          <w:lang w:val="en-GB"/>
        </w:rPr>
        <w:t xml:space="preserve">resistance to movement, </w:t>
      </w:r>
      <w:r w:rsidR="00E20100">
        <w:rPr>
          <w:rFonts w:ascii="Arial" w:hAnsi="Arial" w:cs="Arial"/>
          <w:lang w:val="en-GB"/>
        </w:rPr>
        <w:t>restriction in</w:t>
      </w:r>
      <w:r w:rsidR="00C80035">
        <w:rPr>
          <w:rFonts w:ascii="Arial" w:hAnsi="Arial" w:cs="Arial"/>
          <w:lang w:val="en-GB"/>
        </w:rPr>
        <w:t xml:space="preserve"> range of motion)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cmlwdCI+MSwgMjwvc3R5bGU+PC9EaXNwbGF5VGV4dD48cmVjb3JkPjxyZWMtbnVtYmVyPjExODcw
PC9yZWMtbnVtYmVyPjxmb3JlaWduLWtleXM+PGtleSBhcHA9IkVOIiBkYi1pZD0idmFyNTJ6c3Jt
MHhkcHFlZnh6aTU5ZTl4ZGE5YXNwc3I1YTVhIiB0aW1lc3RhbXA9IjE0MTU3ODc3MTciPjExODcw
PC9rZXk+PC9mb3JlaWduLWtleXM+PHJlZi10eXBlIG5hbWU9IkpvdXJuYWwgQXJ0aWNsZSI+MTc8
L3JlZi10eXBlPjxjb250cmlidXRvcnM+PGF1dGhvcnM+PGF1dGhvcj5KYWJlcnphZGVoLCBTaGFw
b3VyPC9hdXRob3I+PGF1dGhvcj5TY3V0dGVyLCBTaGVpbGE8L2F1dGhvcj48YXV0aG9yPk5hemVy
YW4sIEhvbWVyPC9hdXRob3I+PC9hdXRob3JzPjwvY29udHJpYnV0b3JzPjx0aXRsZXM+PHRpdGxl
Pk1lY2hhbm9zZW5zaXRpdml0eSBvZiB0aGUgbWVkaWFuIG5lcnZlIGFuZCBtZWNoYW5pY2FsbHkg
cHJvZHVjZWQgbW90b3IgcmVzcG9uc2VzIGR1cmluZyBVcHBlciBMaW1iIE5ldXJvZHluYW1pYyBU
ZXN0IDE8L3RpdGxlPjxzZWNvbmRhcnktdGl0bGU+UGh5c2lvdGhlcmFweTwvc2Vjb25kYXJ5LXRp
dGxlPjwvdGl0bGVzPjxwZXJpb2RpY2FsPjxmdWxsLXRpdGxlPlBoeXNpb3RoZXJhcHk8L2Z1bGwt
dGl0bGU+PGFiYnItMT5QaHlzaW90aGVyYXB5PC9hYmJyLTE+PGFiYnItMj5QaHlzaW90aGVyYXB5
PC9hYmJyLTI+PC9wZXJpb2RpY2FsPjxwYWdlcz45NC0xMDA8L3BhZ2VzPjx2b2x1bWU+OTE8L3Zv
bHVtZT48bnVtYmVyPjI8L251bWJlcj48a2V5d29yZHM+PGtleXdvcmQ+VXBwZXIgbGltYiB0ZW5z
aW9uIHRlc3Q8L2tleXdvcmQ+PGtleXdvcmQ+TmV1cm9keW5hbWljIHRlbnNpb24gdGVzdDwva2V5
d29yZD48a2V5d29yZD5NZWNoYW5vc2Vuc2l0aXZpdHk8L2tleXdvcmQ+PGtleXdvcmQ+TWVkaWFu
IG5lcnZlPC9rZXl3b3JkPjxrZXl3b3JkPkZsZXhvciB3aXRoZHJhd2FsIHJlZmxleDwva2V5d29y
ZD48L2tleXdvcmRzPjxkYXRlcz48eWVhcj4yMDA1PC95ZWFyPjxwdWItZGF0ZXM+PGRhdGU+Ni8v
PC9kYXRlPjwvcHViLWRhdGVzPjwvZGF0ZXM+PGlzYm4+MDAzMS05NDA2PC9pc2JuPjx1cmxzPjxy
ZWxhdGVkLXVybHM+PHVybD5odHRwOi8vd3d3LnNjaWVuY2VkaXJlY3QuY29tL3NjaWVuY2UvYXJ0
aWNsZS9waWkvUzAwMzE5NDA2MDQwMDE4Mjg8L3VybD48dXJsPmh0dHA6Ly9hYy5lbHMtY2RuLmNv
bS9TMDAzMTk0MDYwNDAwMTgyOC8xLXMyLjAtUzAwMzE5NDA2MDQwMDE4MjgtbWFpbi5wZGY/X3Rp
ZD1jM2M5NjcwNi02YTU1LTExZTQtODkwMy0wMDAwMGFhY2IzNWYmYW1wO2FjZG5hdD0xNDE1Nzg3
OTExX2ZkN2YyNTU5MjZhMjJhMTRmYWY0ODkwYmEyZjdmYTk0PC91cmw+PC9yZWxhdGVkLXVybHM+
PC91cmxzPjxlbGVjdHJvbmljLXJlc291cmNlLW51bT5odHRwOi8vZHguZG9pLm9yZy8xMC4xMDE2
L2oucGh5c2lvLjIwMDQuMDkuMDIxPC9lbGVjdHJvbmljLXJlc291cmNlLW51bT48L3JlY29yZD48
L0NpdGU+PENpdGU+PEF1dGhvcj5OZWU8L0F1dGhvcj48WWVhcj4yMDA2PC9ZZWFyPjxSZWNOdW0+
MTE2NjA8L1JlY051bT48cmVjb3JkPjxyZWMtbnVtYmVyPjExNjYwPC9yZWMtbnVtYmVyPjxmb3Jl
aWduLWtleXM+PGtleSBhcHA9IkVOIiBkYi1pZD0idmFyNTJ6c3JtMHhkcHFlZnh6aTU5ZTl4ZGE5
YXNwc3I1YTVhIiB0aW1lc3RhbXA9IjE0MDI0MzQ0NTIiPjExNjYwPC9rZXk+PC9mb3JlaWduLWtl
eXM+PHJlZi10eXBlIG5hbWU9IkpvdXJuYWwgQXJ0aWNsZSI+MTc8L3JlZi10eXBlPjxjb250cmli
dXRvcnM+PGF1dGhvcnM+PGF1dGhvcj5OZWUsIFJvYmVydCBKLjwvYXV0aG9yPjxhdXRob3I+QnV0
bGVyLCBEYXZpZDwvYXV0aG9yPjwvYXV0aG9ycz48L2NvbnRyaWJ1dG9ycz48dGl0bGVzPjx0aXRs
ZT5NYW5hZ2VtZW50IG9mIHBlcmlwaGVyYWwgbmV1cm9wYXRoaWMgcGFpbjogSW50ZWdyYXRpbmcg
bmV1cm9iaW9sb2d5LCBuZXVyb2R5bmFtaWNzLCBhbmQgY2xpbmljYWwgZXZpZGVuY2U8L3RpdGxl
PjxzZWNvbmRhcnktdGl0bGU+UGh5c2ljYWwgVGhlcmFweSBpbiBTcG9ydDwvc2Vjb25kYXJ5LXRp
dGxlPjwvdGl0bGVzPjxwZXJpb2RpY2FsPjxmdWxsLXRpdGxlPlBoeXNpY2FsIFRoZXJhcHkgaW4g
U3BvcnQ8L2Z1bGwtdGl0bGU+PC9wZXJpb2RpY2FsPjxwYWdlcz4zNi00OTwvcGFnZXM+PHZvbHVt
ZT43PC92b2x1bWU+PG51bWJlcj4xPC9udW1iZXI+PGtleXdvcmRzPjxrZXl3b3JkPlBlcmlwaGVy
YWwgbmV1cm9wYXRoaWMgcGFpbjwva2V5d29yZD48a2V5d29yZD5OZXVyb2Jpb2xvZ3k8L2tleXdv
cmQ+PGtleXdvcmQ+TmV1cm9keW5hbWljczwva2V5d29yZD48L2tleXdvcmRzPjxkYXRlcz48eWVh
cj4yMDA2PC95ZWFyPjwvZGF0ZXM+PGlzYm4+MTQ2Ni04NTNYPC9pc2JuPjx1cmxzPjxyZWxhdGVk
LXVybHM+PHVybD5odHRwOi8vd3d3LnNjaWVuY2VkaXJlY3QuY29tL3NjaWVuY2UvYXJ0aWNsZS9w
aWkvUzE0NjY4NTNYMDUwMDE0NzE8L3VybD48L3JlbGF0ZWQtdXJscz48L3VybHM+PGVsZWN0cm9u
aWMtcmVzb3VyY2UtbnVtPmh0dHA6Ly9keC5kb2kub3JnLzEwLjEwMTYvai5wdHNwLjIwMDUuMTAu
MDAyPC9lbGVjdHJvbmljLXJlc291cmNlLW51bT48L3JlY29yZD48L0NpdGU+PC9FbmROb3RlPn==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cmlwdCI+MSwgMjwvc3R5bGU+PC9EaXNwbGF5VGV4dD48cmVjb3JkPjxyZWMtbnVtYmVyPjExODcw
PC9yZWMtbnVtYmVyPjxmb3JlaWduLWtleXM+PGtleSBhcHA9IkVOIiBkYi1pZD0idmFyNTJ6c3Jt
MHhkcHFlZnh6aTU5ZTl4ZGE5YXNwc3I1YTVhIiB0aW1lc3RhbXA9IjE0MTU3ODc3MTciPjExODcw
PC9rZXk+PC9mb3JlaWduLWtleXM+PHJlZi10eXBlIG5hbWU9IkpvdXJuYWwgQXJ0aWNsZSI+MTc8
L3JlZi10eXBlPjxjb250cmlidXRvcnM+PGF1dGhvcnM+PGF1dGhvcj5KYWJlcnphZGVoLCBTaGFw
b3VyPC9hdXRob3I+PGF1dGhvcj5TY3V0dGVyLCBTaGVpbGE8L2F1dGhvcj48YXV0aG9yPk5hemVy
YW4sIEhvbWVyPC9hdXRob3I+PC9hdXRob3JzPjwvY29udHJpYnV0b3JzPjx0aXRsZXM+PHRpdGxl
Pk1lY2hhbm9zZW5zaXRpdml0eSBvZiB0aGUgbWVkaWFuIG5lcnZlIGFuZCBtZWNoYW5pY2FsbHkg
cHJvZHVjZWQgbW90b3IgcmVzcG9uc2VzIGR1cmluZyBVcHBlciBMaW1iIE5ldXJvZHluYW1pYyBU
ZXN0IDE8L3RpdGxlPjxzZWNvbmRhcnktdGl0bGU+UGh5c2lvdGhlcmFweTwvc2Vjb25kYXJ5LXRp
dGxlPjwvdGl0bGVzPjxwZXJpb2RpY2FsPjxmdWxsLXRpdGxlPlBoeXNpb3RoZXJhcHk8L2Z1bGwt
dGl0bGU+PGFiYnItMT5QaHlzaW90aGVyYXB5PC9hYmJyLTE+PGFiYnItMj5QaHlzaW90aGVyYXB5
PC9hYmJyLTI+PC9wZXJpb2RpY2FsPjxwYWdlcz45NC0xMDA8L3BhZ2VzPjx2b2x1bWU+OTE8L3Zv
bHVtZT48bnVtYmVyPjI8L251bWJlcj48a2V5d29yZHM+PGtleXdvcmQ+VXBwZXIgbGltYiB0ZW5z
aW9uIHRlc3Q8L2tleXdvcmQ+PGtleXdvcmQ+TmV1cm9keW5hbWljIHRlbnNpb24gdGVzdDwva2V5
d29yZD48a2V5d29yZD5NZWNoYW5vc2Vuc2l0aXZpdHk8L2tleXdvcmQ+PGtleXdvcmQ+TWVkaWFu
IG5lcnZlPC9rZXl3b3JkPjxrZXl3b3JkPkZsZXhvciB3aXRoZHJhd2FsIHJlZmxleDwva2V5d29y
ZD48L2tleXdvcmRzPjxkYXRlcz48eWVhcj4yMDA1PC95ZWFyPjxwdWItZGF0ZXM+PGRhdGU+Ni8v
PC9kYXRlPjwvcHViLWRhdGVzPjwvZGF0ZXM+PGlzYm4+MDAzMS05NDA2PC9pc2JuPjx1cmxzPjxy
ZWxhdGVkLXVybHM+PHVybD5odHRwOi8vd3d3LnNjaWVuY2VkaXJlY3QuY29tL3NjaWVuY2UvYXJ0
aWNsZS9waWkvUzAwMzE5NDA2MDQwMDE4Mjg8L3VybD48dXJsPmh0dHA6Ly9hYy5lbHMtY2RuLmNv
bS9TMDAzMTk0MDYwNDAwMTgyOC8xLXMyLjAtUzAwMzE5NDA2MDQwMDE4MjgtbWFpbi5wZGY/X3Rp
ZD1jM2M5NjcwNi02YTU1LTExZTQtODkwMy0wMDAwMGFhY2IzNWYmYW1wO2FjZG5hdD0xNDE1Nzg3
OTExX2ZkN2YyNTU5MjZhMjJhMTRmYWY0ODkwYmEyZjdmYTk0PC91cmw+PC9yZWxhdGVkLXVybHM+
PC91cmxzPjxlbGVjdHJvbmljLXJlc291cmNlLW51bT5odHRwOi8vZHguZG9pLm9yZy8xMC4xMDE2
L2oucGh5c2lvLjIwMDQuMDkuMDIxPC9lbGVjdHJvbmljLXJlc291cmNlLW51bT48L3JlY29yZD48
L0NpdGU+PENpdGU+PEF1dGhvcj5OZWU8L0F1dGhvcj48WWVhcj4yMDA2PC9ZZWFyPjxSZWNOdW0+
MTE2NjA8L1JlY051bT48cmVjb3JkPjxyZWMtbnVtYmVyPjExNjYwPC9yZWMtbnVtYmVyPjxmb3Jl
aWduLWtleXM+PGtleSBhcHA9IkVOIiBkYi1pZD0idmFyNTJ6c3JtMHhkcHFlZnh6aTU5ZTl4ZGE5
YXNwc3I1YTVhIiB0aW1lc3RhbXA9IjE0MDI0MzQ0NTIiPjExNjYwPC9rZXk+PC9mb3JlaWduLWtl
eXM+PHJlZi10eXBlIG5hbWU9IkpvdXJuYWwgQXJ0aWNsZSI+MTc8L3JlZi10eXBlPjxjb250cmli
dXRvcnM+PGF1dGhvcnM+PGF1dGhvcj5OZWUsIFJvYmVydCBKLjwvYXV0aG9yPjxhdXRob3I+QnV0
bGVyLCBEYXZpZDwvYXV0aG9yPjwvYXV0aG9ycz48L2NvbnRyaWJ1dG9ycz48dGl0bGVzPjx0aXRs
ZT5NYW5hZ2VtZW50IG9mIHBlcmlwaGVyYWwgbmV1cm9wYXRoaWMgcGFpbjogSW50ZWdyYXRpbmcg
bmV1cm9iaW9sb2d5LCBuZXVyb2R5bmFtaWNzLCBhbmQgY2xpbmljYWwgZXZpZGVuY2U8L3RpdGxl
PjxzZWNvbmRhcnktdGl0bGU+UGh5c2ljYWwgVGhlcmFweSBpbiBTcG9ydDwvc2Vjb25kYXJ5LXRp
dGxlPjwvdGl0bGVzPjxwZXJpb2RpY2FsPjxmdWxsLXRpdGxlPlBoeXNpY2FsIFRoZXJhcHkgaW4g
U3BvcnQ8L2Z1bGwtdGl0bGU+PC9wZXJpb2RpY2FsPjxwYWdlcz4zNi00OTwvcGFnZXM+PHZvbHVt
ZT43PC92b2x1bWU+PG51bWJlcj4xPC9udW1iZXI+PGtleXdvcmRzPjxrZXl3b3JkPlBlcmlwaGVy
YWwgbmV1cm9wYXRoaWMgcGFpbjwva2V5d29yZD48a2V5d29yZD5OZXVyb2Jpb2xvZ3k8L2tleXdv
cmQ+PGtleXdvcmQ+TmV1cm9keW5hbWljczwva2V5d29yZD48L2tleXdvcmRzPjxkYXRlcz48eWVh
cj4yMDA2PC95ZWFyPjwvZGF0ZXM+PGlzYm4+MTQ2Ni04NTNYPC9pc2JuPjx1cmxzPjxyZWxhdGVk
LXVybHM+PHVybD5odHRwOi8vd3d3LnNjaWVuY2VkaXJlY3QuY29tL3NjaWVuY2UvYXJ0aWNsZS9w
aWkvUzE0NjY4NTNYMDUwMDE0NzE8L3VybD48L3JlbGF0ZWQtdXJscz48L3VybHM+PGVsZWN0cm9u
aWMtcmVzb3VyY2UtbnVtPmh0dHA6Ly9keC5kb2kub3JnLzEwLjEwMTYvai5wdHNwLjIwMDUuMTAu
MDAyPC9lbGVjdHJvbmljLXJlc291cmNlLW51bT48L3JlY29yZD48L0NpdGU+PC9FbmROb3RlPn==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1, 2</w:t>
      </w:r>
      <w:r w:rsidR="00AD0E02">
        <w:rPr>
          <w:rFonts w:ascii="Arial" w:hAnsi="Arial" w:cs="Arial"/>
          <w:lang w:val="en-GB"/>
        </w:rPr>
        <w:fldChar w:fldCharType="end"/>
      </w:r>
      <w:r w:rsidR="00EC7318">
        <w:rPr>
          <w:rFonts w:ascii="Arial" w:hAnsi="Arial" w:cs="Arial"/>
          <w:lang w:val="en-GB"/>
        </w:rPr>
        <w:t xml:space="preserve">. </w:t>
      </w:r>
    </w:p>
    <w:p w14:paraId="05757F71" w14:textId="108109A8" w:rsidR="00B90824" w:rsidRPr="001D5DEF" w:rsidRDefault="00724791" w:rsidP="00C3711C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ab/>
      </w:r>
      <w:r w:rsidR="008E3A2D">
        <w:rPr>
          <w:rFonts w:ascii="Arial" w:hAnsi="Arial" w:cs="Arial"/>
          <w:lang w:val="en-GB"/>
        </w:rPr>
        <w:t xml:space="preserve">With </w:t>
      </w:r>
      <w:r w:rsidR="00092F2D">
        <w:rPr>
          <w:rFonts w:ascii="Arial" w:hAnsi="Arial" w:cs="Arial"/>
          <w:lang w:val="en-GB"/>
        </w:rPr>
        <w:t xml:space="preserve">injury or </w:t>
      </w:r>
      <w:r w:rsidR="008E3A2D">
        <w:rPr>
          <w:rFonts w:ascii="Arial" w:hAnsi="Arial" w:cs="Arial"/>
          <w:lang w:val="en-GB"/>
        </w:rPr>
        <w:t>pathology of the</w:t>
      </w:r>
      <w:r w:rsidR="003D2AAB">
        <w:rPr>
          <w:rFonts w:ascii="Arial" w:hAnsi="Arial" w:cs="Arial"/>
          <w:lang w:val="en-GB"/>
        </w:rPr>
        <w:t xml:space="preserve"> neural structures</w:t>
      </w:r>
      <w:r w:rsidR="00CA6F04">
        <w:rPr>
          <w:rFonts w:ascii="Arial" w:hAnsi="Arial" w:cs="Arial"/>
          <w:lang w:val="en-GB"/>
        </w:rPr>
        <w:t xml:space="preserve"> (neuropathy)</w:t>
      </w:r>
      <w:r w:rsidR="003D2AAB">
        <w:rPr>
          <w:rFonts w:ascii="Arial" w:hAnsi="Arial" w:cs="Arial"/>
          <w:lang w:val="en-GB"/>
        </w:rPr>
        <w:t xml:space="preserve"> or the</w:t>
      </w:r>
      <w:r w:rsidR="008E3A2D">
        <w:rPr>
          <w:rFonts w:ascii="Arial" w:hAnsi="Arial" w:cs="Arial"/>
          <w:lang w:val="en-GB"/>
        </w:rPr>
        <w:t xml:space="preserve"> </w:t>
      </w:r>
      <w:r w:rsidR="003D2AAB">
        <w:rPr>
          <w:rFonts w:ascii="Arial" w:hAnsi="Arial" w:cs="Arial"/>
          <w:lang w:val="en-GB"/>
        </w:rPr>
        <w:t>surrounding</w:t>
      </w:r>
      <w:r w:rsidR="008E3A2D">
        <w:rPr>
          <w:rFonts w:ascii="Arial" w:hAnsi="Arial" w:cs="Arial"/>
          <w:lang w:val="en-GB"/>
        </w:rPr>
        <w:t xml:space="preserve"> tissues</w:t>
      </w:r>
      <w:r w:rsidR="00744A66">
        <w:rPr>
          <w:rFonts w:ascii="Arial" w:hAnsi="Arial" w:cs="Arial"/>
          <w:lang w:val="en-GB"/>
        </w:rPr>
        <w:t xml:space="preserve"> and</w:t>
      </w:r>
      <w:r w:rsidR="003D2AAB">
        <w:rPr>
          <w:rFonts w:ascii="Arial" w:hAnsi="Arial" w:cs="Arial"/>
          <w:lang w:val="en-GB"/>
        </w:rPr>
        <w:t xml:space="preserve"> </w:t>
      </w:r>
      <w:r w:rsidR="00744A66">
        <w:rPr>
          <w:rFonts w:ascii="Arial" w:hAnsi="Arial" w:cs="Arial"/>
          <w:lang w:val="en-GB"/>
        </w:rPr>
        <w:t>nervous system</w:t>
      </w:r>
      <w:r w:rsidR="00B00CEE">
        <w:rPr>
          <w:rFonts w:ascii="Arial" w:hAnsi="Arial" w:cs="Arial"/>
          <w:lang w:val="en-GB"/>
        </w:rPr>
        <w:t xml:space="preserve"> sensitization</w:t>
      </w:r>
      <w:r w:rsidR="00C72E28">
        <w:rPr>
          <w:rFonts w:ascii="Arial" w:hAnsi="Arial" w:cs="Arial"/>
          <w:lang w:val="en-GB"/>
        </w:rPr>
        <w:t>,</w:t>
      </w:r>
      <w:r w:rsidR="008E3A2D">
        <w:rPr>
          <w:rFonts w:ascii="Arial" w:hAnsi="Arial" w:cs="Arial"/>
          <w:lang w:val="en-GB"/>
        </w:rPr>
        <w:t xml:space="preserve"> </w:t>
      </w:r>
      <w:r w:rsidR="00744A66">
        <w:rPr>
          <w:rFonts w:ascii="Arial" w:hAnsi="Arial" w:cs="Arial"/>
          <w:lang w:val="en-GB"/>
        </w:rPr>
        <w:t xml:space="preserve">the </w:t>
      </w:r>
      <w:proofErr w:type="spellStart"/>
      <w:r w:rsidR="00744A66">
        <w:rPr>
          <w:rFonts w:ascii="Arial" w:hAnsi="Arial" w:cs="Arial"/>
          <w:lang w:val="en-GB"/>
        </w:rPr>
        <w:t>mechanosensitivity</w:t>
      </w:r>
      <w:proofErr w:type="spellEnd"/>
      <w:r w:rsidR="00744A66">
        <w:rPr>
          <w:rFonts w:ascii="Arial" w:hAnsi="Arial" w:cs="Arial"/>
          <w:lang w:val="en-GB"/>
        </w:rPr>
        <w:t xml:space="preserve"> </w:t>
      </w:r>
      <w:r w:rsidR="00791930">
        <w:rPr>
          <w:rFonts w:ascii="Arial" w:hAnsi="Arial" w:cs="Arial"/>
          <w:lang w:val="en-GB"/>
        </w:rPr>
        <w:t xml:space="preserve">of nerves </w:t>
      </w:r>
      <w:r w:rsidR="00452603">
        <w:rPr>
          <w:rFonts w:ascii="Arial" w:hAnsi="Arial" w:cs="Arial"/>
          <w:lang w:val="en-GB"/>
        </w:rPr>
        <w:t>may increase</w:t>
      </w:r>
      <w:r w:rsidR="00B07B4F">
        <w:rPr>
          <w:rFonts w:ascii="Arial" w:hAnsi="Arial" w:cs="Arial"/>
          <w:lang w:val="en-GB"/>
        </w:rPr>
        <w:t xml:space="preserve"> (gain of </w:t>
      </w:r>
      <w:r>
        <w:rPr>
          <w:rFonts w:ascii="Arial" w:hAnsi="Arial" w:cs="Arial"/>
          <w:lang w:val="en-GB"/>
        </w:rPr>
        <w:t xml:space="preserve">somatosensory </w:t>
      </w:r>
      <w:r w:rsidR="00B07B4F">
        <w:rPr>
          <w:rFonts w:ascii="Arial" w:hAnsi="Arial" w:cs="Arial"/>
          <w:lang w:val="en-GB"/>
        </w:rPr>
        <w:t>function)</w:t>
      </w:r>
      <w:r w:rsidR="00251AC2">
        <w:rPr>
          <w:rFonts w:ascii="Arial" w:hAnsi="Arial" w:cs="Arial"/>
          <w:lang w:val="en-GB"/>
        </w:rPr>
        <w:t>,</w:t>
      </w:r>
      <w:r w:rsidR="00452603">
        <w:rPr>
          <w:rFonts w:ascii="Arial" w:hAnsi="Arial" w:cs="Arial"/>
          <w:lang w:val="en-GB"/>
        </w:rPr>
        <w:t xml:space="preserve"> resulting in </w:t>
      </w:r>
      <w:r w:rsidR="00CA6F04">
        <w:rPr>
          <w:rFonts w:ascii="Arial" w:hAnsi="Arial" w:cs="Arial"/>
          <w:lang w:val="en-GB"/>
        </w:rPr>
        <w:t>an elevated</w:t>
      </w:r>
      <w:r w:rsidR="00744A66">
        <w:rPr>
          <w:rFonts w:ascii="Arial" w:hAnsi="Arial" w:cs="Arial"/>
          <w:lang w:val="en-GB"/>
        </w:rPr>
        <w:t xml:space="preserve"> </w:t>
      </w:r>
      <w:r w:rsidR="00E65B9E">
        <w:rPr>
          <w:rFonts w:ascii="Arial" w:hAnsi="Arial" w:cs="Arial"/>
          <w:lang w:val="en-GB"/>
        </w:rPr>
        <w:t>painful response</w:t>
      </w:r>
      <w:r w:rsidR="00C72E28">
        <w:rPr>
          <w:rFonts w:ascii="Arial" w:hAnsi="Arial" w:cs="Arial"/>
          <w:lang w:val="en-GB"/>
        </w:rPr>
        <w:t xml:space="preserve"> </w:t>
      </w:r>
      <w:r w:rsidR="00C72E28" w:rsidRPr="00CB06C2">
        <w:rPr>
          <w:rFonts w:ascii="Arial" w:hAnsi="Arial" w:cs="Arial"/>
          <w:lang w:val="en-GB"/>
        </w:rPr>
        <w:t>to mechanical stimuli</w:t>
      </w:r>
      <w:r w:rsidR="00E65B9E">
        <w:rPr>
          <w:rFonts w:ascii="Arial" w:hAnsi="Arial" w:cs="Arial"/>
          <w:lang w:val="en-GB"/>
        </w:rPr>
        <w:t xml:space="preserve">, i.e. </w:t>
      </w:r>
      <w:r>
        <w:rPr>
          <w:rFonts w:ascii="Arial" w:hAnsi="Arial" w:cs="Arial"/>
          <w:lang w:val="en-GB"/>
        </w:rPr>
        <w:t>hypersensitivity, hyperalgesia</w:t>
      </w:r>
      <w:r w:rsidR="00452603">
        <w:rPr>
          <w:rFonts w:ascii="Arial" w:hAnsi="Arial" w:cs="Arial"/>
          <w:lang w:val="en-GB"/>
        </w:rPr>
        <w:t xml:space="preserve"> and</w:t>
      </w:r>
      <w:r w:rsidR="00E65B9E">
        <w:rPr>
          <w:rFonts w:ascii="Arial" w:hAnsi="Arial" w:cs="Arial"/>
          <w:lang w:val="en-GB"/>
        </w:rPr>
        <w:t xml:space="preserve"> in more severe cases allodynia, </w:t>
      </w:r>
      <w:r w:rsidR="00251AC2">
        <w:rPr>
          <w:rFonts w:ascii="Arial" w:hAnsi="Arial" w:cs="Arial"/>
          <w:lang w:val="en-GB"/>
        </w:rPr>
        <w:t>movement guarding and avoidance</w:t>
      </w:r>
      <w:r w:rsidR="00E65B9E">
        <w:rPr>
          <w:rFonts w:ascii="Arial" w:hAnsi="Arial" w:cs="Arial"/>
          <w:lang w:val="en-GB"/>
        </w:rPr>
        <w:t xml:space="preserve"> behaviour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&lt;EndNote&gt;&lt;Cite&gt;&lt;Author&gt;Nee&lt;/Author&gt;&lt;Year&gt;2006&lt;/Year&gt;&lt;RecNum&gt;11660&lt;/RecNum&gt;&lt;DisplayText&gt;&lt;style face="superscript"&gt;2&lt;/style&gt;&lt;/DisplayText&gt;&lt;record&gt;&lt;rec-number&gt;11660&lt;/rec-number&gt;&lt;foreign-keys&gt;&lt;key app="EN" db-id="var52zsrm0xdpqefxzi59e9xda9aspsr5a5a" timestamp="1402434452"&gt;11660&lt;/key&gt;&lt;/foreign-keys&gt;&lt;ref-type name="Journal Article"&gt;17&lt;/ref-type&gt;&lt;contributors&gt;&lt;authors&gt;&lt;author&gt;Nee, Robert J.&lt;/author&gt;&lt;author&gt;Butler, David&lt;/author&gt;&lt;/authors&gt;&lt;/contributors&gt;&lt;titles&gt;&lt;title&gt;Management of peripheral neuropathic pain: Integrating neurobiology, neurodynamics, and clinical evidence&lt;/title&gt;&lt;secondary-title&gt;Physical Therapy in Sport&lt;/secondary-title&gt;&lt;/titles&gt;&lt;periodical&gt;&lt;full-title&gt;Physical Therapy in Sport&lt;/full-title&gt;&lt;/periodical&gt;&lt;pages&gt;36-49&lt;/pages&gt;&lt;volume&gt;7&lt;/volume&gt;&lt;number&gt;1&lt;/number&gt;&lt;keywords&gt;&lt;keyword&gt;Peripheral neuropathic pain&lt;/keyword&gt;&lt;keyword&gt;Neurobiology&lt;/keyword&gt;&lt;keyword&gt;Neurodynamics&lt;/keyword&gt;&lt;/keywords&gt;&lt;dates&gt;&lt;year&gt;2006&lt;/year&gt;&lt;/dates&gt;&lt;isbn&gt;1466-853X&lt;/isbn&gt;&lt;urls&gt;&lt;related-urls&gt;&lt;url&gt;http://www.sciencedirect.com/science/article/pii/S1466853X05001471&lt;/url&gt;&lt;/related-urls&gt;&lt;/urls&gt;&lt;electronic-resource-num&gt;http://dx.doi.org/10.1016/j.ptsp.2005.10.002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2</w:t>
      </w:r>
      <w:r w:rsidR="00AD0E02">
        <w:rPr>
          <w:rFonts w:ascii="Arial" w:hAnsi="Arial" w:cs="Arial"/>
          <w:lang w:val="en-GB"/>
        </w:rPr>
        <w:fldChar w:fldCharType="end"/>
      </w:r>
      <w:r w:rsidR="00452603">
        <w:rPr>
          <w:rFonts w:ascii="Arial" w:hAnsi="Arial" w:cs="Arial"/>
          <w:lang w:val="en-GB"/>
        </w:rPr>
        <w:t xml:space="preserve">. </w:t>
      </w:r>
      <w:r w:rsidR="00CF6191">
        <w:rPr>
          <w:rFonts w:ascii="Arial" w:hAnsi="Arial" w:cs="Arial"/>
          <w:lang w:val="en-GB"/>
        </w:rPr>
        <w:t>While this is advantageous in</w:t>
      </w:r>
      <w:r w:rsidR="00873AA2">
        <w:rPr>
          <w:rFonts w:ascii="Arial" w:hAnsi="Arial" w:cs="Arial"/>
          <w:lang w:val="en-GB"/>
        </w:rPr>
        <w:t xml:space="preserve"> acute</w:t>
      </w:r>
      <w:r w:rsidR="00CF6191">
        <w:rPr>
          <w:rFonts w:ascii="Arial" w:hAnsi="Arial" w:cs="Arial"/>
          <w:lang w:val="en-GB"/>
        </w:rPr>
        <w:t xml:space="preserve"> </w:t>
      </w:r>
      <w:r w:rsidR="00873AA2">
        <w:rPr>
          <w:rFonts w:ascii="Arial" w:hAnsi="Arial" w:cs="Arial"/>
          <w:lang w:val="en-GB"/>
        </w:rPr>
        <w:t>conditions</w:t>
      </w:r>
      <w:r w:rsidR="00CF6191">
        <w:rPr>
          <w:rFonts w:ascii="Arial" w:hAnsi="Arial" w:cs="Arial"/>
          <w:lang w:val="en-GB"/>
        </w:rPr>
        <w:t xml:space="preserve"> to protect the body from further injury, t</w:t>
      </w:r>
      <w:r w:rsidR="008E3A2D">
        <w:rPr>
          <w:rFonts w:ascii="Arial" w:hAnsi="Arial" w:cs="Arial"/>
          <w:lang w:val="en-GB"/>
        </w:rPr>
        <w:t xml:space="preserve">here is </w:t>
      </w:r>
      <w:r w:rsidR="00452603">
        <w:rPr>
          <w:rFonts w:ascii="Arial" w:hAnsi="Arial" w:cs="Arial"/>
          <w:lang w:val="en-GB"/>
        </w:rPr>
        <w:t xml:space="preserve">growing </w:t>
      </w:r>
      <w:r w:rsidR="008E3A2D">
        <w:rPr>
          <w:rFonts w:ascii="Arial" w:hAnsi="Arial" w:cs="Arial"/>
          <w:lang w:val="en-GB"/>
        </w:rPr>
        <w:t>evidence</w:t>
      </w:r>
      <w:r w:rsidR="00873AA2">
        <w:rPr>
          <w:rFonts w:ascii="Arial" w:hAnsi="Arial" w:cs="Arial"/>
          <w:lang w:val="en-GB"/>
        </w:rPr>
        <w:t xml:space="preserve"> showing</w:t>
      </w:r>
      <w:r w:rsidR="008E3A2D">
        <w:rPr>
          <w:rFonts w:ascii="Arial" w:hAnsi="Arial" w:cs="Arial"/>
          <w:lang w:val="en-GB"/>
        </w:rPr>
        <w:t xml:space="preserve"> that</w:t>
      </w:r>
      <w:r w:rsidR="00873AA2">
        <w:rPr>
          <w:rFonts w:ascii="Arial" w:hAnsi="Arial" w:cs="Arial"/>
          <w:lang w:val="en-GB"/>
        </w:rPr>
        <w:t>,</w:t>
      </w:r>
      <w:r w:rsidR="00CF6191">
        <w:rPr>
          <w:rFonts w:ascii="Arial" w:hAnsi="Arial" w:cs="Arial"/>
          <w:lang w:val="en-GB"/>
        </w:rPr>
        <w:t xml:space="preserve"> in non-acute conditions</w:t>
      </w:r>
      <w:r w:rsidR="00873AA2">
        <w:rPr>
          <w:rFonts w:ascii="Arial" w:hAnsi="Arial" w:cs="Arial"/>
          <w:lang w:val="en-GB"/>
        </w:rPr>
        <w:t>,</w:t>
      </w:r>
      <w:r w:rsidR="008E3A2D">
        <w:rPr>
          <w:rFonts w:ascii="Arial" w:hAnsi="Arial" w:cs="Arial"/>
          <w:lang w:val="en-GB"/>
        </w:rPr>
        <w:t xml:space="preserve"> increased</w:t>
      </w:r>
      <w:r w:rsidR="00452603">
        <w:rPr>
          <w:rFonts w:ascii="Arial" w:hAnsi="Arial" w:cs="Arial"/>
          <w:lang w:val="en-GB"/>
        </w:rPr>
        <w:t xml:space="preserve"> neural</w:t>
      </w:r>
      <w:r w:rsidR="008E3A2D">
        <w:rPr>
          <w:rFonts w:ascii="Arial" w:hAnsi="Arial" w:cs="Arial"/>
          <w:lang w:val="en-GB"/>
        </w:rPr>
        <w:t xml:space="preserve"> </w:t>
      </w:r>
      <w:proofErr w:type="spellStart"/>
      <w:r w:rsidR="008E3A2D">
        <w:rPr>
          <w:rFonts w:ascii="Arial" w:hAnsi="Arial" w:cs="Arial"/>
          <w:lang w:val="en-GB"/>
        </w:rPr>
        <w:t>mechanosensitivity</w:t>
      </w:r>
      <w:proofErr w:type="spellEnd"/>
      <w:r w:rsidR="00452603">
        <w:rPr>
          <w:rFonts w:ascii="Arial" w:hAnsi="Arial" w:cs="Arial"/>
          <w:lang w:val="en-GB"/>
        </w:rPr>
        <w:t xml:space="preserve"> </w:t>
      </w:r>
      <w:r w:rsidR="00873AA2">
        <w:rPr>
          <w:rFonts w:ascii="Arial" w:hAnsi="Arial" w:cs="Arial"/>
          <w:lang w:val="en-GB"/>
        </w:rPr>
        <w:t>may</w:t>
      </w:r>
      <w:r w:rsidR="00935A84">
        <w:rPr>
          <w:rFonts w:ascii="Arial" w:hAnsi="Arial" w:cs="Arial"/>
          <w:lang w:val="en-GB"/>
        </w:rPr>
        <w:t xml:space="preserve"> be </w:t>
      </w:r>
      <w:r w:rsidR="002A1C01">
        <w:rPr>
          <w:rFonts w:ascii="Arial" w:hAnsi="Arial" w:cs="Arial"/>
          <w:lang w:val="en-GB"/>
        </w:rPr>
        <w:t>related</w:t>
      </w:r>
      <w:r w:rsidR="00380F16" w:rsidRPr="001D5DEF">
        <w:rPr>
          <w:rFonts w:ascii="Arial" w:hAnsi="Arial" w:cs="Arial"/>
          <w:lang w:val="en-GB"/>
        </w:rPr>
        <w:t xml:space="preserve"> with </w:t>
      </w:r>
      <w:r w:rsidR="00CF6191">
        <w:rPr>
          <w:rFonts w:ascii="Arial" w:hAnsi="Arial" w:cs="Arial"/>
          <w:lang w:val="en-GB"/>
        </w:rPr>
        <w:t xml:space="preserve">chronicity </w:t>
      </w:r>
      <w:r w:rsidR="009D0463" w:rsidRPr="001D5DEF">
        <w:rPr>
          <w:rFonts w:ascii="Arial" w:hAnsi="Arial" w:cs="Arial"/>
          <w:lang w:val="en-GB"/>
        </w:rPr>
        <w:t>and exacerbation</w:t>
      </w:r>
      <w:r w:rsidR="00380F16" w:rsidRPr="001D5DEF">
        <w:rPr>
          <w:rFonts w:ascii="Arial" w:hAnsi="Arial" w:cs="Arial"/>
          <w:lang w:val="en-GB"/>
        </w:rPr>
        <w:t xml:space="preserve"> of</w:t>
      </w:r>
      <w:r w:rsidR="002F7B73" w:rsidRPr="001D5DEF">
        <w:rPr>
          <w:rFonts w:ascii="Arial" w:hAnsi="Arial" w:cs="Arial"/>
          <w:lang w:val="en-GB"/>
        </w:rPr>
        <w:t xml:space="preserve"> pain</w:t>
      </w:r>
      <w:r w:rsidR="00380F16" w:rsidRPr="001D5DEF">
        <w:rPr>
          <w:rFonts w:ascii="Arial" w:hAnsi="Arial" w:cs="Arial"/>
          <w:lang w:val="en-GB"/>
        </w:rPr>
        <w:t xml:space="preserve"> and disability in </w:t>
      </w:r>
      <w:r w:rsidR="00C72E28">
        <w:rPr>
          <w:rFonts w:ascii="Arial" w:hAnsi="Arial" w:cs="Arial"/>
          <w:lang w:val="en-GB"/>
        </w:rPr>
        <w:t>several</w:t>
      </w:r>
      <w:r w:rsidR="00B90824" w:rsidRPr="001D5DEF">
        <w:rPr>
          <w:rFonts w:ascii="Arial" w:hAnsi="Arial" w:cs="Arial"/>
          <w:lang w:val="en-GB"/>
        </w:rPr>
        <w:t xml:space="preserve"> </w:t>
      </w:r>
      <w:r w:rsidR="00380F16" w:rsidRPr="001D5DEF">
        <w:rPr>
          <w:rFonts w:ascii="Arial" w:hAnsi="Arial" w:cs="Arial"/>
          <w:lang w:val="en-GB"/>
        </w:rPr>
        <w:t xml:space="preserve">musculoskeletal </w:t>
      </w:r>
      <w:r w:rsidR="00B90824" w:rsidRPr="001D5DEF">
        <w:rPr>
          <w:rFonts w:ascii="Arial" w:hAnsi="Arial" w:cs="Arial"/>
          <w:lang w:val="en-GB"/>
        </w:rPr>
        <w:t>disorders</w:t>
      </w:r>
      <w:r w:rsidR="00B62E55" w:rsidRPr="001D5DEF">
        <w:rPr>
          <w:rFonts w:ascii="Arial" w:hAnsi="Arial" w:cs="Arial"/>
          <w:lang w:val="en-GB"/>
        </w:rPr>
        <w:t xml:space="preserve">, </w:t>
      </w:r>
      <w:r w:rsidR="00873AA2">
        <w:rPr>
          <w:rFonts w:ascii="Arial" w:hAnsi="Arial" w:cs="Arial"/>
          <w:lang w:val="en-GB"/>
        </w:rPr>
        <w:t>e.g.,</w:t>
      </w:r>
      <w:r w:rsidR="002F7B73" w:rsidRPr="001D5DEF">
        <w:rPr>
          <w:rFonts w:ascii="Arial" w:hAnsi="Arial" w:cs="Arial"/>
          <w:lang w:val="en-GB"/>
        </w:rPr>
        <w:t xml:space="preserve"> non-specific arm pain </w:t>
      </w:r>
      <w:r w:rsidR="00B90824" w:rsidRPr="001D5DEF">
        <w:rPr>
          <w:rFonts w:ascii="Arial" w:hAnsi="Arial" w:cs="Arial"/>
          <w:lang w:val="en-GB"/>
        </w:rPr>
        <w:t>syndrome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dW0+MTI1MDY8L1JlY051bT48RGlzcGxheVRleHQ+PHN0eWxlIGZhY2U9InN1cGVyc2NyaXB0Ij4z
LTU8L3N0eWxlPjwvRGlzcGxheVRleHQ+PHJlY29yZD48cmVjLW51bWJlcj4xMjUwNjwvcmVjLW51
bWJlcj48Zm9yZWlnbi1rZXlzPjxrZXkgYXBwPSJFTiIgZGItaWQ9InZhcjUyenNybTB4ZHBxZWZ4
emk1OWU5eGRhOWFzcHNyNWE1YSIgdGltZXN0YW1wPSIxNDU1NTUwNzYxIj4xMjUwNjwva2V5Pjwv
Zm9yZWlnbi1rZXlzPjxyZWYtdHlwZSBuYW1lPSJKb3VybmFsIEFydGljbGUiPjE3PC9yZWYtdHlw
ZT48Y29udHJpYnV0b3JzPjxhdXRob3JzPjxhdXRob3I+Um9iZXJ0IEogTmVlPC9hdXRob3I+PGF1
dGhvcj5CaWxsIFZpY2VuemlubzwvYXV0aG9yPjxhdXRob3I+R3dlbmRvbGVuIEEgSnVsbDwvYXV0
aG9yPjxhdXRob3I+Sm9zaHVhIEEgQ2xlbGFuZDwvYXV0aG9yPjxhdXRob3I+TWljaGVsIFcgQ29w
cGlldGVyczwvYXV0aG9yPjwvYXV0aG9ycz48L2NvbnRyaWJ1dG9ycz48dGl0bGVzPjx0aXRsZT5O
ZXVyYWwgdGlzc3VlIG1hbmFnZW1lbnQgcHJvdmlkZXMgaW1tZWRpYXRlIGNsaW5pY2FsbHkgcmVs
ZXZhbnQgYmVuZWZpdHMgd2l0aG91dCBoYXJtZnVsIGVmZmVjdHMgZm9yIHBhdGllbnRzIHdpdGgg
bmVydmUtcmVsYXRlZCBuZWNrIGFuZCBhcm0gcGFpbjogYSByYW5kb21pc2VkIHRyaWFsPC90aXRs
ZT48c2Vjb25kYXJ5LXRpdGxlPkpvdXJuYWwgb2YgUGh5c2lvdGhlcmFweTwvc2Vjb25kYXJ5LXRp
dGxlPjwvdGl0bGVzPjxwZXJpb2RpY2FsPjxmdWxsLXRpdGxlPkpvdXJuYWwgb2YgUGh5c2lvdGhl
cmFweTwvZnVsbC10aXRsZT48L3BlcmlvZGljYWw+PHBhZ2VzPjIzLTMxPC9wYWdlcz48dm9sdW1l
PjU4PC92b2x1bWU+PGRhdGVzPjx5ZWFyPjIwMTI8L3llYXI+PC9kYXRlcz48dXJscz48L3VybHM+
PC9yZWNvcmQ+PC9DaXRlPjxDaXRlPjxBdXRob3I+TmVlPC9BdXRob3I+PFllYXI+MjAxMjwvWWVh
cj48UmVjTnVtPjExNjYxPC9SZWNOdW0+PHJlY29yZD48cmVjLW51bWJlcj4xMTY2MTwvcmVjLW51
bWJlcj48Zm9yZWlnbi1rZXlzPjxrZXkgYXBwPSJFTiIgZGItaWQ9InZhcjUyenNybTB4ZHBxZWZ4
emk1OWU5eGRhOWFzcHNyNWE1YSIgdGltZXN0YW1wPSIxNDAyNDM0NDUyIj4xMTY2MTwva2V5Pjwv
Zm9yZWlnbi1rZXlzPjxyZWYtdHlwZSBuYW1lPSJKb3VybmFsIEFydGljbGUiPjE3PC9yZWYtdHlw
ZT48Y29udHJpYnV0b3JzPjxhdXRob3JzPjxhdXRob3I+Um9iZXJ0IEouIE5lZTwvYXV0aG9yPjxh
dXRob3I+R3dlbmRvbGVuIEEuIEp1bGw8L2F1dGhvcj48YXV0aG9yPkJpbGwgVmljZW56aW5vPC9h
dXRob3I+PGF1dGhvcj5NaWNoZWwgVy4gQ29wcGlldGVyczwvYXV0aG9yPjwvYXV0aG9ycz48dHJh
bnNsYXRlZC1hdXRob3JzPjxhdXRob3I+Si4gT3J0aG9wIFNwb3J0cyBQaHlzIFRoZXI8L2F1dGhv
cj48L3RyYW5zbGF0ZWQtYXV0aG9ycz48L2NvbnRyaWJ1dG9ycz48YXV0aC1hZGRyZXNzPkRpdmlz
aW9uIG9mIFBoeXNpb3RoZXJhcHkgYW5kIE5ITVJDIENlbnRyZSBvZiBDbGluaWNhbCBSZXNlYXJj
aCBFeGNlbGxlbmNlIGluIFNwaW5hbCBQYWluLCBJbmp1cnkgYW5kIEhlYWx0aCwgU2Nob29sIG9m
IEhlYWx0aCBhbmQgUmVoYWJpbGl0YXRpb24gU2NpZW5jZXMsIFRoZSBVbml2ZXJzaXR5IG9mIFF1
ZWVuc2xhbmQsIEJyaXNiYW5lLCBBdXN0cmFsaWEuIEZBVSAtIE5lZSwgUm9iZXJ0IEo8L2F1dGgt
YWRkcmVzcz48dGl0bGVzPjx0aXRsZT5UaGUgdmFsaWRpdHkgb2YgdXBwZXItbGltYiBuZXVyb2R5
bmFtaWMgdGVzdHMgZm9yIGRldGVjdGluZyBwZXJpcGhlcmFsIG5ldXJvcGF0aGljIHBhaW48L3Rp
dGxlPjxzZWNvbmRhcnktdGl0bGU+SiBPcnRob3AgU3BvcnRzIFBoeXMgVGhlcjwvc2Vjb25kYXJ5
LXRpdGxlPjwvdGl0bGVzPjxwZXJpb2RpY2FsPjxmdWxsLXRpdGxlPkpvdXJuYWwgb2YgT3J0aG9w
YWVkaWMgYW5kIFNwb3J0cyBQaHlzaWNhbCBUaGVyYXB5PC9mdWxsLXRpdGxlPjxhYmJyLTE+Si4g
T3J0aG9wLiBTcG9ydHMgUGh5cy4gVGhlci48L2FiYnItMT48YWJici0yPkogT3J0aG9wIFNwb3J0
cyBQaHlzIFRoZXI8L2FiYnItMj48YWJici0zPkpvdXJuYWwgb2YgT3J0aG9wYWVkaWMgJmFtcDsg
U3BvcnRzIFBoeXNpY2FsIFRoZXJhcHk8L2FiYnItMz48L3BlcmlvZGljYWw+PHBhZ2VzPjQxMy00
MjQ8L3BhZ2VzPjx2b2x1bWU+NDI8L3ZvbHVtZT48bnVtYmVyPjU8L251bWJlcj48ZGF0ZXM+PHll
YXI+MjAxMjwveWVhcj48L2RhdGVzPjx1cmxzPjwvdXJscz48cmVtb3RlLWRhdGFiYXNlLXByb3Zp
ZGVyPjIwMTIgTWF5PC9yZW1vdGUtZGF0YWJhc2UtcHJvdmlkZXI+PGxhbmd1YWdlPmVuZzwvbGFu
Z3VhZ2U+PC9yZWNvcmQ+PC9DaXRlPjxDaXRlPjxBdXRob3I+Q29zdGVsbG88L0F1dGhvcj48WWVh
cj4yMDE2PC9ZZWFyPjxSZWNOdW0+MTI1NTY8L1JlY051bT48cmVjb3JkPjxyZWMtbnVtYmVyPjEy
NTU2PC9yZWMtbnVtYmVyPjxmb3JlaWduLWtleXM+PGtleSBhcHA9IkVOIiBkYi1pZD0idmFyNTJ6
c3JtMHhkcHFlZnh6aTU5ZTl4ZGE5YXNwc3I1YTVhIiB0aW1lc3RhbXA9IjE1MDAyODYwNjciPjEy
NTU2PC9rZXk+PC9mb3JlaWduLWtleXM+PHJlZi10eXBlIG5hbWU9IkpvdXJuYWwgQXJ0aWNsZSI+
MTc8L3JlZi10eXBlPjxjb250cmlidXRvcnM+PGF1dGhvcnM+PGF1dGhvcj5Db3N0ZWxsbywgTS48
L2F1dGhvcj48YXV0aG9yPlB1ZW50ZWR1cmEsIEUuPC9hdXRob3I+PGF1dGhvcj5DbGVsYW5kLCBK
LjwvYXV0aG9yPjxhdXRob3I+Q2ljY29uZSwgQy4gRC48L2F1dGhvcj48L2F1dGhvcnM+PC9jb250
cmlidXRvcnM+PGF1dGgtYWRkcmVzcz5PcnRob3BlZGljIFBoeXNpY2FsIFRoZXJhcHkgUmVzaWRl
bmN5IFByb2dyYW0sIENheXVnYSBNZWRpY2FsIENlbnRlciwgSXRoYWNhLCBOWSAxNDg1MCwgVVNB
LiYjeEQ7RGVwYXJ0bWVudCBvZiBQaHlzaWNhbCBUaGVyYXB5LCBVbml2ZXJzaXR5IG9mIE5ldmFk
YSwgVVNBLiYjeEQ7UGh5c2ljYWwgVGhlcmFweSBQcm9ncmFtLCBGcmFua2xpbiBQaWVyY2UgVW5p
dmVyc2l0eSwgTWFuY2hlc3RlciwgTkgsIFVTQS4mI3hEO0RlcGFydG1lbnQgb2YgUGh5c2ljYWwg
VGhlcmFweSwgSXRoYWNhIENvbGxlZ2UsIFVTQS48L2F1dGgtYWRkcmVzcz48dGl0bGVzPjx0aXRs
ZT5UaGUgaW1tZWRpYXRlIGVmZmVjdHMgb2Ygc29mdCB0aXNzdWUgbW9iaWxpemF0aW9uIHZlcnN1
cyB0aGVyYXBldXRpYyB1bHRyYXNvdW5kIGZvciBwYXRpZW50cyB3aXRoIG5lY2sgYW5kIGFybSBw
YWluIHdpdGggZXZpZGVuY2Ugb2YgbmV1cmFsIG1lY2hhbm9zZW5zaXRpdml0eTogYSByYW5kb21p
emVkIGNsaW5pY2FsIHRyaWFsPC90aXRsZT48c2Vjb25kYXJ5LXRpdGxlPkogTWFuIE1hbmlwIFRo
ZXI8L3NlY29uZGFyeS10aXRsZT48YWx0LXRpdGxlPlRoZSBKb3VybmFsIG9mIG1hbnVhbCAmYW1w
OyBtYW5pcHVsYXRpdmUgdGhlcmFweTwvYWx0LXRpdGxlPjwvdGl0bGVzPjxwZXJpb2RpY2FsPjxm
dWxsLXRpdGxlPkogTWFuIE1hbmlwIFRoZXI8L2Z1bGwtdGl0bGU+PC9wZXJpb2RpY2FsPjxhbHQt
cGVyaW9kaWNhbD48ZnVsbC10aXRsZT5UaGUgSm91cm5hbCBvZiBNYW51YWwgJmFtcDsgTWFuaXB1
bGF0aXZlIFRoZXJhcHk8L2Z1bGwtdGl0bGU+PC9hbHQtcGVyaW9kaWNhbD48cGFnZXM+MTI4LTQw
PC9wYWdlcz48dm9sdW1lPjI0PC92b2x1bWU+PG51bWJlcj4zPC9udW1iZXI+PGVkaXRpb24+MjAx
Ni8wOC8yNjwvZWRpdGlvbj48a2V5d29yZHM+PGtleXdvcmQ+Q2VydmljYWwgcmFkaWN1bG9wYXRo
eTwva2V5d29yZD48a2V5d29yZD5Tb2Z0IHRpc3N1ZSBtb2JpbGl6YXRpb248L2tleXdvcmQ+PGtl
eXdvcmQ+VXBwZXIgbGltYiBuZXVyb2R5bmFtaWMgdGVzdDwva2V5d29yZD48a2V5d29yZD5XaGlw
bGFzaDwva2V5d29yZD48L2tleXdvcmRzPjxkYXRlcz48eWVhcj4yMDE2PC95ZWFyPjxwdWItZGF0
ZXM+PGRhdGU+SnVsPC9kYXRlPjwvcHViLWRhdGVzPjwvZGF0ZXM+PGlzYm4+MTA2Ni05ODE3IChQ
cmludCkmI3hEOzEwNjYtOTgxNzwvaXNibj48YWNjZXNzaW9uLW51bT4yNzU1OTI4MzwvYWNjZXNz
aW9uLW51bT48dXJscz48L3VybHM+PGN1c3RvbTI+UE1DNDk4NDgxODwvY3VzdG9tMj48ZWxlY3Ry
b25pYy1yZXNvdXJjZS1udW0+MTAuMTE3OS8yMDQyNjE4NjE0eS4wMDAwMDAwMDgzPC9lbGVjdHJv
bmljLXJlc291cmNlLW51bT48cmVtb3RlLWRhdGFiYXNlLXByb3ZpZGVyPk5MTTwvcmVtb3RlLWRh
dGFiYXNlLXByb3ZpZGVyPjxsYW5ndWFnZT5lbmc8L2xhbmd1YWdlPjwvcmVjb3JkPjwvQ2l0ZT48
L0VuZE5vdGU+AG==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dW0+MTI1MDY8L1JlY051bT48RGlzcGxheVRleHQ+PHN0eWxlIGZhY2U9InN1cGVyc2NyaXB0Ij4z
LTU8L3N0eWxlPjwvRGlzcGxheVRleHQ+PHJlY29yZD48cmVjLW51bWJlcj4xMjUwNjwvcmVjLW51
bWJlcj48Zm9yZWlnbi1rZXlzPjxrZXkgYXBwPSJFTiIgZGItaWQ9InZhcjUyenNybTB4ZHBxZWZ4
emk1OWU5eGRhOWFzcHNyNWE1YSIgdGltZXN0YW1wPSIxNDU1NTUwNzYxIj4xMjUwNjwva2V5Pjwv
Zm9yZWlnbi1rZXlzPjxyZWYtdHlwZSBuYW1lPSJKb3VybmFsIEFydGljbGUiPjE3PC9yZWYtdHlw
ZT48Y29udHJpYnV0b3JzPjxhdXRob3JzPjxhdXRob3I+Um9iZXJ0IEogTmVlPC9hdXRob3I+PGF1
dGhvcj5CaWxsIFZpY2VuemlubzwvYXV0aG9yPjxhdXRob3I+R3dlbmRvbGVuIEEgSnVsbDwvYXV0
aG9yPjxhdXRob3I+Sm9zaHVhIEEgQ2xlbGFuZDwvYXV0aG9yPjxhdXRob3I+TWljaGVsIFcgQ29w
cGlldGVyczwvYXV0aG9yPjwvYXV0aG9ycz48L2NvbnRyaWJ1dG9ycz48dGl0bGVzPjx0aXRsZT5O
ZXVyYWwgdGlzc3VlIG1hbmFnZW1lbnQgcHJvdmlkZXMgaW1tZWRpYXRlIGNsaW5pY2FsbHkgcmVs
ZXZhbnQgYmVuZWZpdHMgd2l0aG91dCBoYXJtZnVsIGVmZmVjdHMgZm9yIHBhdGllbnRzIHdpdGgg
bmVydmUtcmVsYXRlZCBuZWNrIGFuZCBhcm0gcGFpbjogYSByYW5kb21pc2VkIHRyaWFsPC90aXRs
ZT48c2Vjb25kYXJ5LXRpdGxlPkpvdXJuYWwgb2YgUGh5c2lvdGhlcmFweTwvc2Vjb25kYXJ5LXRp
dGxlPjwvdGl0bGVzPjxwZXJpb2RpY2FsPjxmdWxsLXRpdGxlPkpvdXJuYWwgb2YgUGh5c2lvdGhl
cmFweTwvZnVsbC10aXRsZT48L3BlcmlvZGljYWw+PHBhZ2VzPjIzLTMxPC9wYWdlcz48dm9sdW1l
PjU4PC92b2x1bWU+PGRhdGVzPjx5ZWFyPjIwMTI8L3llYXI+PC9kYXRlcz48dXJscz48L3VybHM+
PC9yZWNvcmQ+PC9DaXRlPjxDaXRlPjxBdXRob3I+TmVlPC9BdXRob3I+PFllYXI+MjAxMjwvWWVh
cj48UmVjTnVtPjExNjYxPC9SZWNOdW0+PHJlY29yZD48cmVjLW51bWJlcj4xMTY2MTwvcmVjLW51
bWJlcj48Zm9yZWlnbi1rZXlzPjxrZXkgYXBwPSJFTiIgZGItaWQ9InZhcjUyenNybTB4ZHBxZWZ4
emk1OWU5eGRhOWFzcHNyNWE1YSIgdGltZXN0YW1wPSIxNDAyNDM0NDUyIj4xMTY2MTwva2V5Pjwv
Zm9yZWlnbi1rZXlzPjxyZWYtdHlwZSBuYW1lPSJKb3VybmFsIEFydGljbGUiPjE3PC9yZWYtdHlw
ZT48Y29udHJpYnV0b3JzPjxhdXRob3JzPjxhdXRob3I+Um9iZXJ0IEouIE5lZTwvYXV0aG9yPjxh
dXRob3I+R3dlbmRvbGVuIEEuIEp1bGw8L2F1dGhvcj48YXV0aG9yPkJpbGwgVmljZW56aW5vPC9h
dXRob3I+PGF1dGhvcj5NaWNoZWwgVy4gQ29wcGlldGVyczwvYXV0aG9yPjwvYXV0aG9ycz48dHJh
bnNsYXRlZC1hdXRob3JzPjxhdXRob3I+Si4gT3J0aG9wIFNwb3J0cyBQaHlzIFRoZXI8L2F1dGhv
cj48L3RyYW5zbGF0ZWQtYXV0aG9ycz48L2NvbnRyaWJ1dG9ycz48YXV0aC1hZGRyZXNzPkRpdmlz
aW9uIG9mIFBoeXNpb3RoZXJhcHkgYW5kIE5ITVJDIENlbnRyZSBvZiBDbGluaWNhbCBSZXNlYXJj
aCBFeGNlbGxlbmNlIGluIFNwaW5hbCBQYWluLCBJbmp1cnkgYW5kIEhlYWx0aCwgU2Nob29sIG9m
IEhlYWx0aCBhbmQgUmVoYWJpbGl0YXRpb24gU2NpZW5jZXMsIFRoZSBVbml2ZXJzaXR5IG9mIFF1
ZWVuc2xhbmQsIEJyaXNiYW5lLCBBdXN0cmFsaWEuIEZBVSAtIE5lZSwgUm9iZXJ0IEo8L2F1dGgt
YWRkcmVzcz48dGl0bGVzPjx0aXRsZT5UaGUgdmFsaWRpdHkgb2YgdXBwZXItbGltYiBuZXVyb2R5
bmFtaWMgdGVzdHMgZm9yIGRldGVjdGluZyBwZXJpcGhlcmFsIG5ldXJvcGF0aGljIHBhaW48L3Rp
dGxlPjxzZWNvbmRhcnktdGl0bGU+SiBPcnRob3AgU3BvcnRzIFBoeXMgVGhlcjwvc2Vjb25kYXJ5
LXRpdGxlPjwvdGl0bGVzPjxwZXJpb2RpY2FsPjxmdWxsLXRpdGxlPkpvdXJuYWwgb2YgT3J0aG9w
YWVkaWMgYW5kIFNwb3J0cyBQaHlzaWNhbCBUaGVyYXB5PC9mdWxsLXRpdGxlPjxhYmJyLTE+Si4g
T3J0aG9wLiBTcG9ydHMgUGh5cy4gVGhlci48L2FiYnItMT48YWJici0yPkogT3J0aG9wIFNwb3J0
cyBQaHlzIFRoZXI8L2FiYnItMj48YWJici0zPkpvdXJuYWwgb2YgT3J0aG9wYWVkaWMgJmFtcDsg
U3BvcnRzIFBoeXNpY2FsIFRoZXJhcHk8L2FiYnItMz48L3BlcmlvZGljYWw+PHBhZ2VzPjQxMy00
MjQ8L3BhZ2VzPjx2b2x1bWU+NDI8L3ZvbHVtZT48bnVtYmVyPjU8L251bWJlcj48ZGF0ZXM+PHll
YXI+MjAxMjwveWVhcj48L2RhdGVzPjx1cmxzPjwvdXJscz48cmVtb3RlLWRhdGFiYXNlLXByb3Zp
ZGVyPjIwMTIgTWF5PC9yZW1vdGUtZGF0YWJhc2UtcHJvdmlkZXI+PGxhbmd1YWdlPmVuZzwvbGFu
Z3VhZ2U+PC9yZWNvcmQ+PC9DaXRlPjxDaXRlPjxBdXRob3I+Q29zdGVsbG88L0F1dGhvcj48WWVh
cj4yMDE2PC9ZZWFyPjxSZWNOdW0+MTI1NTY8L1JlY051bT48cmVjb3JkPjxyZWMtbnVtYmVyPjEy
NTU2PC9yZWMtbnVtYmVyPjxmb3JlaWduLWtleXM+PGtleSBhcHA9IkVOIiBkYi1pZD0idmFyNTJ6
c3JtMHhkcHFlZnh6aTU5ZTl4ZGE5YXNwc3I1YTVhIiB0aW1lc3RhbXA9IjE1MDAyODYwNjciPjEy
NTU2PC9rZXk+PC9mb3JlaWduLWtleXM+PHJlZi10eXBlIG5hbWU9IkpvdXJuYWwgQXJ0aWNsZSI+
MTc8L3JlZi10eXBlPjxjb250cmlidXRvcnM+PGF1dGhvcnM+PGF1dGhvcj5Db3N0ZWxsbywgTS48
L2F1dGhvcj48YXV0aG9yPlB1ZW50ZWR1cmEsIEUuPC9hdXRob3I+PGF1dGhvcj5DbGVsYW5kLCBK
LjwvYXV0aG9yPjxhdXRob3I+Q2ljY29uZSwgQy4gRC48L2F1dGhvcj48L2F1dGhvcnM+PC9jb250
cmlidXRvcnM+PGF1dGgtYWRkcmVzcz5PcnRob3BlZGljIFBoeXNpY2FsIFRoZXJhcHkgUmVzaWRl
bmN5IFByb2dyYW0sIENheXVnYSBNZWRpY2FsIENlbnRlciwgSXRoYWNhLCBOWSAxNDg1MCwgVVNB
LiYjeEQ7RGVwYXJ0bWVudCBvZiBQaHlzaWNhbCBUaGVyYXB5LCBVbml2ZXJzaXR5IG9mIE5ldmFk
YSwgVVNBLiYjeEQ7UGh5c2ljYWwgVGhlcmFweSBQcm9ncmFtLCBGcmFua2xpbiBQaWVyY2UgVW5p
dmVyc2l0eSwgTWFuY2hlc3RlciwgTkgsIFVTQS4mI3hEO0RlcGFydG1lbnQgb2YgUGh5c2ljYWwg
VGhlcmFweSwgSXRoYWNhIENvbGxlZ2UsIFVTQS48L2F1dGgtYWRkcmVzcz48dGl0bGVzPjx0aXRs
ZT5UaGUgaW1tZWRpYXRlIGVmZmVjdHMgb2Ygc29mdCB0aXNzdWUgbW9iaWxpemF0aW9uIHZlcnN1
cyB0aGVyYXBldXRpYyB1bHRyYXNvdW5kIGZvciBwYXRpZW50cyB3aXRoIG5lY2sgYW5kIGFybSBw
YWluIHdpdGggZXZpZGVuY2Ugb2YgbmV1cmFsIG1lY2hhbm9zZW5zaXRpdml0eTogYSByYW5kb21p
emVkIGNsaW5pY2FsIHRyaWFsPC90aXRsZT48c2Vjb25kYXJ5LXRpdGxlPkogTWFuIE1hbmlwIFRo
ZXI8L3NlY29uZGFyeS10aXRsZT48YWx0LXRpdGxlPlRoZSBKb3VybmFsIG9mIG1hbnVhbCAmYW1w
OyBtYW5pcHVsYXRpdmUgdGhlcmFweTwvYWx0LXRpdGxlPjwvdGl0bGVzPjxwZXJpb2RpY2FsPjxm
dWxsLXRpdGxlPkogTWFuIE1hbmlwIFRoZXI8L2Z1bGwtdGl0bGU+PC9wZXJpb2RpY2FsPjxhbHQt
cGVyaW9kaWNhbD48ZnVsbC10aXRsZT5UaGUgSm91cm5hbCBvZiBNYW51YWwgJmFtcDsgTWFuaXB1
bGF0aXZlIFRoZXJhcHk8L2Z1bGwtdGl0bGU+PC9hbHQtcGVyaW9kaWNhbD48cGFnZXM+MTI4LTQw
PC9wYWdlcz48dm9sdW1lPjI0PC92b2x1bWU+PG51bWJlcj4zPC9udW1iZXI+PGVkaXRpb24+MjAx
Ni8wOC8yNjwvZWRpdGlvbj48a2V5d29yZHM+PGtleXdvcmQ+Q2VydmljYWwgcmFkaWN1bG9wYXRo
eTwva2V5d29yZD48a2V5d29yZD5Tb2Z0IHRpc3N1ZSBtb2JpbGl6YXRpb248L2tleXdvcmQ+PGtl
eXdvcmQ+VXBwZXIgbGltYiBuZXVyb2R5bmFtaWMgdGVzdDwva2V5d29yZD48a2V5d29yZD5XaGlw
bGFzaDwva2V5d29yZD48L2tleXdvcmRzPjxkYXRlcz48eWVhcj4yMDE2PC95ZWFyPjxwdWItZGF0
ZXM+PGRhdGU+SnVsPC9kYXRlPjwvcHViLWRhdGVzPjwvZGF0ZXM+PGlzYm4+MTA2Ni05ODE3IChQ
cmludCkmI3hEOzEwNjYtOTgxNzwvaXNibj48YWNjZXNzaW9uLW51bT4yNzU1OTI4MzwvYWNjZXNz
aW9uLW51bT48dXJscz48L3VybHM+PGN1c3RvbTI+UE1DNDk4NDgxODwvY3VzdG9tMj48ZWxlY3Ry
b25pYy1yZXNvdXJjZS1udW0+MTAuMTE3OS8yMDQyNjE4NjE0eS4wMDAwMDAwMDgzPC9lbGVjdHJv
bmljLXJlc291cmNlLW51bT48cmVtb3RlLWRhdGFiYXNlLXByb3ZpZGVyPk5MTTwvcmVtb3RlLWRh
dGFiYXNlLXByb3ZpZGVyPjxsYW5ndWFnZT5lbmc8L2xhbmd1YWdlPjwvcmVjb3JkPjwvQ2l0ZT48
L0VuZE5vdGU+AG==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3-5</w:t>
      </w:r>
      <w:r w:rsidR="00AD0E02">
        <w:rPr>
          <w:rFonts w:ascii="Arial" w:hAnsi="Arial" w:cs="Arial"/>
          <w:lang w:val="en-GB"/>
        </w:rPr>
        <w:fldChar w:fldCharType="end"/>
      </w:r>
      <w:r w:rsidR="002F7B73" w:rsidRPr="001D5DEF">
        <w:rPr>
          <w:rFonts w:ascii="Arial" w:hAnsi="Arial" w:cs="Arial"/>
          <w:lang w:val="en-GB"/>
        </w:rPr>
        <w:t>,</w:t>
      </w:r>
      <w:r w:rsidR="00711B11" w:rsidRPr="001D5DEF">
        <w:rPr>
          <w:rFonts w:ascii="Arial" w:hAnsi="Arial" w:cs="Arial"/>
          <w:lang w:val="en-GB"/>
        </w:rPr>
        <w:t xml:space="preserve"> non-specific neck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PEVuZE5vdGU+PENpdGU+PEF1dGhvcj5Mw7NwZXotZGUtVXJhbGRlLVZpbGxhbnVldmE8L0F1dGhv
cj48WWVhcj4yMDE2PC9ZZWFyPjxSZWNOdW0+MTI0OTY8L1JlY051bT48RGlzcGxheVRleHQ+PHN0
eWxlIGZhY2U9InN1cGVyc2NyaXB0Ij4zLCA2PC9zdHlsZT48L0Rpc3BsYXlUZXh0PjxyZWNvcmQ+
PHJlYy1udW1iZXI+MTI0OTY8L3JlYy1udW1iZXI+PGZvcmVpZ24ta2V5cz48a2V5IGFwcD0iRU4i
IGRiLWlkPSJ2YXI1Mnpzcm0weGRwcWVmeHppNTllOXhkYTlhc3BzcjVhNWEiIHRpbWVzdGFtcD0i
MTQ1NDg1ODMzNCI+MTI0OTY8L2tleT48L2ZvcmVpZ24ta2V5cz48cmVmLXR5cGUgbmFtZT0iSm91
cm5hbCBBcnRpY2xlIj4xNzwvcmVmLXR5cGU+PGNvbnRyaWJ1dG9ycz48YXV0aG9ycz48YXV0aG9y
PkzDs3Blei1kZS1VcmFsZGUtVmlsbGFudWV2YSwgSWJhaTwvYXV0aG9yPjxhdXRob3I+QmVsdHJh
bi1BbGFjcmV1LCBIZWN0b3I8L2F1dGhvcj48YXV0aG9yPkZlcm7DoW5kZXotQ2FybmVybywgSm9z
dcOpPC9hdXRob3I+PGF1dGhvcj5HaWwtTWFydMOtbmV6LCBBbGZvbnNvPC9hdXRob3I+PGF1dGhv
cj5MYSBUb3VjaGUsIFJveTwvYXV0aG9yPjwvYXV0aG9ycz48L2NvbnRyaWJ1dG9ycz48dGl0bGVz
Pjx0aXRsZT5EaWZmZXJlbmNlcyBpbiBOZXVyYWwgTWVjaGFub3NlbnNpdGl2aXR5IEJldHdlZW4g
UGF0aWVudHMgd2l0aCBDaHJvbmljIE5vbnNwZWNpZmljIE5lY2sgUGFpbiBXaXRoIGFuZCBXaXRo
b3V0IE5ldXJvcGF0aGljIEZlYXR1cmVzLiBBIERlc2NyaXB0aXZlIENyb3NzLVNlY3Rpb25hbCBT
dHVkeTwvdGl0bGU+PHNlY29uZGFyeS10aXRsZT5QYWluIE1lZGljaW5lPC9zZWNvbmRhcnktdGl0
bGU+PC90aXRsZXM+PHBlcmlvZGljYWw+PGZ1bGwtdGl0bGU+UGFpbiBNZWRpY2luZTwvZnVsbC10
aXRsZT48YWJici0xPlBhaW4gTWVkLjwvYWJici0xPjxhYmJyLTI+UGFpbiBNZWQ8L2FiYnItMj48
L3BlcmlvZGljYWw+PHBhZ2VzPjEzNi0xNDg8L3BhZ2VzPjx2b2x1bWU+MTc8L3ZvbHVtZT48bnVt
YmVyPjE8L251bWJlcj48ZGF0ZXM+PHllYXI+MjAxNjwveWVhcj48L2RhdGVzPjx3b3JrLXR5cGU+
MTAuMTExMS9wbWUuMTI4NTY8L3dvcmstdHlwZT48dXJscz48cmVsYXRlZC11cmxzPjx1cmw+aHR0
cDovL3BhaW5tZWRpY2luZS5veGZvcmRqb3VybmFscy5vcmcvY29udGVudC8xNy8xLzEzNi5hYnN0
cmFjdDwvdXJsPjwvcmVsYXRlZC11cmxzPjwvdXJscz48L3JlY29yZD48L0NpdGU+PENpdGU+PEF1
dGhvcj5OZWU8L0F1dGhvcj48WWVhcj4yMDEyPC9ZZWFyPjxSZWNOdW0+MTI1MDY8L1JlY051bT48
cmVjb3JkPjxyZWMtbnVtYmVyPjEyNTA2PC9yZWMtbnVtYmVyPjxmb3JlaWduLWtleXM+PGtleSBh
cHA9IkVOIiBkYi1pZD0idmFyNTJ6c3JtMHhkcHFlZnh6aTU5ZTl4ZGE5YXNwc3I1YTVhIiB0aW1l
c3RhbXA9IjE0NTU1NTA3NjEiPjEyNTA2PC9rZXk+PC9mb3JlaWduLWtleXM+PHJlZi10eXBlIG5h
bWU9IkpvdXJuYWwgQXJ0aWNsZSI+MTc8L3JlZi10eXBlPjxjb250cmlidXRvcnM+PGF1dGhvcnM+
PGF1dGhvcj5Sb2JlcnQgSiBOZWU8L2F1dGhvcj48YXV0aG9yPkJpbGwgVmljZW56aW5vPC9hdXRo
b3I+PGF1dGhvcj5Hd2VuZG9sZW4gQSBKdWxsPC9hdXRob3I+PGF1dGhvcj5Kb3NodWEgQSBDbGVs
YW5kPC9hdXRob3I+PGF1dGhvcj5NaWNoZWwgVyBDb3BwaWV0ZXJzPC9hdXRob3I+PC9hdXRob3Jz
PjwvY29udHJpYnV0b3JzPjx0aXRsZXM+PHRpdGxlPk5ldXJhbCB0aXNzdWUgbWFuYWdlbWVudCBw
cm92aWRlcyBpbW1lZGlhdGUgY2xpbmljYWxseSByZWxldmFudCBiZW5lZml0cyB3aXRob3V0IGhh
cm1mdWwgZWZmZWN0cyBmb3IgcGF0aWVudHMgd2l0aCBuZXJ2ZS1yZWxhdGVkIG5lY2sgYW5kIGFy
bSBwYWluOiBhIHJhbmRvbWlzZWQgdHJpYWw8L3RpdGxlPjxzZWNvbmRhcnktdGl0bGU+Sm91cm5h
bCBvZiBQaHlzaW90aGVyYXB5PC9zZWNvbmRhcnktdGl0bGU+PC90aXRsZXM+PHBlcmlvZGljYWw+
PGZ1bGwtdGl0bGU+Sm91cm5hbCBvZiBQaHlzaW90aGVyYXB5PC9mdWxsLXRpdGxlPjwvcGVyaW9k
aWNhbD48cGFnZXM+MjMtMzE8L3BhZ2VzPjx2b2x1bWU+NTg8L3ZvbHVtZT48ZGF0ZXM+PHllYXI+
MjAxMjwveWVhcj48L2RhdGVzPjx1cmxzPjwvdXJscz48L3JlY29yZD48L0NpdGU+PC9FbmROb3Rl
PgB=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PEVuZE5vdGU+PENpdGU+PEF1dGhvcj5Mw7NwZXotZGUtVXJhbGRlLVZpbGxhbnVldmE8L0F1dGhv
cj48WWVhcj4yMDE2PC9ZZWFyPjxSZWNOdW0+MTI0OTY8L1JlY051bT48RGlzcGxheVRleHQ+PHN0
eWxlIGZhY2U9InN1cGVyc2NyaXB0Ij4zLCA2PC9zdHlsZT48L0Rpc3BsYXlUZXh0PjxyZWNvcmQ+
PHJlYy1udW1iZXI+MTI0OTY8L3JlYy1udW1iZXI+PGZvcmVpZ24ta2V5cz48a2V5IGFwcD0iRU4i
IGRiLWlkPSJ2YXI1Mnpzcm0weGRwcWVmeHppNTllOXhkYTlhc3BzcjVhNWEiIHRpbWVzdGFtcD0i
MTQ1NDg1ODMzNCI+MTI0OTY8L2tleT48L2ZvcmVpZ24ta2V5cz48cmVmLXR5cGUgbmFtZT0iSm91
cm5hbCBBcnRpY2xlIj4xNzwvcmVmLXR5cGU+PGNvbnRyaWJ1dG9ycz48YXV0aG9ycz48YXV0aG9y
PkzDs3Blei1kZS1VcmFsZGUtVmlsbGFudWV2YSwgSWJhaTwvYXV0aG9yPjxhdXRob3I+QmVsdHJh
bi1BbGFjcmV1LCBIZWN0b3I8L2F1dGhvcj48YXV0aG9yPkZlcm7DoW5kZXotQ2FybmVybywgSm9z
dcOpPC9hdXRob3I+PGF1dGhvcj5HaWwtTWFydMOtbmV6LCBBbGZvbnNvPC9hdXRob3I+PGF1dGhv
cj5MYSBUb3VjaGUsIFJveTwvYXV0aG9yPjwvYXV0aG9ycz48L2NvbnRyaWJ1dG9ycz48dGl0bGVz
Pjx0aXRsZT5EaWZmZXJlbmNlcyBpbiBOZXVyYWwgTWVjaGFub3NlbnNpdGl2aXR5IEJldHdlZW4g
UGF0aWVudHMgd2l0aCBDaHJvbmljIE5vbnNwZWNpZmljIE5lY2sgUGFpbiBXaXRoIGFuZCBXaXRo
b3V0IE5ldXJvcGF0aGljIEZlYXR1cmVzLiBBIERlc2NyaXB0aXZlIENyb3NzLVNlY3Rpb25hbCBT
dHVkeTwvdGl0bGU+PHNlY29uZGFyeS10aXRsZT5QYWluIE1lZGljaW5lPC9zZWNvbmRhcnktdGl0
bGU+PC90aXRsZXM+PHBlcmlvZGljYWw+PGZ1bGwtdGl0bGU+UGFpbiBNZWRpY2luZTwvZnVsbC10
aXRsZT48YWJici0xPlBhaW4gTWVkLjwvYWJici0xPjxhYmJyLTI+UGFpbiBNZWQ8L2FiYnItMj48
L3BlcmlvZGljYWw+PHBhZ2VzPjEzNi0xNDg8L3BhZ2VzPjx2b2x1bWU+MTc8L3ZvbHVtZT48bnVt
YmVyPjE8L251bWJlcj48ZGF0ZXM+PHllYXI+MjAxNjwveWVhcj48L2RhdGVzPjx3b3JrLXR5cGU+
MTAuMTExMS9wbWUuMTI4NTY8L3dvcmstdHlwZT48dXJscz48cmVsYXRlZC11cmxzPjx1cmw+aHR0
cDovL3BhaW5tZWRpY2luZS5veGZvcmRqb3VybmFscy5vcmcvY29udGVudC8xNy8xLzEzNi5hYnN0
cmFjdDwvdXJsPjwvcmVsYXRlZC11cmxzPjwvdXJscz48L3JlY29yZD48L0NpdGU+PENpdGU+PEF1
dGhvcj5OZWU8L0F1dGhvcj48WWVhcj4yMDEyPC9ZZWFyPjxSZWNOdW0+MTI1MDY8L1JlY051bT48
cmVjb3JkPjxyZWMtbnVtYmVyPjEyNTA2PC9yZWMtbnVtYmVyPjxmb3JlaWduLWtleXM+PGtleSBh
cHA9IkVOIiBkYi1pZD0idmFyNTJ6c3JtMHhkcHFlZnh6aTU5ZTl4ZGE5YXNwc3I1YTVhIiB0aW1l
c3RhbXA9IjE0NTU1NTA3NjEiPjEyNTA2PC9rZXk+PC9mb3JlaWduLWtleXM+PHJlZi10eXBlIG5h
bWU9IkpvdXJuYWwgQXJ0aWNsZSI+MTc8L3JlZi10eXBlPjxjb250cmlidXRvcnM+PGF1dGhvcnM+
PGF1dGhvcj5Sb2JlcnQgSiBOZWU8L2F1dGhvcj48YXV0aG9yPkJpbGwgVmljZW56aW5vPC9hdXRo
b3I+PGF1dGhvcj5Hd2VuZG9sZW4gQSBKdWxsPC9hdXRob3I+PGF1dGhvcj5Kb3NodWEgQSBDbGVs
YW5kPC9hdXRob3I+PGF1dGhvcj5NaWNoZWwgVyBDb3BwaWV0ZXJzPC9hdXRob3I+PC9hdXRob3Jz
PjwvY29udHJpYnV0b3JzPjx0aXRsZXM+PHRpdGxlPk5ldXJhbCB0aXNzdWUgbWFuYWdlbWVudCBw
cm92aWRlcyBpbW1lZGlhdGUgY2xpbmljYWxseSByZWxldmFudCBiZW5lZml0cyB3aXRob3V0IGhh
cm1mdWwgZWZmZWN0cyBmb3IgcGF0aWVudHMgd2l0aCBuZXJ2ZS1yZWxhdGVkIG5lY2sgYW5kIGFy
bSBwYWluOiBhIHJhbmRvbWlzZWQgdHJpYWw8L3RpdGxlPjxzZWNvbmRhcnktdGl0bGU+Sm91cm5h
bCBvZiBQaHlzaW90aGVyYXB5PC9zZWNvbmRhcnktdGl0bGU+PC90aXRsZXM+PHBlcmlvZGljYWw+
PGZ1bGwtdGl0bGU+Sm91cm5hbCBvZiBQaHlzaW90aGVyYXB5PC9mdWxsLXRpdGxlPjwvcGVyaW9k
aWNhbD48cGFnZXM+MjMtMzE8L3BhZ2VzPjx2b2x1bWU+NTg8L3ZvbHVtZT48ZGF0ZXM+PHllYXI+
MjAxMjwveWVhcj48L2RhdGVzPjx1cmxzPjwvdXJscz48L3JlY29yZD48L0NpdGU+PC9FbmROb3Rl
PgB=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3, 6</w:t>
      </w:r>
      <w:r w:rsidR="00AD0E02">
        <w:rPr>
          <w:rFonts w:ascii="Arial" w:hAnsi="Arial" w:cs="Arial"/>
          <w:lang w:val="en-GB"/>
        </w:rPr>
        <w:fldChar w:fldCharType="end"/>
      </w:r>
      <w:r w:rsidR="00711B11" w:rsidRPr="001D5DEF">
        <w:rPr>
          <w:rFonts w:ascii="Arial" w:hAnsi="Arial" w:cs="Arial"/>
          <w:lang w:val="en-GB"/>
        </w:rPr>
        <w:t xml:space="preserve"> and low back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PEVuZE5vdGU+PENpdGU+PEF1dGhvcj5CYXJvbjwvQXV0aG9yPjxZZWFyPjIwMTY8L1llYXI+PFJl
Y051bT4xMjU1OTwvUmVjTnVtPjxEaXNwbGF5VGV4dD48c3R5bGUgZmFjZT0ic3VwZXJzY3JpcHQi
PjcsIDg8L3N0eWxlPjwvRGlzcGxheVRleHQ+PHJlY29yZD48cmVjLW51bWJlcj4xMjU1OTwvcmVj
LW51bWJlcj48Zm9yZWlnbi1rZXlzPjxrZXkgYXBwPSJFTiIgZGItaWQ9InZhcjUyenNybTB4ZHBx
ZWZ4emk1OWU5eGRhOWFzcHNyNWE1YSIgdGltZXN0YW1wPSIxNTAwNTQyNDE5Ij4xMjU1OTwva2V5
PjwvZm9yZWlnbi1rZXlzPjxyZWYtdHlwZSBuYW1lPSJKb3VybmFsIEFydGljbGUiPjE3PC9yZWYt
dHlwZT48Y29udHJpYnV0b3JzPjxhdXRob3JzPjxhdXRob3I+QmFyb24sIFIuPC9hdXRob3I+PGF1
dGhvcj5CaW5kZXIsIEEuPC9hdXRob3I+PGF1dGhvcj5BdHRhbCwgTi48L2F1dGhvcj48YXV0aG9y
PkNhc2FsZSwgUi48L2F1dGhvcj48YXV0aG9yPkRpY2tlbnNvbiwgQS4gSC48L2F1dGhvcj48YXV0
aG9yPlRyZWVkZSwgUi4gRC48L2F1dGhvcj48L2F1dGhvcnM+PC9jb250cmlidXRvcnM+PHRpdGxl
cz48dGl0bGU+TmV1cm9wYXRoaWMgbG93IGJhY2sgcGFpbiBpbiBjbGluaWNhbCBwcmFjdGljZTwv
dGl0bGU+PHNlY29uZGFyeS10aXRsZT5FdXJvcGVhbiBKb3VybmFsIG9mIFBhaW48L3NlY29uZGFy
eS10aXRsZT48L3RpdGxlcz48cGVyaW9kaWNhbD48ZnVsbC10aXRsZT5FdXJvcGVhbiBKb3VybmFs
IG9mIFBhaW48L2Z1bGwtdGl0bGU+PGFiYnItMT5FdXIuIEouIFBhaW48L2FiYnItMT48YWJici0y
PkV1ciBKIFBhaW48L2FiYnItMj48L3BlcmlvZGljYWw+PHBhZ2VzPjg2MS04NzM8L3BhZ2VzPjx2
b2x1bWU+MjA8L3ZvbHVtZT48bnVtYmVyPjY8L251bWJlcj48ZGF0ZXM+PHllYXI+MjAxNjwveWVh
cj48L2RhdGVzPjxpc2JuPjE1MzItMjE0OTwvaXNibj48dXJscz48cmVsYXRlZC11cmxzPjx1cmw+
aHR0cDovL2R4LmRvaS5vcmcvMTAuMTAwMi9lanAuODM4PC91cmw+PC9yZWxhdGVkLXVybHM+PC91
cmxzPjxlbGVjdHJvbmljLXJlc291cmNlLW51bT4xMC4xMDAyL2VqcC44Mzg8L2VsZWN0cm9uaWMt
cmVzb3VyY2UtbnVtPjwvcmVjb3JkPjwvQ2l0ZT48Q2l0ZT48QXV0aG9yPlNtYXJ0PC9BdXRob3I+
PFllYXI+MjAxMjwvWWVhcj48UmVjTnVtPjExOTQxPC9SZWNOdW0+PHJlY29yZD48cmVjLW51bWJl
cj4xMTk0MTwvcmVjLW51bWJlcj48Zm9yZWlnbi1rZXlzPjxrZXkgYXBwPSJFTiIgZGItaWQ9InZh
cjUyenNybTB4ZHBxZWZ4emk1OWU5eGRhOWFzcHNyNWE1YSIgdGltZXN0YW1wPSIxNDI4MDAwMDI0
Ij4xMTk0MTwva2V5PjwvZm9yZWlnbi1rZXlzPjxyZWYtdHlwZSBuYW1lPSJKb3VybmFsIEFydGlj
bGUiPjE3PC9yZWYtdHlwZT48Y29udHJpYnV0b3JzPjxhdXRob3JzPjxhdXRob3I+U21hcnQsIEtl
aXRoIE0uPC9hdXRob3I+PGF1dGhvcj5CbGFrZSwgQ2F0aGVyaW5lPC9hdXRob3I+PGF1dGhvcj5T
dGFpbmVzLCBBbnRob255PC9hdXRob3I+PGF1dGhvcj5UaGFja2VyLCBNaWNrPC9hdXRob3I+PGF1
dGhvcj5Eb29keSwgQ2F0aGVyaW5lPC9hdXRob3I+PC9hdXRob3JzPjwvY29udHJpYnV0b3JzPjx0
aXRsZXM+PHRpdGxlPk1lY2hhbmlzbXMtYmFzZWQgY2xhc3NpZmljYXRpb25zIG9mIG11c2N1bG9z
a2VsZXRhbCBwYWluOiBQYXJ0IDIgb2YgMzogU3ltcHRvbXMgYW5kIHNpZ25zIG9mIHBlcmlwaGVy
YWwgbmV1cm9wYXRoaWMgcGFpbiBpbiBwYXRpZW50cyB3aXRoIGxvdyBiYWNrICjCsWxlZykgcGFp
bjwvdGl0bGU+PHNlY29uZGFyeS10aXRsZT5NYW51YWwgVGhlcmFweTwvc2Vjb25kYXJ5LXRpdGxl
PjwvdGl0bGVzPjxwZXJpb2RpY2FsPjxmdWxsLXRpdGxlPk1hbnVhbCBUaGVyYXB5PC9mdWxsLXRp
dGxlPjxhYmJyLTE+TWFuLiBUaGVyLjwvYWJici0xPjxhYmJyLTI+TWFuIFRoZXI8L2FiYnItMj48
L3BlcmlvZGljYWw+PHBhZ2VzPjM0NS0zNTE8L3BhZ2VzPjx2b2x1bWU+MTc8L3ZvbHVtZT48bnVt
YmVyPjQ8L251bWJlcj48a2V5d29yZHM+PGtleXdvcmQ+UGVyaXBoZXJhbCBuZXVyb3BhdGhpYyBw
YWluPC9rZXl3b3JkPjxrZXl3b3JkPlBhaW4gbWVjaGFuaXNtczwva2V5d29yZD48a2V5d29yZD5D
bGFzc2lmaWNhdGlvbjwva2V5d29yZD48a2V5d29yZD5Mb3cgYmFjayBwYWluPC9rZXl3b3JkPjwv
a2V5d29yZHM+PGRhdGVzPjx5ZWFyPjIwMTI8L3llYXI+PHB1Yi1kYXRlcz48ZGF0ZT44Ly88L2Rh
dGU+PC9wdWItZGF0ZXM+PC9kYXRlcz48aXNibj4xMzU2LTY4OVg8L2lzYm4+PHVybHM+PHJlbGF0
ZWQtdXJscz48dXJsPmh0dHA6Ly93d3cuc2NpZW5jZWRpcmVjdC5jb20vc2NpZW5jZS9hcnRpY2xl
L3BpaS9TMTM1NjY4OVgxMjAwMDUzNzwvdXJsPjx1cmw+aHR0cDovL3d3dy5tYW51YWx0aGVyYXB5
am91cm5hbC5jb20vYXJ0aWNsZS9TMTM1Ni02ODlYKDEyKTAwMDUzLTcvYWJzdHJhY3Q8L3VybD48
L3JlbGF0ZWQtdXJscz48L3VybHM+PGVsZWN0cm9uaWMtcmVzb3VyY2UtbnVtPmh0dHA6Ly9keC5k
b2kub3JnLzEwLjEwMTYvai5tYXRoLjIwMTIuMDMuMDAzPC9lbGVjdHJvbmljLXJlc291cmNlLW51
bT48L3JlY29yZD48L0NpdGU+PC9FbmROb3RlPgB=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PEVuZE5vdGU+PENpdGU+PEF1dGhvcj5CYXJvbjwvQXV0aG9yPjxZZWFyPjIwMTY8L1llYXI+PFJl
Y051bT4xMjU1OTwvUmVjTnVtPjxEaXNwbGF5VGV4dD48c3R5bGUgZmFjZT0ic3VwZXJzY3JpcHQi
PjcsIDg8L3N0eWxlPjwvRGlzcGxheVRleHQ+PHJlY29yZD48cmVjLW51bWJlcj4xMjU1OTwvcmVj
LW51bWJlcj48Zm9yZWlnbi1rZXlzPjxrZXkgYXBwPSJFTiIgZGItaWQ9InZhcjUyenNybTB4ZHBx
ZWZ4emk1OWU5eGRhOWFzcHNyNWE1YSIgdGltZXN0YW1wPSIxNTAwNTQyNDE5Ij4xMjU1OTwva2V5
PjwvZm9yZWlnbi1rZXlzPjxyZWYtdHlwZSBuYW1lPSJKb3VybmFsIEFydGljbGUiPjE3PC9yZWYt
dHlwZT48Y29udHJpYnV0b3JzPjxhdXRob3JzPjxhdXRob3I+QmFyb24sIFIuPC9hdXRob3I+PGF1
dGhvcj5CaW5kZXIsIEEuPC9hdXRob3I+PGF1dGhvcj5BdHRhbCwgTi48L2F1dGhvcj48YXV0aG9y
PkNhc2FsZSwgUi48L2F1dGhvcj48YXV0aG9yPkRpY2tlbnNvbiwgQS4gSC48L2F1dGhvcj48YXV0
aG9yPlRyZWVkZSwgUi4gRC48L2F1dGhvcj48L2F1dGhvcnM+PC9jb250cmlidXRvcnM+PHRpdGxl
cz48dGl0bGU+TmV1cm9wYXRoaWMgbG93IGJhY2sgcGFpbiBpbiBjbGluaWNhbCBwcmFjdGljZTwv
dGl0bGU+PHNlY29uZGFyeS10aXRsZT5FdXJvcGVhbiBKb3VybmFsIG9mIFBhaW48L3NlY29uZGFy
eS10aXRsZT48L3RpdGxlcz48cGVyaW9kaWNhbD48ZnVsbC10aXRsZT5FdXJvcGVhbiBKb3VybmFs
IG9mIFBhaW48L2Z1bGwtdGl0bGU+PGFiYnItMT5FdXIuIEouIFBhaW48L2FiYnItMT48YWJici0y
PkV1ciBKIFBhaW48L2FiYnItMj48L3BlcmlvZGljYWw+PHBhZ2VzPjg2MS04NzM8L3BhZ2VzPjx2
b2x1bWU+MjA8L3ZvbHVtZT48bnVtYmVyPjY8L251bWJlcj48ZGF0ZXM+PHllYXI+MjAxNjwveWVh
cj48L2RhdGVzPjxpc2JuPjE1MzItMjE0OTwvaXNibj48dXJscz48cmVsYXRlZC11cmxzPjx1cmw+
aHR0cDovL2R4LmRvaS5vcmcvMTAuMTAwMi9lanAuODM4PC91cmw+PC9yZWxhdGVkLXVybHM+PC91
cmxzPjxlbGVjdHJvbmljLXJlc291cmNlLW51bT4xMC4xMDAyL2VqcC44Mzg8L2VsZWN0cm9uaWMt
cmVzb3VyY2UtbnVtPjwvcmVjb3JkPjwvQ2l0ZT48Q2l0ZT48QXV0aG9yPlNtYXJ0PC9BdXRob3I+
PFllYXI+MjAxMjwvWWVhcj48UmVjTnVtPjExOTQxPC9SZWNOdW0+PHJlY29yZD48cmVjLW51bWJl
cj4xMTk0MTwvcmVjLW51bWJlcj48Zm9yZWlnbi1rZXlzPjxrZXkgYXBwPSJFTiIgZGItaWQ9InZh
cjUyenNybTB4ZHBxZWZ4emk1OWU5eGRhOWFzcHNyNWE1YSIgdGltZXN0YW1wPSIxNDI4MDAwMDI0
Ij4xMTk0MTwva2V5PjwvZm9yZWlnbi1rZXlzPjxyZWYtdHlwZSBuYW1lPSJKb3VybmFsIEFydGlj
bGUiPjE3PC9yZWYtdHlwZT48Y29udHJpYnV0b3JzPjxhdXRob3JzPjxhdXRob3I+U21hcnQsIEtl
aXRoIE0uPC9hdXRob3I+PGF1dGhvcj5CbGFrZSwgQ2F0aGVyaW5lPC9hdXRob3I+PGF1dGhvcj5T
dGFpbmVzLCBBbnRob255PC9hdXRob3I+PGF1dGhvcj5UaGFja2VyLCBNaWNrPC9hdXRob3I+PGF1
dGhvcj5Eb29keSwgQ2F0aGVyaW5lPC9hdXRob3I+PC9hdXRob3JzPjwvY29udHJpYnV0b3JzPjx0
aXRsZXM+PHRpdGxlPk1lY2hhbmlzbXMtYmFzZWQgY2xhc3NpZmljYXRpb25zIG9mIG11c2N1bG9z
a2VsZXRhbCBwYWluOiBQYXJ0IDIgb2YgMzogU3ltcHRvbXMgYW5kIHNpZ25zIG9mIHBlcmlwaGVy
YWwgbmV1cm9wYXRoaWMgcGFpbiBpbiBwYXRpZW50cyB3aXRoIGxvdyBiYWNrICjCsWxlZykgcGFp
bjwvdGl0bGU+PHNlY29uZGFyeS10aXRsZT5NYW51YWwgVGhlcmFweTwvc2Vjb25kYXJ5LXRpdGxl
PjwvdGl0bGVzPjxwZXJpb2RpY2FsPjxmdWxsLXRpdGxlPk1hbnVhbCBUaGVyYXB5PC9mdWxsLXRp
dGxlPjxhYmJyLTE+TWFuLiBUaGVyLjwvYWJici0xPjxhYmJyLTI+TWFuIFRoZXI8L2FiYnItMj48
L3BlcmlvZGljYWw+PHBhZ2VzPjM0NS0zNTE8L3BhZ2VzPjx2b2x1bWU+MTc8L3ZvbHVtZT48bnVt
YmVyPjQ8L251bWJlcj48a2V5d29yZHM+PGtleXdvcmQ+UGVyaXBoZXJhbCBuZXVyb3BhdGhpYyBw
YWluPC9rZXl3b3JkPjxrZXl3b3JkPlBhaW4gbWVjaGFuaXNtczwva2V5d29yZD48a2V5d29yZD5D
bGFzc2lmaWNhdGlvbjwva2V5d29yZD48a2V5d29yZD5Mb3cgYmFjayBwYWluPC9rZXl3b3JkPjwv
a2V5d29yZHM+PGRhdGVzPjx5ZWFyPjIwMTI8L3llYXI+PHB1Yi1kYXRlcz48ZGF0ZT44Ly88L2Rh
dGU+PC9wdWItZGF0ZXM+PC9kYXRlcz48aXNibj4xMzU2LTY4OVg8L2lzYm4+PHVybHM+PHJlbGF0
ZWQtdXJscz48dXJsPmh0dHA6Ly93d3cuc2NpZW5jZWRpcmVjdC5jb20vc2NpZW5jZS9hcnRpY2xl
L3BpaS9TMTM1NjY4OVgxMjAwMDUzNzwvdXJsPjx1cmw+aHR0cDovL3d3dy5tYW51YWx0aGVyYXB5
am91cm5hbC5jb20vYXJ0aWNsZS9TMTM1Ni02ODlYKDEyKTAwMDUzLTcvYWJzdHJhY3Q8L3VybD48
L3JlbGF0ZWQtdXJscz48L3VybHM+PGVsZWN0cm9uaWMtcmVzb3VyY2UtbnVtPmh0dHA6Ly9keC5k
b2kub3JnLzEwLjEwMTYvai5tYXRoLjIwMTIuMDMuMDAzPC9lbGVjdHJvbmljLXJlc291cmNlLW51
bT48L3JlY29yZD48L0NpdGU+PC9FbmROb3RlPgB=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7, 8</w:t>
      </w:r>
      <w:r w:rsidR="00AD0E02">
        <w:rPr>
          <w:rFonts w:ascii="Arial" w:hAnsi="Arial" w:cs="Arial"/>
          <w:lang w:val="en-GB"/>
        </w:rPr>
        <w:fldChar w:fldCharType="end"/>
      </w:r>
      <w:r w:rsidR="00711B11" w:rsidRPr="001D5DEF">
        <w:rPr>
          <w:rFonts w:ascii="Arial" w:hAnsi="Arial" w:cs="Arial"/>
          <w:lang w:val="en-GB"/>
        </w:rPr>
        <w:t xml:space="preserve"> </w:t>
      </w:r>
      <w:r w:rsidR="00380F16" w:rsidRPr="001D5DEF">
        <w:rPr>
          <w:rFonts w:ascii="Arial" w:hAnsi="Arial" w:cs="Arial"/>
          <w:lang w:val="en-GB"/>
        </w:rPr>
        <w:t>pain disorders, carpal tunnel syndrome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dW0+MTE2NjE8L1JlY051bT48RGlzcGxheVRleHQ+PHN0eWxlIGZhY2U9InN1cGVyc2NyaXB0Ij40
LCA5PC9zdHlsZT48L0Rpc3BsYXlUZXh0PjxyZWNvcmQ+PHJlYy1udW1iZXI+MTE2NjE8L3JlYy1u
dW1iZXI+PGZvcmVpZ24ta2V5cz48a2V5IGFwcD0iRU4iIGRiLWlkPSJ2YXI1Mnpzcm0weGRwcWVm
eHppNTllOXhkYTlhc3BzcjVhNWEiIHRpbWVzdGFtcD0iMTQwMjQzNDQ1MiI+MTE2NjE8L2tleT48
L2ZvcmVpZ24ta2V5cz48cmVmLXR5cGUgbmFtZT0iSm91cm5hbCBBcnRpY2xlIj4xNzwvcmVmLXR5
cGU+PGNvbnRyaWJ1dG9ycz48YXV0aG9ycz48YXV0aG9yPlJvYmVydCBKLiBOZWU8L2F1dGhvcj48
YXV0aG9yPkd3ZW5kb2xlbiBBLiBKdWxsPC9hdXRob3I+PGF1dGhvcj5CaWxsIFZpY2Vuemlubzwv
YXV0aG9yPjxhdXRob3I+TWljaGVsIFcuIENvcHBpZXRlcnM8L2F1dGhvcj48L2F1dGhvcnM+PHRy
YW5zbGF0ZWQtYXV0aG9ycz48YXV0aG9yPkouIE9ydGhvcCBTcG9ydHMgUGh5cyBUaGVyPC9hdXRo
b3I+PC90cmFuc2xhdGVkLWF1dGhvcnM+PC9jb250cmlidXRvcnM+PGF1dGgtYWRkcmVzcz5EaXZp
c2lvbiBvZiBQaHlzaW90aGVyYXB5IGFuZCBOSE1SQyBDZW50cmUgb2YgQ2xpbmljYWwgUmVzZWFy
Y2ggRXhjZWxsZW5jZSBpbiBTcGluYWwgUGFpbiwgSW5qdXJ5IGFuZCBIZWFsdGgsIFNjaG9vbCBv
ZiBIZWFsdGggYW5kIFJlaGFiaWxpdGF0aW9uIFNjaWVuY2VzLCBUaGUgVW5pdmVyc2l0eSBvZiBR
dWVlbnNsYW5kLCBCcmlzYmFuZSwgQXVzdHJhbGlhLiBGQVUgLSBOZWUsIFJvYmVydCBKPC9hdXRo
LWFkZHJlc3M+PHRpdGxlcz48dGl0bGU+VGhlIHZhbGlkaXR5IG9mIHVwcGVyLWxpbWIgbmV1cm9k
eW5hbWljIHRlc3RzIGZvciBkZXRlY3RpbmcgcGVyaXBoZXJhbCBuZXVyb3BhdGhpYyBwYWluPC90
aXRsZT48c2Vjb25kYXJ5LXRpdGxlPkogT3J0aG9wIFNwb3J0cyBQaHlzIFRoZXI8L3NlY29uZGFy
eS10aXRsZT48L3RpdGxlcz48cGVyaW9kaWNhbD48ZnVsbC10aXRsZT5Kb3VybmFsIG9mIE9ydGhv
cGFlZGljIGFuZCBTcG9ydHMgUGh5c2ljYWwgVGhlcmFweTwvZnVsbC10aXRsZT48YWJici0xPkou
IE9ydGhvcC4gU3BvcnRzIFBoeXMuIFRoZXIuPC9hYmJyLTE+PGFiYnItMj5KIE9ydGhvcCBTcG9y
dHMgUGh5cyBUaGVyPC9hYmJyLTI+PGFiYnItMz5Kb3VybmFsIG9mIE9ydGhvcGFlZGljICZhbXA7
IFNwb3J0cyBQaHlzaWNhbCBUaGVyYXB5PC9hYmJyLTM+PC9wZXJpb2RpY2FsPjxwYWdlcz40MTMt
NDI0PC9wYWdlcz48dm9sdW1lPjQyPC92b2x1bWU+PG51bWJlcj41PC9udW1iZXI+PGRhdGVzPjx5
ZWFyPjIwMTI8L3llYXI+PC9kYXRlcz48dXJscz48L3VybHM+PHJlbW90ZS1kYXRhYmFzZS1wcm92
aWRlcj4yMDEyIE1heTwvcmVtb3RlLWRhdGFiYXNlLXByb3ZpZGVyPjxsYW5ndWFnZT5lbmc8L2xh
bmd1YWdlPjwvcmVjb3JkPjwvQ2l0ZT48Q2l0ZT48QXV0aG9yPkphYmVyemFkZWg8L0F1dGhvcj48
WWVhcj4yMDEzPC9ZZWFyPjxSZWNOdW0+MTI1MDQ8L1JlY051bT48cmVjb3JkPjxyZWMtbnVtYmVy
PjEyNTA0PC9yZWMtbnVtYmVyPjxmb3JlaWduLWtleXM+PGtleSBhcHA9IkVOIiBkYi1pZD0idmFy
NTJ6c3JtMHhkcHFlZnh6aTU5ZTl4ZGE5YXNwc3I1YTVhIiB0aW1lc3RhbXA9IjE0NTUxMTgzMDki
PjEyNTA0PC9rZXk+PC9mb3JlaWduLWtleXM+PHJlZi10eXBlIG5hbWU9IkpvdXJuYWwgQXJ0aWNs
ZSI+MTc8L3JlZi10eXBlPjxjb250cmlidXRvcnM+PGF1dGhvcnM+PGF1dGhvcj5KYWJlcnphZGVo
LCBTaGFwb3VyPC9hdXRob3I+PGF1dGhvcj5ab2doaSwgTWFyeWFtPC9hdXRob3I+PC9hdXRob3Jz
PjwvY29udHJpYnV0b3JzPjx0aXRsZXM+PHRpdGxlPk1lY2hhbm9zZW5zaXRpdml0eSBvZiB0aGUg
bWVkaWFuIG5lcnZlIGluIHBhdGllbnRzIHdpdGggY2hyb25pYyBjYXJwYWwgdHVubmVsIHN5bmRy
b21lPC90aXRsZT48c2Vjb25kYXJ5LXRpdGxlPkpvdXJuYWwgb2YgQm9keXdvcmsgYW5kIE1vdmVt
ZW50IFRoZXJhcGllczwvc2Vjb25kYXJ5LXRpdGxlPjwvdGl0bGVzPjxwZXJpb2RpY2FsPjxmdWxs
LXRpdGxlPkpvdXJuYWwgb2YgQm9keXdvcmsgYW5kIE1vdmVtZW50IFRoZXJhcGllczwvZnVsbC10
aXRsZT48L3BlcmlvZGljYWw+PHBhZ2VzPjE1Ny0xNjQ8L3BhZ2VzPjx2b2x1bWU+MTc8L3ZvbHVt
ZT48bnVtYmVyPjI8L251bWJlcj48a2V5d29yZHM+PGtleXdvcmQ+Q2FycGFsIHR1bm5lbCBzeW5k
cm9tZTwva2V5d29yZD48a2V5d29yZD5NZWRpYW4gbmVydmU8L2tleXdvcmQ+PGtleXdvcmQ+TWVj
aGFub3NlbnNpdGl2aXR5PC9rZXl3b3JkPjxrZXl3b3JkPlVwcGVyIGxpbWIgdGVuc2lvbiB0ZXN0
PC9rZXl3b3JkPjxrZXl3b3JkPk5ldXJvZHluYW1pYyB0ZW5zaW9uIHRlc3Q8L2tleXdvcmQ+PC9r
ZXl3b3Jkcz48ZGF0ZXM+PHllYXI+MjAxMzwveWVhcj48cHViLWRhdGVzPjxkYXRlPjQvLzwvZGF0
ZT48L3B1Yi1kYXRlcz48L2RhdGVzPjxpc2JuPjEzNjAtODU5MjwvaXNibj48dXJscz48cmVsYXRl
ZC11cmxzPjx1cmw+aHR0cDovL3d3dy5zY2llbmNlZGlyZWN0LmNvbS9zY2llbmNlL2FydGljbGUv
cGlpL1MxMzYwODU5MjEyMDAxODY2PC91cmw+PC9yZWxhdGVkLXVybHM+PC91cmxzPjxlbGVjdHJv
bmljLXJlc291cmNlLW51bT5odHRwOi8vZHguZG9pLm9yZy8xMC4xMDE2L2ouamJtdC4yMDEyLjA4
LjAwNDwvZWxlY3Ryb25pYy1yZXNvdXJjZS1udW0+PC9yZWNvcmQ+PC9DaXRlPjwvRW5kTm90ZT5=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dW0+MTE2NjE8L1JlY051bT48RGlzcGxheVRleHQ+PHN0eWxlIGZhY2U9InN1cGVyc2NyaXB0Ij40
LCA5PC9zdHlsZT48L0Rpc3BsYXlUZXh0PjxyZWNvcmQ+PHJlYy1udW1iZXI+MTE2NjE8L3JlYy1u
dW1iZXI+PGZvcmVpZ24ta2V5cz48a2V5IGFwcD0iRU4iIGRiLWlkPSJ2YXI1Mnpzcm0weGRwcWVm
eHppNTllOXhkYTlhc3BzcjVhNWEiIHRpbWVzdGFtcD0iMTQwMjQzNDQ1MiI+MTE2NjE8L2tleT48
L2ZvcmVpZ24ta2V5cz48cmVmLXR5cGUgbmFtZT0iSm91cm5hbCBBcnRpY2xlIj4xNzwvcmVmLXR5
cGU+PGNvbnRyaWJ1dG9ycz48YXV0aG9ycz48YXV0aG9yPlJvYmVydCBKLiBOZWU8L2F1dGhvcj48
YXV0aG9yPkd3ZW5kb2xlbiBBLiBKdWxsPC9hdXRob3I+PGF1dGhvcj5CaWxsIFZpY2Vuemlubzwv
YXV0aG9yPjxhdXRob3I+TWljaGVsIFcuIENvcHBpZXRlcnM8L2F1dGhvcj48L2F1dGhvcnM+PHRy
YW5zbGF0ZWQtYXV0aG9ycz48YXV0aG9yPkouIE9ydGhvcCBTcG9ydHMgUGh5cyBUaGVyPC9hdXRo
b3I+PC90cmFuc2xhdGVkLWF1dGhvcnM+PC9jb250cmlidXRvcnM+PGF1dGgtYWRkcmVzcz5EaXZp
c2lvbiBvZiBQaHlzaW90aGVyYXB5IGFuZCBOSE1SQyBDZW50cmUgb2YgQ2xpbmljYWwgUmVzZWFy
Y2ggRXhjZWxsZW5jZSBpbiBTcGluYWwgUGFpbiwgSW5qdXJ5IGFuZCBIZWFsdGgsIFNjaG9vbCBv
ZiBIZWFsdGggYW5kIFJlaGFiaWxpdGF0aW9uIFNjaWVuY2VzLCBUaGUgVW5pdmVyc2l0eSBvZiBR
dWVlbnNsYW5kLCBCcmlzYmFuZSwgQXVzdHJhbGlhLiBGQVUgLSBOZWUsIFJvYmVydCBKPC9hdXRo
LWFkZHJlc3M+PHRpdGxlcz48dGl0bGU+VGhlIHZhbGlkaXR5IG9mIHVwcGVyLWxpbWIgbmV1cm9k
eW5hbWljIHRlc3RzIGZvciBkZXRlY3RpbmcgcGVyaXBoZXJhbCBuZXVyb3BhdGhpYyBwYWluPC90
aXRsZT48c2Vjb25kYXJ5LXRpdGxlPkogT3J0aG9wIFNwb3J0cyBQaHlzIFRoZXI8L3NlY29uZGFy
eS10aXRsZT48L3RpdGxlcz48cGVyaW9kaWNhbD48ZnVsbC10aXRsZT5Kb3VybmFsIG9mIE9ydGhv
cGFlZGljIGFuZCBTcG9ydHMgUGh5c2ljYWwgVGhlcmFweTwvZnVsbC10aXRsZT48YWJici0xPkou
IE9ydGhvcC4gU3BvcnRzIFBoeXMuIFRoZXIuPC9hYmJyLTE+PGFiYnItMj5KIE9ydGhvcCBTcG9y
dHMgUGh5cyBUaGVyPC9hYmJyLTI+PGFiYnItMz5Kb3VybmFsIG9mIE9ydGhvcGFlZGljICZhbXA7
IFNwb3J0cyBQaHlzaWNhbCBUaGVyYXB5PC9hYmJyLTM+PC9wZXJpb2RpY2FsPjxwYWdlcz40MTMt
NDI0PC9wYWdlcz48dm9sdW1lPjQyPC92b2x1bWU+PG51bWJlcj41PC9udW1iZXI+PGRhdGVzPjx5
ZWFyPjIwMTI8L3llYXI+PC9kYXRlcz48dXJscz48L3VybHM+PHJlbW90ZS1kYXRhYmFzZS1wcm92
aWRlcj4yMDEyIE1heTwvcmVtb3RlLWRhdGFiYXNlLXByb3ZpZGVyPjxsYW5ndWFnZT5lbmc8L2xh
bmd1YWdlPjwvcmVjb3JkPjwvQ2l0ZT48Q2l0ZT48QXV0aG9yPkphYmVyemFkZWg8L0F1dGhvcj48
WWVhcj4yMDEzPC9ZZWFyPjxSZWNOdW0+MTI1MDQ8L1JlY051bT48cmVjb3JkPjxyZWMtbnVtYmVy
PjEyNTA0PC9yZWMtbnVtYmVyPjxmb3JlaWduLWtleXM+PGtleSBhcHA9IkVOIiBkYi1pZD0idmFy
NTJ6c3JtMHhkcHFlZnh6aTU5ZTl4ZGE5YXNwc3I1YTVhIiB0aW1lc3RhbXA9IjE0NTUxMTgzMDki
PjEyNTA0PC9rZXk+PC9mb3JlaWduLWtleXM+PHJlZi10eXBlIG5hbWU9IkpvdXJuYWwgQXJ0aWNs
ZSI+MTc8L3JlZi10eXBlPjxjb250cmlidXRvcnM+PGF1dGhvcnM+PGF1dGhvcj5KYWJlcnphZGVo
LCBTaGFwb3VyPC9hdXRob3I+PGF1dGhvcj5ab2doaSwgTWFyeWFtPC9hdXRob3I+PC9hdXRob3Jz
PjwvY29udHJpYnV0b3JzPjx0aXRsZXM+PHRpdGxlPk1lY2hhbm9zZW5zaXRpdml0eSBvZiB0aGUg
bWVkaWFuIG5lcnZlIGluIHBhdGllbnRzIHdpdGggY2hyb25pYyBjYXJwYWwgdHVubmVsIHN5bmRy
b21lPC90aXRsZT48c2Vjb25kYXJ5LXRpdGxlPkpvdXJuYWwgb2YgQm9keXdvcmsgYW5kIE1vdmVt
ZW50IFRoZXJhcGllczwvc2Vjb25kYXJ5LXRpdGxlPjwvdGl0bGVzPjxwZXJpb2RpY2FsPjxmdWxs
LXRpdGxlPkpvdXJuYWwgb2YgQm9keXdvcmsgYW5kIE1vdmVtZW50IFRoZXJhcGllczwvZnVsbC10
aXRsZT48L3BlcmlvZGljYWw+PHBhZ2VzPjE1Ny0xNjQ8L3BhZ2VzPjx2b2x1bWU+MTc8L3ZvbHVt
ZT48bnVtYmVyPjI8L251bWJlcj48a2V5d29yZHM+PGtleXdvcmQ+Q2FycGFsIHR1bm5lbCBzeW5k
cm9tZTwva2V5d29yZD48a2V5d29yZD5NZWRpYW4gbmVydmU8L2tleXdvcmQ+PGtleXdvcmQ+TWVj
aGFub3NlbnNpdGl2aXR5PC9rZXl3b3JkPjxrZXl3b3JkPlVwcGVyIGxpbWIgdGVuc2lvbiB0ZXN0
PC9rZXl3b3JkPjxrZXl3b3JkPk5ldXJvZHluYW1pYyB0ZW5zaW9uIHRlc3Q8L2tleXdvcmQ+PC9r
ZXl3b3Jkcz48ZGF0ZXM+PHllYXI+MjAxMzwveWVhcj48cHViLWRhdGVzPjxkYXRlPjQvLzwvZGF0
ZT48L3B1Yi1kYXRlcz48L2RhdGVzPjxpc2JuPjEzNjAtODU5MjwvaXNibj48dXJscz48cmVsYXRl
ZC11cmxzPjx1cmw+aHR0cDovL3d3dy5zY2llbmNlZGlyZWN0LmNvbS9zY2llbmNlL2FydGljbGUv
cGlpL1MxMzYwODU5MjEyMDAxODY2PC91cmw+PC9yZWxhdGVkLXVybHM+PC91cmxzPjxlbGVjdHJv
bmljLXJlc291cmNlLW51bT5odHRwOi8vZHguZG9pLm9yZy8xMC4xMDE2L2ouamJtdC4yMDEyLjA4
LjAwNDwvZWxlY3Ryb25pYy1yZXNvdXJjZS1udW0+PC9yZWNvcmQ+PC9DaXRlPjwvRW5kTm90ZT5=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4, 9</w:t>
      </w:r>
      <w:r w:rsidR="00AD0E02">
        <w:rPr>
          <w:rFonts w:ascii="Arial" w:hAnsi="Arial" w:cs="Arial"/>
          <w:lang w:val="en-GB"/>
        </w:rPr>
        <w:fldChar w:fldCharType="end"/>
      </w:r>
      <w:r w:rsidR="00B62E55" w:rsidRPr="001D5DEF">
        <w:rPr>
          <w:rFonts w:ascii="Arial" w:hAnsi="Arial" w:cs="Arial"/>
          <w:lang w:val="en-GB"/>
        </w:rPr>
        <w:t>, or</w:t>
      </w:r>
      <w:r w:rsidR="00380F16" w:rsidRPr="001D5DEF">
        <w:rPr>
          <w:rFonts w:ascii="Arial" w:hAnsi="Arial" w:cs="Arial"/>
          <w:lang w:val="en-GB"/>
        </w:rPr>
        <w:t xml:space="preserve"> knee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&lt;EndNote&gt;&lt;Cite&gt;&lt;Author&gt;Fingleton&lt;/Author&gt;&lt;Year&gt;2015&lt;/Year&gt;&lt;RecNum&gt;12493&lt;/RecNum&gt;&lt;DisplayText&gt;&lt;style face="superscript"&gt;10&lt;/style&gt;&lt;/DisplayText&gt;&lt;record&gt;&lt;rec-number&gt;12493&lt;/rec-number&gt;&lt;foreign-keys&gt;&lt;key app="EN" db-id="var52zsrm0xdpqefxzi59e9xda9aspsr5a5a" timestamp="1454686516"&gt;12493&lt;/key&gt;&lt;/foreign-keys&gt;&lt;ref-type name="Journal Article"&gt;17&lt;/ref-type&gt;&lt;contributors&gt;&lt;authors&gt;&lt;author&gt;Fingleton, C.&lt;/author&gt;&lt;author&gt;Smart, K.&lt;/author&gt;&lt;author&gt;Moloney, N.&lt;/author&gt;&lt;author&gt;Fullen, B. M.&lt;/author&gt;&lt;author&gt;Doody, C.&lt;/author&gt;&lt;/authors&gt;&lt;/contributors&gt;&lt;titles&gt;&lt;title&gt;Pain sensitization in people with knee osteoarthritis: a systematic review and meta-analysis&lt;/title&gt;&lt;secondary-title&gt;Osteoarthritis and Cartilage&lt;/secondary-title&gt;&lt;/titles&gt;&lt;periodical&gt;&lt;full-title&gt;Osteoarthritis and Cartilage&lt;/full-title&gt;&lt;abbr-1&gt;Osteoarthritis Cartilage&lt;/abbr-1&gt;&lt;abbr-2&gt;Osteoarthritis Cartilage&lt;/abbr-2&gt;&lt;abbr-3&gt;Osteoarthritis &amp;amp; Cartilage&lt;/abbr-3&gt;&lt;/periodical&gt;&lt;pages&gt;1043-1056&lt;/pages&gt;&lt;volume&gt;23&lt;/volume&gt;&lt;number&gt;7&lt;/number&gt;&lt;dates&gt;&lt;year&gt;2015&lt;/year&gt;&lt;/dates&gt;&lt;publisher&gt;Elsevier&lt;/publisher&gt;&lt;isbn&gt;1063-4584&lt;/isbn&gt;&lt;urls&gt;&lt;related-urls&gt;&lt;url&gt;http://dx.doi.org/10.1016/j.joca.2015.02.163&lt;/url&gt;&lt;/related-urls&gt;&lt;/urls&gt;&lt;electronic-resource-num&gt;10.1016/j.joca.2015.02.163&lt;/electronic-resource-num&gt;&lt;access-date&gt;2016/02/05&lt;/access-date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10</w:t>
      </w:r>
      <w:r w:rsidR="00AD0E02">
        <w:rPr>
          <w:rFonts w:ascii="Arial" w:hAnsi="Arial" w:cs="Arial"/>
          <w:lang w:val="en-GB"/>
        </w:rPr>
        <w:fldChar w:fldCharType="end"/>
      </w:r>
      <w:r w:rsidR="00380F16" w:rsidRPr="001D5DEF">
        <w:rPr>
          <w:rFonts w:ascii="Arial" w:hAnsi="Arial" w:cs="Arial"/>
          <w:lang w:val="en-GB"/>
        </w:rPr>
        <w:t xml:space="preserve"> </w:t>
      </w:r>
      <w:r w:rsidR="00B90824" w:rsidRPr="001D5DEF">
        <w:rPr>
          <w:rFonts w:ascii="Arial" w:hAnsi="Arial" w:cs="Arial"/>
          <w:lang w:val="en-GB"/>
        </w:rPr>
        <w:t>or</w:t>
      </w:r>
      <w:r w:rsidR="002F7B73" w:rsidRPr="001D5DEF">
        <w:rPr>
          <w:rFonts w:ascii="Arial" w:hAnsi="Arial" w:cs="Arial"/>
          <w:lang w:val="en-GB"/>
        </w:rPr>
        <w:t xml:space="preserve"> thumb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&lt;EndNote&gt;&lt;Cite&gt;&lt;Author&gt;Villafañe&lt;/Author&gt;&lt;Year&gt;2012&lt;/Year&gt;&lt;RecNum&gt;12495&lt;/RecNum&gt;&lt;DisplayText&gt;&lt;style face="superscript"&gt;11&lt;/style&gt;&lt;/DisplayText&gt;&lt;record&gt;&lt;rec-number&gt;12495&lt;/rec-number&gt;&lt;foreign-keys&gt;&lt;key app="EN" db-id="var52zsrm0xdpqefxzi59e9xda9aspsr5a5a" timestamp="1454686664"&gt;12495&lt;/key&gt;&lt;/foreign-keys&gt;&lt;ref-type name="Journal Article"&gt;17&lt;/ref-type&gt;&lt;contributors&gt;&lt;authors&gt;&lt;author&gt;Villafañe, Jorge H.&lt;/author&gt;&lt;author&gt;Silva, Guillermo B.&lt;/author&gt;&lt;author&gt;Bishop, Mark D.&lt;/author&gt;&lt;author&gt;Fernandez-Carnero, Josue&lt;/author&gt;&lt;/authors&gt;&lt;/contributors&gt;&lt;titles&gt;&lt;title&gt;Radial Nerve Mobilization Decreases Pain Sensitivity and Improves Motor Performance in Patients With Thumb Carpometacarpal Osteoarthritis: A Randomized Controlled Trial&lt;/title&gt;&lt;secondary-title&gt;Archives of Physical Medicine and Rehabilitation&lt;/secondary-title&gt;&lt;/titles&gt;&lt;periodical&gt;&lt;full-title&gt;Archives of Physical Medicine and Rehabilitation&lt;/full-title&gt;&lt;abbr-1&gt;Arch. Phys. Med. Rehabil.&lt;/abbr-1&gt;&lt;abbr-2&gt;Arch Phys Med Rehabil&lt;/abbr-2&gt;&lt;abbr-3&gt;Archives of Physical Medicine &amp;amp; Rehabilitation&lt;/abbr-3&gt;&lt;/periodical&gt;&lt;pages&gt;396-403&lt;/pages&gt;&lt;volume&gt;93&lt;/volume&gt;&lt;number&gt;3&lt;/number&gt;&lt;dates&gt;&lt;year&gt;2012&lt;/year&gt;&lt;/dates&gt;&lt;publisher&gt;Elsevier&lt;/publisher&gt;&lt;isbn&gt;0003-9993&lt;/isbn&gt;&lt;urls&gt;&lt;related-urls&gt;&lt;url&gt;http://dx.doi.org/10.1016/j.apmr.2011.08.045&lt;/url&gt;&lt;/related-urls&gt;&lt;/urls&gt;&lt;electronic-resource-num&gt;10.1016/j.apmr.2011.08.045&lt;/electronic-resource-num&gt;&lt;access-date&gt;2016/02/05&lt;/access-date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11</w:t>
      </w:r>
      <w:r w:rsidR="00AD0E02">
        <w:rPr>
          <w:rFonts w:ascii="Arial" w:hAnsi="Arial" w:cs="Arial"/>
          <w:lang w:val="en-GB"/>
        </w:rPr>
        <w:fldChar w:fldCharType="end"/>
      </w:r>
      <w:r w:rsidR="00B90824" w:rsidRPr="001D5DEF">
        <w:rPr>
          <w:rFonts w:ascii="Arial" w:hAnsi="Arial" w:cs="Arial"/>
          <w:lang w:val="en-GB"/>
        </w:rPr>
        <w:t xml:space="preserve"> osteoarthritis</w:t>
      </w:r>
      <w:r w:rsidR="00380F16" w:rsidRPr="001D5DEF">
        <w:rPr>
          <w:rFonts w:ascii="Arial" w:hAnsi="Arial" w:cs="Arial"/>
          <w:lang w:val="en-GB"/>
        </w:rPr>
        <w:t>.</w:t>
      </w:r>
      <w:r w:rsidR="00CF6191">
        <w:rPr>
          <w:rFonts w:ascii="Arial" w:hAnsi="Arial" w:cs="Arial"/>
          <w:lang w:val="en-GB"/>
        </w:rPr>
        <w:t xml:space="preserve"> Assessing </w:t>
      </w:r>
      <w:r w:rsidR="00543146">
        <w:rPr>
          <w:rFonts w:ascii="Arial" w:hAnsi="Arial" w:cs="Arial"/>
          <w:lang w:val="en-GB"/>
        </w:rPr>
        <w:t xml:space="preserve">the </w:t>
      </w:r>
      <w:proofErr w:type="spellStart"/>
      <w:r w:rsidR="00CF6191">
        <w:rPr>
          <w:rFonts w:ascii="Arial" w:hAnsi="Arial" w:cs="Arial"/>
          <w:lang w:val="en-GB"/>
        </w:rPr>
        <w:t>mechanosensitiv</w:t>
      </w:r>
      <w:r w:rsidR="003055DE">
        <w:rPr>
          <w:rFonts w:ascii="Arial" w:hAnsi="Arial" w:cs="Arial"/>
          <w:lang w:val="en-GB"/>
        </w:rPr>
        <w:t>ity</w:t>
      </w:r>
      <w:proofErr w:type="spellEnd"/>
      <w:r w:rsidR="003055DE">
        <w:rPr>
          <w:rFonts w:ascii="Arial" w:hAnsi="Arial" w:cs="Arial"/>
          <w:lang w:val="en-GB"/>
        </w:rPr>
        <w:t xml:space="preserve"> </w:t>
      </w:r>
      <w:r w:rsidR="00543146">
        <w:rPr>
          <w:rFonts w:ascii="Arial" w:hAnsi="Arial" w:cs="Arial"/>
          <w:lang w:val="en-GB"/>
        </w:rPr>
        <w:t>of</w:t>
      </w:r>
      <w:r w:rsidR="00E16294">
        <w:rPr>
          <w:rFonts w:ascii="Arial" w:hAnsi="Arial" w:cs="Arial"/>
          <w:lang w:val="en-GB"/>
        </w:rPr>
        <w:t xml:space="preserve"> neural structures</w:t>
      </w:r>
      <w:r w:rsidR="00543146">
        <w:rPr>
          <w:rFonts w:ascii="Arial" w:hAnsi="Arial" w:cs="Arial"/>
          <w:lang w:val="en-GB"/>
        </w:rPr>
        <w:t xml:space="preserve"> </w:t>
      </w:r>
      <w:r w:rsidR="00E16294">
        <w:rPr>
          <w:rFonts w:ascii="Arial" w:hAnsi="Arial" w:cs="Arial"/>
          <w:lang w:val="en-GB"/>
        </w:rPr>
        <w:t>is</w:t>
      </w:r>
      <w:r w:rsidR="00E20100">
        <w:rPr>
          <w:rFonts w:ascii="Arial" w:hAnsi="Arial" w:cs="Arial"/>
          <w:lang w:val="en-GB"/>
        </w:rPr>
        <w:t xml:space="preserve"> thus</w:t>
      </w:r>
      <w:r w:rsidR="009F48B4">
        <w:rPr>
          <w:rFonts w:ascii="Arial" w:hAnsi="Arial" w:cs="Arial"/>
          <w:lang w:val="en-GB"/>
        </w:rPr>
        <w:t xml:space="preserve"> of </w:t>
      </w:r>
      <w:r w:rsidR="002B341E">
        <w:rPr>
          <w:rFonts w:ascii="Arial" w:hAnsi="Arial" w:cs="Arial"/>
          <w:lang w:val="en-GB"/>
        </w:rPr>
        <w:t>considerable</w:t>
      </w:r>
      <w:r w:rsidR="009F48B4">
        <w:rPr>
          <w:rFonts w:ascii="Arial" w:hAnsi="Arial" w:cs="Arial"/>
          <w:lang w:val="en-GB"/>
        </w:rPr>
        <w:t xml:space="preserve"> </w:t>
      </w:r>
      <w:r w:rsidR="00A9105D">
        <w:rPr>
          <w:rFonts w:ascii="Arial" w:hAnsi="Arial" w:cs="Arial"/>
          <w:lang w:val="en-GB"/>
        </w:rPr>
        <w:t>v</w:t>
      </w:r>
      <w:r w:rsidR="00EF461F">
        <w:rPr>
          <w:rFonts w:ascii="Arial" w:hAnsi="Arial" w:cs="Arial"/>
          <w:lang w:val="en-GB"/>
        </w:rPr>
        <w:t>alu</w:t>
      </w:r>
      <w:r w:rsidR="009F48B4">
        <w:rPr>
          <w:rFonts w:ascii="Arial" w:hAnsi="Arial" w:cs="Arial"/>
          <w:lang w:val="en-GB"/>
        </w:rPr>
        <w:t>e</w:t>
      </w:r>
      <w:r w:rsidR="00E16294">
        <w:rPr>
          <w:rFonts w:ascii="Arial" w:hAnsi="Arial" w:cs="Arial"/>
          <w:lang w:val="en-GB"/>
        </w:rPr>
        <w:t xml:space="preserve"> </w:t>
      </w:r>
      <w:r w:rsidR="00EF461F">
        <w:rPr>
          <w:rFonts w:ascii="Arial" w:hAnsi="Arial" w:cs="Arial"/>
          <w:lang w:val="en-GB"/>
        </w:rPr>
        <w:t>for</w:t>
      </w:r>
      <w:r w:rsidR="00CA6F04">
        <w:rPr>
          <w:rFonts w:ascii="Arial" w:hAnsi="Arial" w:cs="Arial"/>
          <w:lang w:val="en-GB"/>
        </w:rPr>
        <w:t xml:space="preserve"> </w:t>
      </w:r>
      <w:r w:rsidR="009F48B4">
        <w:rPr>
          <w:rFonts w:ascii="Arial" w:hAnsi="Arial" w:cs="Arial"/>
          <w:lang w:val="en-GB"/>
        </w:rPr>
        <w:t>clinicians and researchers</w:t>
      </w:r>
      <w:r w:rsidR="00CA6F04">
        <w:rPr>
          <w:rFonts w:ascii="Arial" w:hAnsi="Arial" w:cs="Arial"/>
          <w:lang w:val="en-GB"/>
        </w:rPr>
        <w:t xml:space="preserve"> </w:t>
      </w:r>
      <w:r w:rsidR="009F48B4">
        <w:rPr>
          <w:rFonts w:ascii="Arial" w:hAnsi="Arial" w:cs="Arial"/>
          <w:lang w:val="en-GB"/>
        </w:rPr>
        <w:t>to assist</w:t>
      </w:r>
      <w:r w:rsidR="002B341E">
        <w:rPr>
          <w:rFonts w:ascii="Arial" w:hAnsi="Arial" w:cs="Arial"/>
          <w:lang w:val="en-GB"/>
        </w:rPr>
        <w:t xml:space="preserve"> them</w:t>
      </w:r>
      <w:r w:rsidR="00EC6E49">
        <w:rPr>
          <w:rFonts w:ascii="Arial" w:hAnsi="Arial" w:cs="Arial"/>
          <w:lang w:val="en-GB"/>
        </w:rPr>
        <w:t xml:space="preserve"> </w:t>
      </w:r>
      <w:r w:rsidR="00382F15">
        <w:rPr>
          <w:rFonts w:ascii="Arial" w:hAnsi="Arial" w:cs="Arial"/>
          <w:lang w:val="en-GB"/>
        </w:rPr>
        <w:t>in</w:t>
      </w:r>
      <w:r w:rsidR="005B5E51">
        <w:rPr>
          <w:rFonts w:ascii="Arial" w:hAnsi="Arial" w:cs="Arial"/>
          <w:lang w:val="en-GB"/>
        </w:rPr>
        <w:t xml:space="preserve"> the</w:t>
      </w:r>
      <w:r w:rsidR="00E16294">
        <w:rPr>
          <w:rFonts w:ascii="Arial" w:hAnsi="Arial" w:cs="Arial"/>
          <w:lang w:val="en-GB"/>
        </w:rPr>
        <w:t xml:space="preserve"> </w:t>
      </w:r>
      <w:r w:rsidR="00CA6F04">
        <w:rPr>
          <w:rFonts w:ascii="Arial" w:hAnsi="Arial" w:cs="Arial"/>
          <w:lang w:val="en-GB"/>
        </w:rPr>
        <w:t>differentia</w:t>
      </w:r>
      <w:r w:rsidR="005B5E51">
        <w:rPr>
          <w:rFonts w:ascii="Arial" w:hAnsi="Arial" w:cs="Arial"/>
          <w:lang w:val="en-GB"/>
        </w:rPr>
        <w:t xml:space="preserve">tion of </w:t>
      </w:r>
      <w:r w:rsidR="00E16294">
        <w:rPr>
          <w:rFonts w:ascii="Arial" w:hAnsi="Arial" w:cs="Arial"/>
          <w:lang w:val="en-GB"/>
        </w:rPr>
        <w:t>mechanisms</w:t>
      </w:r>
      <w:r w:rsidR="00CB3201">
        <w:rPr>
          <w:rFonts w:ascii="Arial" w:hAnsi="Arial" w:cs="Arial"/>
          <w:lang w:val="en-GB"/>
        </w:rPr>
        <w:t xml:space="preserve"> responsible for pain generation</w:t>
      </w:r>
      <w:r w:rsidR="00EC1452">
        <w:rPr>
          <w:rFonts w:ascii="Arial" w:hAnsi="Arial" w:cs="Arial"/>
          <w:lang w:val="en-GB"/>
        </w:rPr>
        <w:t xml:space="preserve"> and/or</w:t>
      </w:r>
      <w:r w:rsidR="00CB3201">
        <w:rPr>
          <w:rFonts w:ascii="Arial" w:hAnsi="Arial" w:cs="Arial"/>
          <w:lang w:val="en-GB"/>
        </w:rPr>
        <w:t xml:space="preserve"> maintenance</w:t>
      </w:r>
      <w:r w:rsidR="005B5E51">
        <w:rPr>
          <w:rFonts w:ascii="Arial" w:hAnsi="Arial" w:cs="Arial"/>
          <w:lang w:val="en-GB"/>
        </w:rPr>
        <w:t xml:space="preserve"> and</w:t>
      </w:r>
      <w:r w:rsidR="00A9105D">
        <w:rPr>
          <w:rFonts w:ascii="Arial" w:hAnsi="Arial" w:cs="Arial"/>
          <w:lang w:val="en-GB"/>
        </w:rPr>
        <w:t xml:space="preserve"> in</w:t>
      </w:r>
      <w:r w:rsidR="005B5E51">
        <w:rPr>
          <w:rFonts w:ascii="Arial" w:hAnsi="Arial" w:cs="Arial"/>
          <w:lang w:val="en-GB"/>
        </w:rPr>
        <w:t xml:space="preserve"> </w:t>
      </w:r>
      <w:r w:rsidR="00976EC1">
        <w:rPr>
          <w:rFonts w:ascii="Arial" w:hAnsi="Arial" w:cs="Arial"/>
          <w:lang w:val="en-GB"/>
        </w:rPr>
        <w:t xml:space="preserve">the </w:t>
      </w:r>
      <w:r w:rsidR="005B5E51">
        <w:rPr>
          <w:rFonts w:ascii="Arial" w:hAnsi="Arial" w:cs="Arial"/>
          <w:lang w:val="en-GB"/>
        </w:rPr>
        <w:t>selection</w:t>
      </w:r>
      <w:r w:rsidR="00E16294">
        <w:rPr>
          <w:rFonts w:ascii="Arial" w:hAnsi="Arial" w:cs="Arial"/>
          <w:lang w:val="en-GB"/>
        </w:rPr>
        <w:t xml:space="preserve">/study </w:t>
      </w:r>
      <w:r w:rsidR="005B5E51">
        <w:rPr>
          <w:rFonts w:ascii="Arial" w:hAnsi="Arial" w:cs="Arial"/>
          <w:lang w:val="en-GB"/>
        </w:rPr>
        <w:t>of appropriate therapies</w: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PEVuZE5vdGU+PENpdGU+PEF1dGhvcj5CYXJvbjwvQXV0aG9yPjxZZWFyPjIwMTY8L1llYXI+PFJl
Y051bT4xMjU1OTwvUmVjTnVtPjxEaXNwbGF5VGV4dD48c3R5bGUgZmFjZT0ic3VwZXJzY3JpcHQi
PjMsIDYtOSwgMTI8L3N0eWxlPjwvRGlzcGxheVRleHQ+PHJlY29yZD48cmVjLW51bWJlcj4xMjU1
OTwvcmVjLW51bWJlcj48Zm9yZWlnbi1rZXlzPjxrZXkgYXBwPSJFTiIgZGItaWQ9InZhcjUyenNy
bTB4ZHBxZWZ4emk1OWU5eGRhOWFzcHNyNWE1YSIgdGltZXN0YW1wPSIxNTAwNTQyNDE5Ij4xMjU1
OTwva2V5PjwvZm9yZWlnbi1rZXlzPjxyZWYtdHlwZSBuYW1lPSJKb3VybmFsIEFydGljbGUiPjE3
PC9yZWYtdHlwZT48Y29udHJpYnV0b3JzPjxhdXRob3JzPjxhdXRob3I+QmFyb24sIFIuPC9hdXRo
b3I+PGF1dGhvcj5CaW5kZXIsIEEuPC9hdXRob3I+PGF1dGhvcj5BdHRhbCwgTi48L2F1dGhvcj48
YXV0aG9yPkNhc2FsZSwgUi48L2F1dGhvcj48YXV0aG9yPkRpY2tlbnNvbiwgQS4gSC48L2F1dGhv
cj48YXV0aG9yPlRyZWVkZSwgUi4gRC48L2F1dGhvcj48L2F1dGhvcnM+PC9jb250cmlidXRvcnM+
PHRpdGxlcz48dGl0bGU+TmV1cm9wYXRoaWMgbG93IGJhY2sgcGFpbiBpbiBjbGluaWNhbCBwcmFj
dGljZTwvdGl0bGU+PHNlY29uZGFyeS10aXRsZT5FdXJvcGVhbiBKb3VybmFsIG9mIFBhaW48L3Nl
Y29uZGFyeS10aXRsZT48L3RpdGxlcz48cGVyaW9kaWNhbD48ZnVsbC10aXRsZT5FdXJvcGVhbiBK
b3VybmFsIG9mIFBhaW48L2Z1bGwtdGl0bGU+PGFiYnItMT5FdXIuIEouIFBhaW48L2FiYnItMT48
YWJici0yPkV1ciBKIFBhaW48L2FiYnItMj48L3BlcmlvZGljYWw+PHBhZ2VzPjg2MS04NzM8L3Bh
Z2VzPjx2b2x1bWU+MjA8L3ZvbHVtZT48bnVtYmVyPjY8L251bWJlcj48ZGF0ZXM+PHllYXI+MjAx
NjwveWVhcj48L2RhdGVzPjxpc2JuPjE1MzItMjE0OTwvaXNibj48dXJscz48cmVsYXRlZC11cmxz
Pjx1cmw+aHR0cDovL2R4LmRvaS5vcmcvMTAuMTAwMi9lanAuODM4PC91cmw+PC9yZWxhdGVkLXVy
bHM+PC91cmxzPjxlbGVjdHJvbmljLXJlc291cmNlLW51bT4xMC4xMDAyL2VqcC44Mzg8L2VsZWN0
cm9uaWMtcmVzb3VyY2UtbnVtPjwvcmVjb3JkPjwvQ2l0ZT48Q2l0ZT48QXV0aG9yPlNtYXJ0PC9B
dXRob3I+PFllYXI+MjAxMjwvWWVhcj48UmVjTnVtPjExOTQxPC9SZWNOdW0+PHJlY29yZD48cmVj
LW51bWJlcj4xMTk0MTwvcmVjLW51bWJlcj48Zm9yZWlnbi1rZXlzPjxrZXkgYXBwPSJFTiIgZGIt
aWQ9InZhcjUyenNybTB4ZHBxZWZ4emk1OWU5eGRhOWFzcHNyNWE1YSIgdGltZXN0YW1wPSIxNDI4
MDAwMDI0Ij4xMTk0MTwva2V5PjwvZm9yZWlnbi1rZXlzPjxyZWYtdHlwZSBuYW1lPSJKb3VybmFs
IEFydGljbGUiPjE3PC9yZWYtdHlwZT48Y29udHJpYnV0b3JzPjxhdXRob3JzPjxhdXRob3I+U21h
cnQsIEtlaXRoIE0uPC9hdXRob3I+PGF1dGhvcj5CbGFrZSwgQ2F0aGVyaW5lPC9hdXRob3I+PGF1
dGhvcj5TdGFpbmVzLCBBbnRob255PC9hdXRob3I+PGF1dGhvcj5UaGFja2VyLCBNaWNrPC9hdXRo
b3I+PGF1dGhvcj5Eb29keSwgQ2F0aGVyaW5lPC9hdXRob3I+PC9hdXRob3JzPjwvY29udHJpYnV0
b3JzPjx0aXRsZXM+PHRpdGxlPk1lY2hhbmlzbXMtYmFzZWQgY2xhc3NpZmljYXRpb25zIG9mIG11
c2N1bG9za2VsZXRhbCBwYWluOiBQYXJ0IDIgb2YgMzogU3ltcHRvbXMgYW5kIHNpZ25zIG9mIHBl
cmlwaGVyYWwgbmV1cm9wYXRoaWMgcGFpbiBpbiBwYXRpZW50cyB3aXRoIGxvdyBiYWNrICjCsWxl
ZykgcGFpbjwvdGl0bGU+PHNlY29uZGFyeS10aXRsZT5NYW51YWwgVGhlcmFweTwvc2Vjb25kYXJ5
LXRpdGxlPjwvdGl0bGVzPjxwZXJpb2RpY2FsPjxmdWxsLXRpdGxlPk1hbnVhbCBUaGVyYXB5PC9m
dWxsLXRpdGxlPjxhYmJyLTE+TWFuLiBUaGVyLjwvYWJici0xPjxhYmJyLTI+TWFuIFRoZXI8L2Fi
YnItMj48L3BlcmlvZGljYWw+PHBhZ2VzPjM0NS0zNTE8L3BhZ2VzPjx2b2x1bWU+MTc8L3ZvbHVt
ZT48bnVtYmVyPjQ8L251bWJlcj48a2V5d29yZHM+PGtleXdvcmQ+UGVyaXBoZXJhbCBuZXVyb3Bh
dGhpYyBwYWluPC9rZXl3b3JkPjxrZXl3b3JkPlBhaW4gbWVjaGFuaXNtczwva2V5d29yZD48a2V5
d29yZD5DbGFzc2lmaWNhdGlvbjwva2V5d29yZD48a2V5d29yZD5Mb3cgYmFjayBwYWluPC9rZXl3
b3JkPjwva2V5d29yZHM+PGRhdGVzPjx5ZWFyPjIwMTI8L3llYXI+PHB1Yi1kYXRlcz48ZGF0ZT44
Ly88L2RhdGU+PC9wdWItZGF0ZXM+PC9kYXRlcz48aXNibj4xMzU2LTY4OVg8L2lzYm4+PHVybHM+
PHJlbGF0ZWQtdXJscz48dXJsPmh0dHA6Ly93d3cuc2NpZW5jZWRpcmVjdC5jb20vc2NpZW5jZS9h
cnRpY2xlL3BpaS9TMTM1NjY4OVgxMjAwMDUzNzwvdXJsPjx1cmw+aHR0cDovL3d3dy5tYW51YWx0
aGVyYXB5am91cm5hbC5jb20vYXJ0aWNsZS9TMTM1Ni02ODlYKDEyKTAwMDUzLTcvYWJzdHJhY3Q8
L3VybD48L3JlbGF0ZWQtdXJscz48L3VybHM+PGVsZWN0cm9uaWMtcmVzb3VyY2UtbnVtPmh0dHA6
Ly9keC5kb2kub3JnLzEwLjEwMTYvai5tYXRoLjIwMTIuMDMuMDAzPC9lbGVjdHJvbmljLXJlc291
cmNlLW51bT48L3JlY29yZD48L0NpdGU+PENpdGU+PEF1dGhvcj5OZWU8L0F1dGhvcj48WWVhcj4y
MDEyPC9ZZWFyPjxSZWNOdW0+MTI1MDY8L1JlY051bT48cmVjb3JkPjxyZWMtbnVtYmVyPjEyNTA2
PC9yZWMtbnVtYmVyPjxmb3JlaWduLWtleXM+PGtleSBhcHA9IkVOIiBkYi1pZD0idmFyNTJ6c3Jt
MHhkcHFlZnh6aTU5ZTl4ZGE5YXNwc3I1YTVhIiB0aW1lc3RhbXA9IjE0NTU1NTA3NjEiPjEyNTA2
PC9rZXk+PC9mb3JlaWduLWtleXM+PHJlZi10eXBlIG5hbWU9IkpvdXJuYWwgQXJ0aWNsZSI+MTc8
L3JlZi10eXBlPjxjb250cmlidXRvcnM+PGF1dGhvcnM+PGF1dGhvcj5Sb2JlcnQgSiBOZWU8L2F1
dGhvcj48YXV0aG9yPkJpbGwgVmljZW56aW5vPC9hdXRob3I+PGF1dGhvcj5Hd2VuZG9sZW4gQSBK
dWxsPC9hdXRob3I+PGF1dGhvcj5Kb3NodWEgQSBDbGVsYW5kPC9hdXRob3I+PGF1dGhvcj5NaWNo
ZWwgVyBDb3BwaWV0ZXJzPC9hdXRob3I+PC9hdXRob3JzPjwvY29udHJpYnV0b3JzPjx0aXRsZXM+
PHRpdGxlPk5ldXJhbCB0aXNzdWUgbWFuYWdlbWVudCBwcm92aWRlcyBpbW1lZGlhdGUgY2xpbmlj
YWxseSByZWxldmFudCBiZW5lZml0cyB3aXRob3V0IGhhcm1mdWwgZWZmZWN0cyBmb3IgcGF0aWVu
dHMgd2l0aCBuZXJ2ZS1yZWxhdGVkIG5lY2sgYW5kIGFybSBwYWluOiBhIHJhbmRvbWlzZWQgdHJp
YWw8L3RpdGxlPjxzZWNvbmRhcnktdGl0bGU+Sm91cm5hbCBvZiBQaHlzaW90aGVyYXB5PC9zZWNv
bmRhcnktdGl0bGU+PC90aXRsZXM+PHBlcmlvZGljYWw+PGZ1bGwtdGl0bGU+Sm91cm5hbCBvZiBQ
aHlzaW90aGVyYXB5PC9mdWxsLXRpdGxlPjwvcGVyaW9kaWNhbD48cGFnZXM+MjMtMzE8L3BhZ2Vz
Pjx2b2x1bWU+NTg8L3ZvbHVtZT48ZGF0ZXM+PHllYXI+MjAxMjwveWVhcj48L2RhdGVzPjx1cmxz
PjwvdXJscz48L3JlY29yZD48L0NpdGU+PENpdGU+PEF1dGhvcj5OaWpzPC9BdXRob3I+PFllYXI+
MjAxNTwvWWVhcj48UmVjTnVtPjEyNTQwPC9SZWNOdW0+PHJlY29yZD48cmVjLW51bWJlcj4xMjU0
MDwvcmVjLW51bWJlcj48Zm9yZWlnbi1rZXlzPjxrZXkgYXBwPSJFTiIgZGItaWQ9InZhcjUyenNy
bTB4ZHBxZWZ4emk1OWU5eGRhOWFzcHNyNWE1YSIgdGltZXN0YW1wPSIxNDYzNTg3MDY3Ij4xMjU0
MDwva2V5PjwvZm9yZWlnbi1rZXlzPjxyZWYtdHlwZSBuYW1lPSJKb3VybmFsIEFydGljbGUiPjE3
PC9yZWYtdHlwZT48Y29udHJpYnV0b3JzPjxhdXRob3JzPjxhdXRob3I+TmlqcywgSi48L2F1dGhv
cj48YXV0aG9yPkFwZWxkb29ybiwgQS48L2F1dGhvcj48YXV0aG9yPkhhbGxlZ3JhZWZmLCBILjwv
YXV0aG9yPjxhdXRob3I+Q2xhcmssIEouPC9hdXRob3I+PGF1dGhvcj5TbWVldHMsIFIuPC9hdXRo
b3I+PGF1dGhvcj5NYWxmbGlldCwgQS48L2F1dGhvcj48YXV0aG9yPkdpcmJlcywgRS4gTC48L2F1
dGhvcj48YXV0aG9yPkRlIEtvb25pbmcsIE0uPC9hdXRob3I+PGF1dGhvcj5JY2ttYW5zLCBLLjwv
YXV0aG9yPjwvYXV0aG9ycz48L2NvbnRyaWJ1dG9ycz48YXV0aC1hZGRyZXNzPlBhaW4gaW4gTW90
aW9uIFJlc2VhcmNoIEdyb3VwOyBEZXBhcnRtZW50cyBvZiBIdW1hbiBQaHlzaW9sb2d5IGFuZCBS
ZWhhYmlsaXRhdGlvbiBTY2llbmNlcywgRmFjdWx0eSBvZiBQaHlzaWNhbCBFZHVjYXRpb24gJmFt
cDsgUGh5c2lvdGhlcmFweSwgVnJpamUgVW5pdmVyc2l0ZWl0IEJydXNzZWwsIEJlbGdpdW0uPC9h
dXRoLWFkZHJlc3M+PHRpdGxlcz48dGl0bGU+TG93IGJhY2sgcGFpbjogZ3VpZGVsaW5lcyBmb3Ig
dGhlIGNsaW5pY2FsIGNsYXNzaWZpY2F0aW9uIG9mIHByZWRvbWluYW50IG5ldXJvcGF0aGljLCBu
b2NpY2VwdGl2ZSwgb3IgY2VudHJhbCBzZW5zaXRpemF0aW9uIHBhaW48L3RpdGxlPjxzZWNvbmRh
cnktdGl0bGU+UGFpbiBQaHlzaWNpYW48L3NlY29uZGFyeS10aXRsZT48YWx0LXRpdGxlPlBhaW4g
cGh5c2ljaWFuPC9hbHQtdGl0bGU+PC90aXRsZXM+PHBlcmlvZGljYWw+PGZ1bGwtdGl0bGU+UGFp
biBQaHlzaWNpYW48L2Z1bGwtdGl0bGU+PGFiYnItMT5QYWluIHBoeXNpY2lhbjwvYWJici0xPjwv
cGVyaW9kaWNhbD48YWx0LXBlcmlvZGljYWw+PGZ1bGwtdGl0bGU+UGFpbiBQaHlzaWNpYW48L2Z1
bGwtdGl0bGU+PGFiYnItMT5QYWluIHBoeXNpY2lhbjwvYWJici0xPjwvYWx0LXBlcmlvZGljYWw+
PHBhZ2VzPkUzMzMtNDY8L3BhZ2VzPjx2b2x1bWU+MTg8L3ZvbHVtZT48bnVtYmVyPjM8L251bWJl
cj48ZWRpdGlvbj4yMDE1LzA1LzIzPC9lZGl0aW9uPjxrZXl3b3Jkcz48a2V5d29yZD5EaWFnbm9z
aXMsIERpZmZlcmVudGlhbDwva2V5d29yZD48a2V5d29yZD5IdW1hbnM8L2tleXdvcmQ+PGtleXdv
cmQ+TG93IEJhY2sgUGFpbi8qY2xhc3NpZmljYXRpb24vZGlhZ25vc2lzL3RoZXJhcHk8L2tleXdv
cmQ+PGtleXdvcmQ+TmV1cmFsZ2lhLypjbGFzc2lmaWNhdGlvbi9kaWFnbm9zaXMvdGhlcmFweTwv
a2V5d29yZD48a2V5d29yZD5Ob2NpY2VwdGl2ZSBQYWluLypjbGFzc2lmaWNhdGlvbi9kaWFnbm9z
aXMvdGhlcmFweTwva2V5d29yZD48a2V5d29yZD5QYWluIE1lYXN1cmVtZW50LypjbGFzc2lmaWNh
dGlvbi9zdGFuZGFyZHM8L2tleXdvcmQ+PGtleXdvcmQ+KlByYWN0aWNlIEd1aWRlbGluZXMgYXMg
VG9waWMvc3RhbmRhcmRzPC9rZXl3b3JkPjxrZXl3b3JkPlN1cnZleXMgYW5kIFF1ZXN0aW9ubmFp
cmVzL3N0YW5kYXJkczwva2V5d29yZD48L2tleXdvcmRzPjxkYXRlcz48eWVhcj4yMDE1PC95ZWFy
PjxwdWItZGF0ZXM+PGRhdGU+TWF5LUp1bjwvZGF0ZT48L3B1Yi1kYXRlcz48L2RhdGVzPjxpc2Ju
PjE1MzMtMzE1OTwvaXNibj48YWNjZXNzaW9uLW51bT4yNjAwMDY4MDwvYWNjZXNzaW9uLW51bT48
dXJscz48L3VybHM+PHJlbW90ZS1kYXRhYmFzZS1wcm92aWRlcj5OTE08L3JlbW90ZS1kYXRhYmFz
ZS1wcm92aWRlcj48bGFuZ3VhZ2U+ZW5nPC9sYW5ndWFnZT48L3JlY29yZD48L0NpdGU+PENpdGU+
PEF1dGhvcj5KYWJlcnphZGVoPC9BdXRob3I+PFllYXI+MjAxMzwvWWVhcj48UmVjTnVtPjEyNTA0
PC9SZWNOdW0+PHJlY29yZD48cmVjLW51bWJlcj4xMjUwNDwvcmVjLW51bWJlcj48Zm9yZWlnbi1r
ZXlzPjxrZXkgYXBwPSJFTiIgZGItaWQ9InZhcjUyenNybTB4ZHBxZWZ4emk1OWU5eGRhOWFzcHNy
NWE1YSIgdGltZXN0YW1wPSIxNDU1MTE4MzA5Ij4xMjUwNDwva2V5PjwvZm9yZWlnbi1rZXlzPjxy
ZWYtdHlwZSBuYW1lPSJKb3VybmFsIEFydGljbGUiPjE3PC9yZWYtdHlwZT48Y29udHJpYnV0b3Jz
PjxhdXRob3JzPjxhdXRob3I+SmFiZXJ6YWRlaCwgU2hhcG91cjwvYXV0aG9yPjxhdXRob3I+Wm9n
aGksIE1hcnlhbTwvYXV0aG9yPjwvYXV0aG9ycz48L2NvbnRyaWJ1dG9ycz48dGl0bGVzPjx0aXRs
ZT5NZWNoYW5vc2Vuc2l0aXZpdHkgb2YgdGhlIG1lZGlhbiBuZXJ2ZSBpbiBwYXRpZW50cyB3aXRo
IGNocm9uaWMgY2FycGFsIHR1bm5lbCBzeW5kcm9tZTwvdGl0bGU+PHNlY29uZGFyeS10aXRsZT5K
b3VybmFsIG9mIEJvZHl3b3JrIGFuZCBNb3ZlbWVudCBUaGVyYXBpZXM8L3NlY29uZGFyeS10aXRs
ZT48L3RpdGxlcz48cGVyaW9kaWNhbD48ZnVsbC10aXRsZT5Kb3VybmFsIG9mIEJvZHl3b3JrIGFu
ZCBNb3ZlbWVudCBUaGVyYXBpZXM8L2Z1bGwtdGl0bGU+PC9wZXJpb2RpY2FsPjxwYWdlcz4xNTct
MTY0PC9wYWdlcz48dm9sdW1lPjE3PC92b2x1bWU+PG51bWJlcj4yPC9udW1iZXI+PGtleXdvcmRz
PjxrZXl3b3JkPkNhcnBhbCB0dW5uZWwgc3luZHJvbWU8L2tleXdvcmQ+PGtleXdvcmQ+TWVkaWFu
IG5lcnZlPC9rZXl3b3JkPjxrZXl3b3JkPk1lY2hhbm9zZW5zaXRpdml0eTwva2V5d29yZD48a2V5
d29yZD5VcHBlciBsaW1iIHRlbnNpb24gdGVzdDwva2V5d29yZD48a2V5d29yZD5OZXVyb2R5bmFt
aWMgdGVuc2lvbiB0ZXN0PC9rZXl3b3JkPjwva2V5d29yZHM+PGRhdGVzPjx5ZWFyPjIwMTM8L3ll
YXI+PHB1Yi1kYXRlcz48ZGF0ZT40Ly88L2RhdGU+PC9wdWItZGF0ZXM+PC9kYXRlcz48aXNibj4x
MzYwLTg1OTI8L2lzYm4+PHVybHM+PHJlbGF0ZWQtdXJscz48dXJsPmh0dHA6Ly93d3cuc2NpZW5j
ZWRpcmVjdC5jb20vc2NpZW5jZS9hcnRpY2xlL3BpaS9TMTM2MDg1OTIxMjAwMTg2NjwvdXJsPjwv
cmVsYXRlZC11cmxzPjwvdXJscz48ZWxlY3Ryb25pYy1yZXNvdXJjZS1udW0+aHR0cDovL2R4LmRv
aS5vcmcvMTAuMTAxNi9qLmpibXQuMjAxMi4wOC4wMDQ8L2VsZWN0cm9uaWMtcmVzb3VyY2UtbnVt
PjwvcmVjb3JkPjwvQ2l0ZT48Q2l0ZT48QXV0aG9yPkzDs3Blei1kZS1VcmFsZGUtVmlsbGFudWV2
YTwvQXV0aG9yPjxZZWFyPjIwMTY8L1llYXI+PFJlY051bT4xMjQ5NjwvUmVjTnVtPjxyZWNvcmQ+
PHJlYy1udW1iZXI+MTI0OTY8L3JlYy1udW1iZXI+PGZvcmVpZ24ta2V5cz48a2V5IGFwcD0iRU4i
IGRiLWlkPSJ2YXI1Mnpzcm0weGRwcWVmeHppNTllOXhkYTlhc3BzcjVhNWEiIHRpbWVzdGFtcD0i
MTQ1NDg1ODMzNCI+MTI0OTY8L2tleT48L2ZvcmVpZ24ta2V5cz48cmVmLXR5cGUgbmFtZT0iSm91
cm5hbCBBcnRpY2xlIj4xNzwvcmVmLXR5cGU+PGNvbnRyaWJ1dG9ycz48YXV0aG9ycz48YXV0aG9y
PkzDs3Blei1kZS1VcmFsZGUtVmlsbGFudWV2YSwgSWJhaTwvYXV0aG9yPjxhdXRob3I+QmVsdHJh
bi1BbGFjcmV1LCBIZWN0b3I8L2F1dGhvcj48YXV0aG9yPkZlcm7DoW5kZXotQ2FybmVybywgSm9z
dcOpPC9hdXRob3I+PGF1dGhvcj5HaWwtTWFydMOtbmV6LCBBbGZvbnNvPC9hdXRob3I+PGF1dGhv
cj5MYSBUb3VjaGUsIFJveTwvYXV0aG9yPjwvYXV0aG9ycz48L2NvbnRyaWJ1dG9ycz48dGl0bGVz
Pjx0aXRsZT5EaWZmZXJlbmNlcyBpbiBOZXVyYWwgTWVjaGFub3NlbnNpdGl2aXR5IEJldHdlZW4g
UGF0aWVudHMgd2l0aCBDaHJvbmljIE5vbnNwZWNpZmljIE5lY2sgUGFpbiBXaXRoIGFuZCBXaXRo
b3V0IE5ldXJvcGF0aGljIEZlYXR1cmVzLiBBIERlc2NyaXB0aXZlIENyb3NzLVNlY3Rpb25hbCBT
dHVkeTwvdGl0bGU+PHNlY29uZGFyeS10aXRsZT5QYWluIE1lZGljaW5lPC9zZWNvbmRhcnktdGl0
bGU+PC90aXRsZXM+PHBlcmlvZGljYWw+PGZ1bGwtdGl0bGU+UGFpbiBNZWRpY2luZTwvZnVsbC10
aXRsZT48YWJici0xPlBhaW4gTWVkLjwvYWJici0xPjxhYmJyLTI+UGFpbiBNZWQ8L2FiYnItMj48
L3BlcmlvZGljYWw+PHBhZ2VzPjEzNi0xNDg8L3BhZ2VzPjx2b2x1bWU+MTc8L3ZvbHVtZT48bnVt
YmVyPjE8L251bWJlcj48ZGF0ZXM+PHllYXI+MjAxNjwveWVhcj48L2RhdGVzPjx3b3JrLXR5cGU+
MTAuMTExMS9wbWUuMTI4NTY8L3dvcmstdHlwZT48dXJscz48cmVsYXRlZC11cmxzPjx1cmw+aHR0
cDovL3BhaW5tZWRpY2luZS5veGZvcmRqb3VybmFscy5vcmcvY29udGVudC8xNy8xLzEzNi5hYnN0
cmFjdDwvdXJsPjwvcmVsYXRlZC11cmxzPjwvdXJscz48L3JlY29yZD48L0NpdGU+PC9FbmROb3Rl
PgB=
</w:fldData>
        </w:fldChar>
      </w:r>
      <w:r w:rsidR="00AD0E02">
        <w:rPr>
          <w:rFonts w:ascii="Arial" w:hAnsi="Arial" w:cs="Arial"/>
          <w:lang w:val="en-US"/>
        </w:rPr>
        <w:instrText xml:space="preserve"> ADDIN EN.CITE </w:instrTex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PEVuZE5vdGU+PENpdGU+PEF1dGhvcj5CYXJvbjwvQXV0aG9yPjxZZWFyPjIwMTY8L1llYXI+PFJl
Y051bT4xMjU1OTwvUmVjTnVtPjxEaXNwbGF5VGV4dD48c3R5bGUgZmFjZT0ic3VwZXJzY3JpcHQi
PjMsIDYtOSwgMTI8L3N0eWxlPjwvRGlzcGxheVRleHQ+PHJlY29yZD48cmVjLW51bWJlcj4xMjU1
OTwvcmVjLW51bWJlcj48Zm9yZWlnbi1rZXlzPjxrZXkgYXBwPSJFTiIgZGItaWQ9InZhcjUyenNy
bTB4ZHBxZWZ4emk1OWU5eGRhOWFzcHNyNWE1YSIgdGltZXN0YW1wPSIxNTAwNTQyNDE5Ij4xMjU1
OTwva2V5PjwvZm9yZWlnbi1rZXlzPjxyZWYtdHlwZSBuYW1lPSJKb3VybmFsIEFydGljbGUiPjE3
PC9yZWYtdHlwZT48Y29udHJpYnV0b3JzPjxhdXRob3JzPjxhdXRob3I+QmFyb24sIFIuPC9hdXRo
b3I+PGF1dGhvcj5CaW5kZXIsIEEuPC9hdXRob3I+PGF1dGhvcj5BdHRhbCwgTi48L2F1dGhvcj48
YXV0aG9yPkNhc2FsZSwgUi48L2F1dGhvcj48YXV0aG9yPkRpY2tlbnNvbiwgQS4gSC48L2F1dGhv
cj48YXV0aG9yPlRyZWVkZSwgUi4gRC48L2F1dGhvcj48L2F1dGhvcnM+PC9jb250cmlidXRvcnM+
PHRpdGxlcz48dGl0bGU+TmV1cm9wYXRoaWMgbG93IGJhY2sgcGFpbiBpbiBjbGluaWNhbCBwcmFj
dGljZTwvdGl0bGU+PHNlY29uZGFyeS10aXRsZT5FdXJvcGVhbiBKb3VybmFsIG9mIFBhaW48L3Nl
Y29uZGFyeS10aXRsZT48L3RpdGxlcz48cGVyaW9kaWNhbD48ZnVsbC10aXRsZT5FdXJvcGVhbiBK
b3VybmFsIG9mIFBhaW48L2Z1bGwtdGl0bGU+PGFiYnItMT5FdXIuIEouIFBhaW48L2FiYnItMT48
YWJici0yPkV1ciBKIFBhaW48L2FiYnItMj48L3BlcmlvZGljYWw+PHBhZ2VzPjg2MS04NzM8L3Bh
Z2VzPjx2b2x1bWU+MjA8L3ZvbHVtZT48bnVtYmVyPjY8L251bWJlcj48ZGF0ZXM+PHllYXI+MjAx
NjwveWVhcj48L2RhdGVzPjxpc2JuPjE1MzItMjE0OTwvaXNibj48dXJscz48cmVsYXRlZC11cmxz
Pjx1cmw+aHR0cDovL2R4LmRvaS5vcmcvMTAuMTAwMi9lanAuODM4PC91cmw+PC9yZWxhdGVkLXVy
bHM+PC91cmxzPjxlbGVjdHJvbmljLXJlc291cmNlLW51bT4xMC4xMDAyL2VqcC44Mzg8L2VsZWN0
cm9uaWMtcmVzb3VyY2UtbnVtPjwvcmVjb3JkPjwvQ2l0ZT48Q2l0ZT48QXV0aG9yPlNtYXJ0PC9B
dXRob3I+PFllYXI+MjAxMjwvWWVhcj48UmVjTnVtPjExOTQxPC9SZWNOdW0+PHJlY29yZD48cmVj
LW51bWJlcj4xMTk0MTwvcmVjLW51bWJlcj48Zm9yZWlnbi1rZXlzPjxrZXkgYXBwPSJFTiIgZGIt
aWQ9InZhcjUyenNybTB4ZHBxZWZ4emk1OWU5eGRhOWFzcHNyNWE1YSIgdGltZXN0YW1wPSIxNDI4
MDAwMDI0Ij4xMTk0MTwva2V5PjwvZm9yZWlnbi1rZXlzPjxyZWYtdHlwZSBuYW1lPSJKb3VybmFs
IEFydGljbGUiPjE3PC9yZWYtdHlwZT48Y29udHJpYnV0b3JzPjxhdXRob3JzPjxhdXRob3I+U21h
cnQsIEtlaXRoIE0uPC9hdXRob3I+PGF1dGhvcj5CbGFrZSwgQ2F0aGVyaW5lPC9hdXRob3I+PGF1
dGhvcj5TdGFpbmVzLCBBbnRob255PC9hdXRob3I+PGF1dGhvcj5UaGFja2VyLCBNaWNrPC9hdXRo
b3I+PGF1dGhvcj5Eb29keSwgQ2F0aGVyaW5lPC9hdXRob3I+PC9hdXRob3JzPjwvY29udHJpYnV0
b3JzPjx0aXRsZXM+PHRpdGxlPk1lY2hhbmlzbXMtYmFzZWQgY2xhc3NpZmljYXRpb25zIG9mIG11
c2N1bG9za2VsZXRhbCBwYWluOiBQYXJ0IDIgb2YgMzogU3ltcHRvbXMgYW5kIHNpZ25zIG9mIHBl
cmlwaGVyYWwgbmV1cm9wYXRoaWMgcGFpbiBpbiBwYXRpZW50cyB3aXRoIGxvdyBiYWNrICjCsWxl
ZykgcGFpbjwvdGl0bGU+PHNlY29uZGFyeS10aXRsZT5NYW51YWwgVGhlcmFweTwvc2Vjb25kYXJ5
LXRpdGxlPjwvdGl0bGVzPjxwZXJpb2RpY2FsPjxmdWxsLXRpdGxlPk1hbnVhbCBUaGVyYXB5PC9m
dWxsLXRpdGxlPjxhYmJyLTE+TWFuLiBUaGVyLjwvYWJici0xPjxhYmJyLTI+TWFuIFRoZXI8L2Fi
YnItMj48L3BlcmlvZGljYWw+PHBhZ2VzPjM0NS0zNTE8L3BhZ2VzPjx2b2x1bWU+MTc8L3ZvbHVt
ZT48bnVtYmVyPjQ8L251bWJlcj48a2V5d29yZHM+PGtleXdvcmQ+UGVyaXBoZXJhbCBuZXVyb3Bh
dGhpYyBwYWluPC9rZXl3b3JkPjxrZXl3b3JkPlBhaW4gbWVjaGFuaXNtczwva2V5d29yZD48a2V5
d29yZD5DbGFzc2lmaWNhdGlvbjwva2V5d29yZD48a2V5d29yZD5Mb3cgYmFjayBwYWluPC9rZXl3
b3JkPjwva2V5d29yZHM+PGRhdGVzPjx5ZWFyPjIwMTI8L3llYXI+PHB1Yi1kYXRlcz48ZGF0ZT44
Ly88L2RhdGU+PC9wdWItZGF0ZXM+PC9kYXRlcz48aXNibj4xMzU2LTY4OVg8L2lzYm4+PHVybHM+
PHJlbGF0ZWQtdXJscz48dXJsPmh0dHA6Ly93d3cuc2NpZW5jZWRpcmVjdC5jb20vc2NpZW5jZS9h
cnRpY2xlL3BpaS9TMTM1NjY4OVgxMjAwMDUzNzwvdXJsPjx1cmw+aHR0cDovL3d3dy5tYW51YWx0
aGVyYXB5am91cm5hbC5jb20vYXJ0aWNsZS9TMTM1Ni02ODlYKDEyKTAwMDUzLTcvYWJzdHJhY3Q8
L3VybD48L3JlbGF0ZWQtdXJscz48L3VybHM+PGVsZWN0cm9uaWMtcmVzb3VyY2UtbnVtPmh0dHA6
Ly9keC5kb2kub3JnLzEwLjEwMTYvai5tYXRoLjIwMTIuMDMuMDAzPC9lbGVjdHJvbmljLXJlc291
cmNlLW51bT48L3JlY29yZD48L0NpdGU+PENpdGU+PEF1dGhvcj5OZWU8L0F1dGhvcj48WWVhcj4y
MDEyPC9ZZWFyPjxSZWNOdW0+MTI1MDY8L1JlY051bT48cmVjb3JkPjxyZWMtbnVtYmVyPjEyNTA2
PC9yZWMtbnVtYmVyPjxmb3JlaWduLWtleXM+PGtleSBhcHA9IkVOIiBkYi1pZD0idmFyNTJ6c3Jt
MHhkcHFlZnh6aTU5ZTl4ZGE5YXNwc3I1YTVhIiB0aW1lc3RhbXA9IjE0NTU1NTA3NjEiPjEyNTA2
PC9rZXk+PC9mb3JlaWduLWtleXM+PHJlZi10eXBlIG5hbWU9IkpvdXJuYWwgQXJ0aWNsZSI+MTc8
L3JlZi10eXBlPjxjb250cmlidXRvcnM+PGF1dGhvcnM+PGF1dGhvcj5Sb2JlcnQgSiBOZWU8L2F1
dGhvcj48YXV0aG9yPkJpbGwgVmljZW56aW5vPC9hdXRob3I+PGF1dGhvcj5Hd2VuZG9sZW4gQSBK
dWxsPC9hdXRob3I+PGF1dGhvcj5Kb3NodWEgQSBDbGVsYW5kPC9hdXRob3I+PGF1dGhvcj5NaWNo
ZWwgVyBDb3BwaWV0ZXJzPC9hdXRob3I+PC9hdXRob3JzPjwvY29udHJpYnV0b3JzPjx0aXRsZXM+
PHRpdGxlPk5ldXJhbCB0aXNzdWUgbWFuYWdlbWVudCBwcm92aWRlcyBpbW1lZGlhdGUgY2xpbmlj
YWxseSByZWxldmFudCBiZW5lZml0cyB3aXRob3V0IGhhcm1mdWwgZWZmZWN0cyBmb3IgcGF0aWVu
dHMgd2l0aCBuZXJ2ZS1yZWxhdGVkIG5lY2sgYW5kIGFybSBwYWluOiBhIHJhbmRvbWlzZWQgdHJp
YWw8L3RpdGxlPjxzZWNvbmRhcnktdGl0bGU+Sm91cm5hbCBvZiBQaHlzaW90aGVyYXB5PC9zZWNv
bmRhcnktdGl0bGU+PC90aXRsZXM+PHBlcmlvZGljYWw+PGZ1bGwtdGl0bGU+Sm91cm5hbCBvZiBQ
aHlzaW90aGVyYXB5PC9mdWxsLXRpdGxlPjwvcGVyaW9kaWNhbD48cGFnZXM+MjMtMzE8L3BhZ2Vz
Pjx2b2x1bWU+NTg8L3ZvbHVtZT48ZGF0ZXM+PHllYXI+MjAxMjwveWVhcj48L2RhdGVzPjx1cmxz
PjwvdXJscz48L3JlY29yZD48L0NpdGU+PENpdGU+PEF1dGhvcj5OaWpzPC9BdXRob3I+PFllYXI+
MjAxNTwvWWVhcj48UmVjTnVtPjEyNTQwPC9SZWNOdW0+PHJlY29yZD48cmVjLW51bWJlcj4xMjU0
MDwvcmVjLW51bWJlcj48Zm9yZWlnbi1rZXlzPjxrZXkgYXBwPSJFTiIgZGItaWQ9InZhcjUyenNy
bTB4ZHBxZWZ4emk1OWU5eGRhOWFzcHNyNWE1YSIgdGltZXN0YW1wPSIxNDYzNTg3MDY3Ij4xMjU0
MDwva2V5PjwvZm9yZWlnbi1rZXlzPjxyZWYtdHlwZSBuYW1lPSJKb3VybmFsIEFydGljbGUiPjE3
PC9yZWYtdHlwZT48Y29udHJpYnV0b3JzPjxhdXRob3JzPjxhdXRob3I+TmlqcywgSi48L2F1dGhv
cj48YXV0aG9yPkFwZWxkb29ybiwgQS48L2F1dGhvcj48YXV0aG9yPkhhbGxlZ3JhZWZmLCBILjwv
YXV0aG9yPjxhdXRob3I+Q2xhcmssIEouPC9hdXRob3I+PGF1dGhvcj5TbWVldHMsIFIuPC9hdXRo
b3I+PGF1dGhvcj5NYWxmbGlldCwgQS48L2F1dGhvcj48YXV0aG9yPkdpcmJlcywgRS4gTC48L2F1
dGhvcj48YXV0aG9yPkRlIEtvb25pbmcsIE0uPC9hdXRob3I+PGF1dGhvcj5JY2ttYW5zLCBLLjwv
YXV0aG9yPjwvYXV0aG9ycz48L2NvbnRyaWJ1dG9ycz48YXV0aC1hZGRyZXNzPlBhaW4gaW4gTW90
aW9uIFJlc2VhcmNoIEdyb3VwOyBEZXBhcnRtZW50cyBvZiBIdW1hbiBQaHlzaW9sb2d5IGFuZCBS
ZWhhYmlsaXRhdGlvbiBTY2llbmNlcywgRmFjdWx0eSBvZiBQaHlzaWNhbCBFZHVjYXRpb24gJmFt
cDsgUGh5c2lvdGhlcmFweSwgVnJpamUgVW5pdmVyc2l0ZWl0IEJydXNzZWwsIEJlbGdpdW0uPC9h
dXRoLWFkZHJlc3M+PHRpdGxlcz48dGl0bGU+TG93IGJhY2sgcGFpbjogZ3VpZGVsaW5lcyBmb3Ig
dGhlIGNsaW5pY2FsIGNsYXNzaWZpY2F0aW9uIG9mIHByZWRvbWluYW50IG5ldXJvcGF0aGljLCBu
b2NpY2VwdGl2ZSwgb3IgY2VudHJhbCBzZW5zaXRpemF0aW9uIHBhaW48L3RpdGxlPjxzZWNvbmRh
cnktdGl0bGU+UGFpbiBQaHlzaWNpYW48L3NlY29uZGFyeS10aXRsZT48YWx0LXRpdGxlPlBhaW4g
cGh5c2ljaWFuPC9hbHQtdGl0bGU+PC90aXRsZXM+PHBlcmlvZGljYWw+PGZ1bGwtdGl0bGU+UGFp
biBQaHlzaWNpYW48L2Z1bGwtdGl0bGU+PGFiYnItMT5QYWluIHBoeXNpY2lhbjwvYWJici0xPjwv
cGVyaW9kaWNhbD48YWx0LXBlcmlvZGljYWw+PGZ1bGwtdGl0bGU+UGFpbiBQaHlzaWNpYW48L2Z1
bGwtdGl0bGU+PGFiYnItMT5QYWluIHBoeXNpY2lhbjwvYWJici0xPjwvYWx0LXBlcmlvZGljYWw+
PHBhZ2VzPkUzMzMtNDY8L3BhZ2VzPjx2b2x1bWU+MTg8L3ZvbHVtZT48bnVtYmVyPjM8L251bWJl
cj48ZWRpdGlvbj4yMDE1LzA1LzIzPC9lZGl0aW9uPjxrZXl3b3Jkcz48a2V5d29yZD5EaWFnbm9z
aXMsIERpZmZlcmVudGlhbDwva2V5d29yZD48a2V5d29yZD5IdW1hbnM8L2tleXdvcmQ+PGtleXdv
cmQ+TG93IEJhY2sgUGFpbi8qY2xhc3NpZmljYXRpb24vZGlhZ25vc2lzL3RoZXJhcHk8L2tleXdv
cmQ+PGtleXdvcmQ+TmV1cmFsZ2lhLypjbGFzc2lmaWNhdGlvbi9kaWFnbm9zaXMvdGhlcmFweTwv
a2V5d29yZD48a2V5d29yZD5Ob2NpY2VwdGl2ZSBQYWluLypjbGFzc2lmaWNhdGlvbi9kaWFnbm9z
aXMvdGhlcmFweTwva2V5d29yZD48a2V5d29yZD5QYWluIE1lYXN1cmVtZW50LypjbGFzc2lmaWNh
dGlvbi9zdGFuZGFyZHM8L2tleXdvcmQ+PGtleXdvcmQ+KlByYWN0aWNlIEd1aWRlbGluZXMgYXMg
VG9waWMvc3RhbmRhcmRzPC9rZXl3b3JkPjxrZXl3b3JkPlN1cnZleXMgYW5kIFF1ZXN0aW9ubmFp
cmVzL3N0YW5kYXJkczwva2V5d29yZD48L2tleXdvcmRzPjxkYXRlcz48eWVhcj4yMDE1PC95ZWFy
PjxwdWItZGF0ZXM+PGRhdGU+TWF5LUp1bjwvZGF0ZT48L3B1Yi1kYXRlcz48L2RhdGVzPjxpc2Ju
PjE1MzMtMzE1OTwvaXNibj48YWNjZXNzaW9uLW51bT4yNjAwMDY4MDwvYWNjZXNzaW9uLW51bT48
dXJscz48L3VybHM+PHJlbW90ZS1kYXRhYmFzZS1wcm92aWRlcj5OTE08L3JlbW90ZS1kYXRhYmFz
ZS1wcm92aWRlcj48bGFuZ3VhZ2U+ZW5nPC9sYW5ndWFnZT48L3JlY29yZD48L0NpdGU+PENpdGU+
PEF1dGhvcj5KYWJlcnphZGVoPC9BdXRob3I+PFllYXI+MjAxMzwvWWVhcj48UmVjTnVtPjEyNTA0
PC9SZWNOdW0+PHJlY29yZD48cmVjLW51bWJlcj4xMjUwNDwvcmVjLW51bWJlcj48Zm9yZWlnbi1r
ZXlzPjxrZXkgYXBwPSJFTiIgZGItaWQ9InZhcjUyenNybTB4ZHBxZWZ4emk1OWU5eGRhOWFzcHNy
NWE1YSIgdGltZXN0YW1wPSIxNDU1MTE4MzA5Ij4xMjUwNDwva2V5PjwvZm9yZWlnbi1rZXlzPjxy
ZWYtdHlwZSBuYW1lPSJKb3VybmFsIEFydGljbGUiPjE3PC9yZWYtdHlwZT48Y29udHJpYnV0b3Jz
PjxhdXRob3JzPjxhdXRob3I+SmFiZXJ6YWRlaCwgU2hhcG91cjwvYXV0aG9yPjxhdXRob3I+Wm9n
aGksIE1hcnlhbTwvYXV0aG9yPjwvYXV0aG9ycz48L2NvbnRyaWJ1dG9ycz48dGl0bGVzPjx0aXRs
ZT5NZWNoYW5vc2Vuc2l0aXZpdHkgb2YgdGhlIG1lZGlhbiBuZXJ2ZSBpbiBwYXRpZW50cyB3aXRo
IGNocm9uaWMgY2FycGFsIHR1bm5lbCBzeW5kcm9tZTwvdGl0bGU+PHNlY29uZGFyeS10aXRsZT5K
b3VybmFsIG9mIEJvZHl3b3JrIGFuZCBNb3ZlbWVudCBUaGVyYXBpZXM8L3NlY29uZGFyeS10aXRs
ZT48L3RpdGxlcz48cGVyaW9kaWNhbD48ZnVsbC10aXRsZT5Kb3VybmFsIG9mIEJvZHl3b3JrIGFu
ZCBNb3ZlbWVudCBUaGVyYXBpZXM8L2Z1bGwtdGl0bGU+PC9wZXJpb2RpY2FsPjxwYWdlcz4xNTct
MTY0PC9wYWdlcz48dm9sdW1lPjE3PC92b2x1bWU+PG51bWJlcj4yPC9udW1iZXI+PGtleXdvcmRz
PjxrZXl3b3JkPkNhcnBhbCB0dW5uZWwgc3luZHJvbWU8L2tleXdvcmQ+PGtleXdvcmQ+TWVkaWFu
IG5lcnZlPC9rZXl3b3JkPjxrZXl3b3JkPk1lY2hhbm9zZW5zaXRpdml0eTwva2V5d29yZD48a2V5
d29yZD5VcHBlciBsaW1iIHRlbnNpb24gdGVzdDwva2V5d29yZD48a2V5d29yZD5OZXVyb2R5bmFt
aWMgdGVuc2lvbiB0ZXN0PC9rZXl3b3JkPjwva2V5d29yZHM+PGRhdGVzPjx5ZWFyPjIwMTM8L3ll
YXI+PHB1Yi1kYXRlcz48ZGF0ZT40Ly88L2RhdGU+PC9wdWItZGF0ZXM+PC9kYXRlcz48aXNibj4x
MzYwLTg1OTI8L2lzYm4+PHVybHM+PHJlbGF0ZWQtdXJscz48dXJsPmh0dHA6Ly93d3cuc2NpZW5j
ZWRpcmVjdC5jb20vc2NpZW5jZS9hcnRpY2xlL3BpaS9TMTM2MDg1OTIxMjAwMTg2NjwvdXJsPjwv
cmVsYXRlZC11cmxzPjwvdXJscz48ZWxlY3Ryb25pYy1yZXNvdXJjZS1udW0+aHR0cDovL2R4LmRv
aS5vcmcvMTAuMTAxNi9qLmpibXQuMjAxMi4wOC4wMDQ8L2VsZWN0cm9uaWMtcmVzb3VyY2UtbnVt
PjwvcmVjb3JkPjwvQ2l0ZT48Q2l0ZT48QXV0aG9yPkzDs3Blei1kZS1VcmFsZGUtVmlsbGFudWV2
YTwvQXV0aG9yPjxZZWFyPjIwMTY8L1llYXI+PFJlY051bT4xMjQ5NjwvUmVjTnVtPjxyZWNvcmQ+
PHJlYy1udW1iZXI+MTI0OTY8L3JlYy1udW1iZXI+PGZvcmVpZ24ta2V5cz48a2V5IGFwcD0iRU4i
IGRiLWlkPSJ2YXI1Mnpzcm0weGRwcWVmeHppNTllOXhkYTlhc3BzcjVhNWEiIHRpbWVzdGFtcD0i
MTQ1NDg1ODMzNCI+MTI0OTY8L2tleT48L2ZvcmVpZ24ta2V5cz48cmVmLXR5cGUgbmFtZT0iSm91
cm5hbCBBcnRpY2xlIj4xNzwvcmVmLXR5cGU+PGNvbnRyaWJ1dG9ycz48YXV0aG9ycz48YXV0aG9y
PkzDs3Blei1kZS1VcmFsZGUtVmlsbGFudWV2YSwgSWJhaTwvYXV0aG9yPjxhdXRob3I+QmVsdHJh
bi1BbGFjcmV1LCBIZWN0b3I8L2F1dGhvcj48YXV0aG9yPkZlcm7DoW5kZXotQ2FybmVybywgSm9z
dcOpPC9hdXRob3I+PGF1dGhvcj5HaWwtTWFydMOtbmV6LCBBbGZvbnNvPC9hdXRob3I+PGF1dGhv
cj5MYSBUb3VjaGUsIFJveTwvYXV0aG9yPjwvYXV0aG9ycz48L2NvbnRyaWJ1dG9ycz48dGl0bGVz
Pjx0aXRsZT5EaWZmZXJlbmNlcyBpbiBOZXVyYWwgTWVjaGFub3NlbnNpdGl2aXR5IEJldHdlZW4g
UGF0aWVudHMgd2l0aCBDaHJvbmljIE5vbnNwZWNpZmljIE5lY2sgUGFpbiBXaXRoIGFuZCBXaXRo
b3V0IE5ldXJvcGF0aGljIEZlYXR1cmVzLiBBIERlc2NyaXB0aXZlIENyb3NzLVNlY3Rpb25hbCBT
dHVkeTwvdGl0bGU+PHNlY29uZGFyeS10aXRsZT5QYWluIE1lZGljaW5lPC9zZWNvbmRhcnktdGl0
bGU+PC90aXRsZXM+PHBlcmlvZGljYWw+PGZ1bGwtdGl0bGU+UGFpbiBNZWRpY2luZTwvZnVsbC10
aXRsZT48YWJici0xPlBhaW4gTWVkLjwvYWJici0xPjxhYmJyLTI+UGFpbiBNZWQ8L2FiYnItMj48
L3BlcmlvZGljYWw+PHBhZ2VzPjEzNi0xNDg8L3BhZ2VzPjx2b2x1bWU+MTc8L3ZvbHVtZT48bnVt
YmVyPjE8L251bWJlcj48ZGF0ZXM+PHllYXI+MjAxNjwveWVhcj48L2RhdGVzPjx3b3JrLXR5cGU+
MTAuMTExMS9wbWUuMTI4NTY8L3dvcmstdHlwZT48dXJscz48cmVsYXRlZC11cmxzPjx1cmw+aHR0
cDovL3BhaW5tZWRpY2luZS5veGZvcmRqb3VybmFscy5vcmcvY29udGVudC8xNy8xLzEzNi5hYnN0
cmFjdDwvdXJsPjwvcmVsYXRlZC11cmxzPjwvdXJscz48L3JlY29yZD48L0NpdGU+PC9FbmROb3Rl
PgB=
</w:fldData>
        </w:fldChar>
      </w:r>
      <w:r w:rsidR="00AD0E02">
        <w:rPr>
          <w:rFonts w:ascii="Arial" w:hAnsi="Arial" w:cs="Arial"/>
          <w:lang w:val="en-US"/>
        </w:rPr>
        <w:instrText xml:space="preserve"> ADDIN EN.CITE.DATA </w:instrText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end"/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3, 6-9, 12</w:t>
      </w:r>
      <w:r w:rsidR="00AD0E02">
        <w:rPr>
          <w:rFonts w:ascii="Arial" w:hAnsi="Arial" w:cs="Arial"/>
          <w:lang w:val="en-US"/>
        </w:rPr>
        <w:fldChar w:fldCharType="end"/>
      </w:r>
      <w:r w:rsidR="00E16294" w:rsidRPr="001C3C8B">
        <w:rPr>
          <w:rFonts w:ascii="Arial" w:hAnsi="Arial" w:cs="Arial"/>
          <w:lang w:val="en-US"/>
        </w:rPr>
        <w:t>.</w:t>
      </w:r>
      <w:r w:rsidR="00E16294">
        <w:rPr>
          <w:rFonts w:ascii="Arial" w:hAnsi="Arial" w:cs="Arial"/>
          <w:lang w:val="en-GB"/>
        </w:rPr>
        <w:t xml:space="preserve"> </w:t>
      </w:r>
    </w:p>
    <w:p w14:paraId="02E0EF5B" w14:textId="2E052084" w:rsidR="00776ECF" w:rsidRDefault="001C14AC" w:rsidP="00383281">
      <w:pPr>
        <w:spacing w:line="360" w:lineRule="auto"/>
        <w:ind w:firstLine="708"/>
        <w:rPr>
          <w:rFonts w:ascii="Arial" w:hAnsi="Arial" w:cs="Arial"/>
          <w:lang w:val="en-GB"/>
        </w:rPr>
      </w:pPr>
      <w:r w:rsidRPr="001D5DEF">
        <w:rPr>
          <w:rFonts w:ascii="Arial" w:hAnsi="Arial"/>
          <w:lang w:val="en-GB"/>
        </w:rPr>
        <w:t>Acupuncture has</w:t>
      </w:r>
      <w:r w:rsidR="00721A4C" w:rsidRPr="001D5DEF">
        <w:rPr>
          <w:rFonts w:ascii="Arial" w:hAnsi="Arial"/>
          <w:lang w:val="en-GB"/>
        </w:rPr>
        <w:t xml:space="preserve"> been</w:t>
      </w:r>
      <w:r w:rsidRPr="001D5DEF">
        <w:rPr>
          <w:rFonts w:ascii="Arial" w:hAnsi="Arial"/>
          <w:lang w:val="en-GB"/>
        </w:rPr>
        <w:t xml:space="preserve"> shown </w:t>
      </w:r>
      <w:r w:rsidR="009D0463" w:rsidRPr="001D5DEF">
        <w:rPr>
          <w:rFonts w:ascii="Arial" w:hAnsi="Arial"/>
          <w:lang w:val="en-GB"/>
        </w:rPr>
        <w:t xml:space="preserve">to reduce the </w:t>
      </w:r>
      <w:proofErr w:type="spellStart"/>
      <w:r w:rsidR="009D0463" w:rsidRPr="001D5DEF">
        <w:rPr>
          <w:rFonts w:ascii="Arial" w:hAnsi="Arial"/>
          <w:lang w:val="en-GB"/>
        </w:rPr>
        <w:t>mechanos</w:t>
      </w:r>
      <w:r w:rsidRPr="001D5DEF">
        <w:rPr>
          <w:rFonts w:ascii="Arial" w:hAnsi="Arial"/>
          <w:lang w:val="en-GB"/>
        </w:rPr>
        <w:t>ensitivity</w:t>
      </w:r>
      <w:proofErr w:type="spellEnd"/>
      <w:r w:rsidRPr="001D5DEF">
        <w:rPr>
          <w:rFonts w:ascii="Arial" w:hAnsi="Arial"/>
          <w:lang w:val="en-GB"/>
        </w:rPr>
        <w:t xml:space="preserve"> of peripheral nerves</w:t>
      </w:r>
      <w:r w:rsidR="001C01D6" w:rsidRPr="001D5DEF">
        <w:rPr>
          <w:rFonts w:ascii="Arial" w:hAnsi="Arial"/>
          <w:lang w:val="en-GB"/>
        </w:rPr>
        <w:t xml:space="preserve"> </w:t>
      </w:r>
      <w:r w:rsidR="00FC2000" w:rsidRPr="001D5DEF">
        <w:rPr>
          <w:rFonts w:ascii="Arial" w:hAnsi="Arial"/>
          <w:lang w:val="en-GB"/>
        </w:rPr>
        <w:t xml:space="preserve">and improve </w:t>
      </w:r>
      <w:r w:rsidR="009909FE">
        <w:rPr>
          <w:rFonts w:ascii="Arial" w:hAnsi="Arial"/>
          <w:lang w:val="en-GB"/>
        </w:rPr>
        <w:t xml:space="preserve">nerve-related </w:t>
      </w:r>
      <w:r w:rsidR="00FC2000" w:rsidRPr="001D5DEF">
        <w:rPr>
          <w:rFonts w:ascii="Arial" w:hAnsi="Arial"/>
          <w:lang w:val="en-GB"/>
        </w:rPr>
        <w:t>function</w:t>
      </w:r>
      <w:r w:rsidR="009909FE">
        <w:rPr>
          <w:rFonts w:ascii="Arial" w:hAnsi="Arial"/>
          <w:lang w:val="en-GB"/>
        </w:rPr>
        <w:t>al impairment</w:t>
      </w:r>
      <w:r w:rsidR="00360D23">
        <w:rPr>
          <w:rFonts w:ascii="Arial" w:hAnsi="Arial"/>
          <w:lang w:val="en-GB"/>
        </w:rPr>
        <w:t>s</w:t>
      </w:r>
      <w:r w:rsidR="000C5CA8">
        <w:rPr>
          <w:rFonts w:ascii="Arial" w:hAnsi="Arial"/>
          <w:lang w:val="en-GB"/>
        </w:rPr>
        <w:t xml:space="preserve"> after an injury in</w:t>
      </w:r>
      <w:r w:rsidR="00002A35">
        <w:rPr>
          <w:rFonts w:ascii="Arial" w:hAnsi="Arial"/>
          <w:lang w:val="en-GB"/>
        </w:rPr>
        <w:t xml:space="preserve"> the peripheral nervous system</w:t>
      </w:r>
      <w:r w:rsidR="00AD0E02">
        <w:rPr>
          <w:rFonts w:ascii="Arial" w:hAnsi="Arial"/>
          <w:lang w:val="en-GB"/>
        </w:rPr>
        <w:fldChar w:fldCharType="begin">
          <w:fldData xml:space="preserve">PEVuZE5vdGU+PENpdGU+PEF1dGhvcj5Ib2FuZzwvQXV0aG9yPjxZZWFyPjIwMTI8L1llYXI+PFJl
Y051bT4xMTYwODwvUmVjTnVtPjxEaXNwbGF5VGV4dD48c3R5bGUgZmFjZT0ic3VwZXJzY3JpcHQi
PjEzLTE1PC9zdHlsZT48L0Rpc3BsYXlUZXh0PjxyZWNvcmQ+PHJlYy1udW1iZXI+MTE2MDg8L3Jl
Yy1udW1iZXI+PGZvcmVpZ24ta2V5cz48a2V5IGFwcD0iRU4iIGRiLWlkPSJ2YXI1Mnpzcm0weGRw
cWVmeHppNTllOXhkYTlhc3BzcjVhNWEiIHRpbWVzdGFtcD0iMTQwMjQzNDQ1MiI+MTE2MDg8L2tl
eT48L2ZvcmVpZ24ta2V5cz48cmVmLXR5cGUgbmFtZT0iSm91cm5hbCBBcnRpY2xlIj4xNzwvcmVm
LXR5cGU+PGNvbnRyaWJ1dG9ycz48YXV0aG9ycz48YXV0aG9yPkhvYW5nLCBOZ29jPC9hdXRob3I+
PGF1dGhvcj5TYXIsIENoYW1yb2V1bjwvYXV0aG9yPjxhdXRob3I+VmFsbWllciwgSmVhbjwvYXV0
aG9yPjxhdXRob3I+U2llc28sIFZpY3RvcjwvYXV0aG9yPjxhdXRob3I+U2NhbXBzLCBGcmVkZXJp
cXVlPC9hdXRob3I+PC9hdXRob3JzPjwvY29udHJpYnV0b3JzPjx0aXRsZXM+PHRpdGxlPkVsZWN0
cm8tYWN1cHVuY3R1cmUgb24gZnVuY3Rpb25hbCBwZXJpcGhlcmFsIG5lcnZlIHJlZ2VuZXJhdGlv
biBpbiBtaWNlOiBhIGJlaGF2aW91cmFsIHN0dWR5PC90aXRsZT48c2Vjb25kYXJ5LXRpdGxlPkJN
QyBDb21wbGVtZW50YXJ5IGFuZCBBbHRlcm5hdGl2ZSBNZWRpY2luZTwvc2Vjb25kYXJ5LXRpdGxl
PjwvdGl0bGVzPjxwZXJpb2RpY2FsPjxmdWxsLXRpdGxlPkJNQyBDb21wbGVtZW50YXJ5IGFuZCBB
bHRlcm5hdGl2ZSBNZWRpY2luZTwvZnVsbC10aXRsZT48YWJici0xPkJNQyBDb21wbGVtZW50LiBB
bHRlcm4uIE1lZC48L2FiYnItMT48YWJici0yPkJNQyBDb21wbGVtZW50IEFsdGVybiBNZWQ8L2Fi
YnItMj48YWJici0zPkJNQyBDb21wbGVtZW50YXJ5ICZhbXA7IEFsdGVybmF0aXZlIE1lZGljaW5l
PC9hYmJyLTM+PC9wZXJpb2RpY2FsPjxwYWdlcz4xNDE8L3BhZ2VzPjx2b2x1bWU+MTI8L3ZvbHVt
ZT48bnVtYmVyPjE8L251bWJlcj48ZGF0ZXM+PHllYXI+MjAxMjwveWVhcj48L2RhdGVzPjxpc2Ju
PjE0NzItNjg4MjwvaXNibj48d29yay10eXBlPjEwLjExODYvMTQ3Mi02ODgyLTEyLTE0MTwvd29y
ay10eXBlPjx1cmxzPjxyZWxhdGVkLXVybHM+PHVybD5odHRwOi8vd3d3LmJpb21lZGNlbnRyYWwu
Y29tLzE0NzItNjg4Mi8xMi8xNDE8L3VybD48L3JlbGF0ZWQtdXJscz48L3VybHM+PC9yZWNvcmQ+
PC9DaXRlPjxDaXRlPjxBdXRob3I+S2ltPC9BdXRob3I+PFllYXI+MjAwNDwvWWVhcj48UmVjTnVt
PjExOTYyPC9SZWNOdW0+PHJlY29yZD48cmVjLW51bWJlcj4xMTk2MjwvcmVjLW51bWJlcj48Zm9y
ZWlnbi1rZXlzPjxrZXkgYXBwPSJFTiIgZGItaWQ9InZhcjUyenNybTB4ZHBxZWZ4emk1OWU5eGRh
OWFzcHNyNWE1YSIgdGltZXN0YW1wPSIxNDI4NjY2MjIxIj4xMTk2Mjwva2V5PjwvZm9yZWlnbi1r
ZXlzPjxyZWYtdHlwZSBuYW1lPSJKb3VybmFsIEFydGljbGUiPjE3PC9yZWYtdHlwZT48Y29udHJp
YnV0b3JzPjxhdXRob3JzPjxhdXRob3I+S2ltLCBKaSBIb29uPC9hdXRob3I+PGF1dGhvcj5NaW4s
IEJ5dW5nLUlsPC9hdXRob3I+PGF1dGhvcj5OYSwgSGV1bmcgU2lrPC9hdXRob3I+PGF1dGhvcj5Q
YXJrLCBEb25nIFN1azwvYXV0aG9yPjwvYXV0aG9ycz48L2NvbnRyaWJ1dG9ycz48dGl0bGVzPjx0
aXRsZT5SZWxpZXZpbmcgZWZmZWN0cyBvZiBlbGVjdHJvYWN1cHVuY3R1cmUgb24gbWVjaGFuaWNh
bCBhbGxvZHluaWEgaW4gbmV1cm9wYXRoaWMgcGFpbiBtb2RlbCBvZiBpbmZlcmlvciBjYXVkYWwg
dHJ1bmsgaW5qdXJ5IGluIHJhdDogbWVkaWF0aW9uIGJ5IHNwaW5hbCBvcGlvaWQgcmVjZXB0b3Jz
PC90aXRsZT48c2Vjb25kYXJ5LXRpdGxlPkJyYWluIFJlc2VhcmNoPC9zZWNvbmRhcnktdGl0bGU+
PC90aXRsZXM+PHBlcmlvZGljYWw+PGZ1bGwtdGl0bGU+QnJhaW4gUmVzZWFyY2g8L2Z1bGwtdGl0
bGU+PGFiYnItMT5CcmFpbiBSZXMuPC9hYmJyLTE+PGFiYnItMj5CcmFpbiBSZXM8L2FiYnItMj48
L3BlcmlvZGljYWw+PHBhZ2VzPjIzMC0yMzY8L3BhZ2VzPjx2b2x1bWU+OTk4PC92b2x1bWU+PG51
bWJlcj4yPC9udW1iZXI+PGtleXdvcmRzPjxrZXl3b3JkPk1lY2hhbmljYWwgYWxsb2R5bmlhPC9r
ZXl3b3JkPjxrZXl3b3JkPkFjdXB1bmN0dXJlPC9rZXl3b3JkPjxrZXl3b3JkPk9waW9pZDwva2V5
d29yZD48a2V5d29yZD5TcGluYWwgY29yZDwva2V5d29yZD48L2tleXdvcmRzPjxkYXRlcz48eWVh
cj4yMDA0PC95ZWFyPjxwdWItZGF0ZXM+PGRhdGU+Mi8yMC88L2RhdGU+PC9wdWItZGF0ZXM+PC9k
YXRlcz48aXNibj4wMDA2LTg5OTM8L2lzYm4+PHVybHM+PHJlbGF0ZWQtdXJscz48dXJsPmh0dHA6
Ly93d3cuc2NpZW5jZWRpcmVjdC5jb20vc2NpZW5jZS9hcnRpY2xlL3BpaS9TMDAwNjg5OTMwMzA0
MDkyNzwvdXJsPjwvcmVsYXRlZC11cmxzPjwvdXJscz48ZWxlY3Ryb25pYy1yZXNvdXJjZS1udW0+
aHR0cDovL2R4LmRvaS5vcmcvMTAuMTAxNi9qLmJyYWlucmVzLjIwMDMuMTEuMDQ1PC9lbGVjdHJv
bmljLXJlc291cmNlLW51bT48L3JlY29yZD48L0NpdGU+PENpdGU+PEF1dGhvcj5DaWRyYWwtRmls
aG88L0F1dGhvcj48WWVhcj4yMDExPC9ZZWFyPjxSZWNOdW0+MTE1NjU8L1JlY051bT48cmVjb3Jk
PjxyZWMtbnVtYmVyPjExNTY1PC9yZWMtbnVtYmVyPjxmb3JlaWduLWtleXM+PGtleSBhcHA9IkVO
IiBkYi1pZD0idmFyNTJ6c3JtMHhkcHFlZnh6aTU5ZTl4ZGE5YXNwc3I1YTVhIiB0aW1lc3RhbXA9
IjE0MDI0MzQ0NTIiPjExNTY1PC9rZXk+PC9mb3JlaWduLWtleXM+PHJlZi10eXBlIG5hbWU9Ikpv
dXJuYWwgQXJ0aWNsZSI+MTc8L3JlZi10eXBlPjxjb250cmlidXRvcnM+PGF1dGhvcnM+PGF1dGhv
cj5DaWRyYWwtRmlsaG8sIEYuIEouPC9hdXRob3I+PGF1dGhvcj5kYSBTaWx2YSwgTS4gRC48L2F1
dGhvcj48YXV0aG9yPk1vcsOpLCBBLiBPLiBPLjwvYXV0aG9yPjxhdXRob3I+Q8OzcmRvdmEsIE0u
IE0uPC9hdXRob3I+PGF1dGhvcj5XZXJuZXIsIE0uIEYuPC9hdXRob3I+PGF1dGhvcj5TYW50b3Ms
IEEuIFIuIFMuPC9hdXRob3I+PC9hdXRob3JzPjwvY29udHJpYnV0b3JzPjx0aXRsZXM+PHRpdGxl
Pk1hbnVhbCBhY3VwdW5jdHVyZSBpbmhpYml0cyBtZWNoYW5pY2FsIGh5cGVyc2Vuc2l0aXZpdHkg
aW5kdWNlZCBieSBzcGluYWwgbmVydmUgbGlnYXRpb24gaW4gcmF0czwvdGl0bGU+PHNlY29uZGFy
eS10aXRsZT5OZXVyb3NjaWVuY2U8L3NlY29uZGFyeS10aXRsZT48L3RpdGxlcz48cGVyaW9kaWNh
bD48ZnVsbC10aXRsZT5OZXVyb3NjaWVuY2U8L2Z1bGwtdGl0bGU+PGFiYnItMT5OZXVyb3NjaWVu
Y2U8L2FiYnItMT48YWJici0yPk5ldXJvc2NpZW5jZTwvYWJici0yPjwvcGVyaW9kaWNhbD48cGFn
ZXM+MzcwLTM3NjwvcGFnZXM+PHZvbHVtZT4xOTM8L3ZvbHVtZT48bnVtYmVyPjA8L251bWJlcj48
a2V5d29yZHM+PGtleXdvcmQ+Z2FiYXBlbnRpbjwva2V5d29yZD48a2V5d29yZD5tYW51YWwgYWN1
cHVuY3R1cmU8L2tleXdvcmQ+PGtleXdvcmQ+bmV1cm9wYXRoaWMgcGFpbjwva2V5d29yZD48a2V5
d29yZD5zcGluYWwgbmVydmUgbGlnYXRpb248L2tleXdvcmQ+PC9rZXl3b3Jkcz48ZGF0ZXM+PHll
YXI+MjAxMTwveWVhcj48L2RhdGVzPjxpc2JuPjAzMDYtNDUyMjwvaXNibj48dXJscz48cmVsYXRl
ZC11cmxzPjx1cmw+aHR0cDovL3d3dy5zY2llbmNlZGlyZWN0LmNvbS9zY2llbmNlL2FydGljbGUv
cGlpL1MwMzA2NDUyMjExMDA5MjAxPC91cmw+PC9yZWxhdGVkLXVybHM+PC91cmxzPjxlbGVjdHJv
bmljLXJlc291cmNlLW51bT5odHRwOi8vZHguZG9pLm9yZy8xMC4xMDE2L2oubmV1cm9zY2llbmNl
LjIwMTEuMDcuMDc2PC9lbGVjdHJvbmljLXJlc291cmNlLW51bT48L3JlY29yZD48L0NpdGU+PC9F
bmROb3RlPn==
</w:fldData>
        </w:fldChar>
      </w:r>
      <w:r w:rsidR="00AD0E02">
        <w:rPr>
          <w:rFonts w:ascii="Arial" w:hAnsi="Arial"/>
          <w:lang w:val="en-GB"/>
        </w:rPr>
        <w:instrText xml:space="preserve"> ADDIN EN.CITE </w:instrText>
      </w:r>
      <w:r w:rsidR="00AD0E02">
        <w:rPr>
          <w:rFonts w:ascii="Arial" w:hAnsi="Arial"/>
          <w:lang w:val="en-GB"/>
        </w:rPr>
        <w:fldChar w:fldCharType="begin">
          <w:fldData xml:space="preserve">PEVuZE5vdGU+PENpdGU+PEF1dGhvcj5Ib2FuZzwvQXV0aG9yPjxZZWFyPjIwMTI8L1llYXI+PFJl
Y051bT4xMTYwODwvUmVjTnVtPjxEaXNwbGF5VGV4dD48c3R5bGUgZmFjZT0ic3VwZXJzY3JpcHQi
PjEzLTE1PC9zdHlsZT48L0Rpc3BsYXlUZXh0PjxyZWNvcmQ+PHJlYy1udW1iZXI+MTE2MDg8L3Jl
Yy1udW1iZXI+PGZvcmVpZ24ta2V5cz48a2V5IGFwcD0iRU4iIGRiLWlkPSJ2YXI1Mnpzcm0weGRw
cWVmeHppNTllOXhkYTlhc3BzcjVhNWEiIHRpbWVzdGFtcD0iMTQwMjQzNDQ1MiI+MTE2MDg8L2tl
eT48L2ZvcmVpZ24ta2V5cz48cmVmLXR5cGUgbmFtZT0iSm91cm5hbCBBcnRpY2xlIj4xNzwvcmVm
LXR5cGU+PGNvbnRyaWJ1dG9ycz48YXV0aG9ycz48YXV0aG9yPkhvYW5nLCBOZ29jPC9hdXRob3I+
PGF1dGhvcj5TYXIsIENoYW1yb2V1bjwvYXV0aG9yPjxhdXRob3I+VmFsbWllciwgSmVhbjwvYXV0
aG9yPjxhdXRob3I+U2llc28sIFZpY3RvcjwvYXV0aG9yPjxhdXRob3I+U2NhbXBzLCBGcmVkZXJp
cXVlPC9hdXRob3I+PC9hdXRob3JzPjwvY29udHJpYnV0b3JzPjx0aXRsZXM+PHRpdGxlPkVsZWN0
cm8tYWN1cHVuY3R1cmUgb24gZnVuY3Rpb25hbCBwZXJpcGhlcmFsIG5lcnZlIHJlZ2VuZXJhdGlv
biBpbiBtaWNlOiBhIGJlaGF2aW91cmFsIHN0dWR5PC90aXRsZT48c2Vjb25kYXJ5LXRpdGxlPkJN
QyBDb21wbGVtZW50YXJ5IGFuZCBBbHRlcm5hdGl2ZSBNZWRpY2luZTwvc2Vjb25kYXJ5LXRpdGxl
PjwvdGl0bGVzPjxwZXJpb2RpY2FsPjxmdWxsLXRpdGxlPkJNQyBDb21wbGVtZW50YXJ5IGFuZCBB
bHRlcm5hdGl2ZSBNZWRpY2luZTwvZnVsbC10aXRsZT48YWJici0xPkJNQyBDb21wbGVtZW50LiBB
bHRlcm4uIE1lZC48L2FiYnItMT48YWJici0yPkJNQyBDb21wbGVtZW50IEFsdGVybiBNZWQ8L2Fi
YnItMj48YWJici0zPkJNQyBDb21wbGVtZW50YXJ5ICZhbXA7IEFsdGVybmF0aXZlIE1lZGljaW5l
PC9hYmJyLTM+PC9wZXJpb2RpY2FsPjxwYWdlcz4xNDE8L3BhZ2VzPjx2b2x1bWU+MTI8L3ZvbHVt
ZT48bnVtYmVyPjE8L251bWJlcj48ZGF0ZXM+PHllYXI+MjAxMjwveWVhcj48L2RhdGVzPjxpc2Ju
PjE0NzItNjg4MjwvaXNibj48d29yay10eXBlPjEwLjExODYvMTQ3Mi02ODgyLTEyLTE0MTwvd29y
ay10eXBlPjx1cmxzPjxyZWxhdGVkLXVybHM+PHVybD5odHRwOi8vd3d3LmJpb21lZGNlbnRyYWwu
Y29tLzE0NzItNjg4Mi8xMi8xNDE8L3VybD48L3JlbGF0ZWQtdXJscz48L3VybHM+PC9yZWNvcmQ+
PC9DaXRlPjxDaXRlPjxBdXRob3I+S2ltPC9BdXRob3I+PFllYXI+MjAwNDwvWWVhcj48UmVjTnVt
PjExOTYyPC9SZWNOdW0+PHJlY29yZD48cmVjLW51bWJlcj4xMTk2MjwvcmVjLW51bWJlcj48Zm9y
ZWlnbi1rZXlzPjxrZXkgYXBwPSJFTiIgZGItaWQ9InZhcjUyenNybTB4ZHBxZWZ4emk1OWU5eGRh
OWFzcHNyNWE1YSIgdGltZXN0YW1wPSIxNDI4NjY2MjIxIj4xMTk2Mjwva2V5PjwvZm9yZWlnbi1r
ZXlzPjxyZWYtdHlwZSBuYW1lPSJKb3VybmFsIEFydGljbGUiPjE3PC9yZWYtdHlwZT48Y29udHJp
YnV0b3JzPjxhdXRob3JzPjxhdXRob3I+S2ltLCBKaSBIb29uPC9hdXRob3I+PGF1dGhvcj5NaW4s
IEJ5dW5nLUlsPC9hdXRob3I+PGF1dGhvcj5OYSwgSGV1bmcgU2lrPC9hdXRob3I+PGF1dGhvcj5Q
YXJrLCBEb25nIFN1azwvYXV0aG9yPjwvYXV0aG9ycz48L2NvbnRyaWJ1dG9ycz48dGl0bGVzPjx0
aXRsZT5SZWxpZXZpbmcgZWZmZWN0cyBvZiBlbGVjdHJvYWN1cHVuY3R1cmUgb24gbWVjaGFuaWNh
bCBhbGxvZHluaWEgaW4gbmV1cm9wYXRoaWMgcGFpbiBtb2RlbCBvZiBpbmZlcmlvciBjYXVkYWwg
dHJ1bmsgaW5qdXJ5IGluIHJhdDogbWVkaWF0aW9uIGJ5IHNwaW5hbCBvcGlvaWQgcmVjZXB0b3Jz
PC90aXRsZT48c2Vjb25kYXJ5LXRpdGxlPkJyYWluIFJlc2VhcmNoPC9zZWNvbmRhcnktdGl0bGU+
PC90aXRsZXM+PHBlcmlvZGljYWw+PGZ1bGwtdGl0bGU+QnJhaW4gUmVzZWFyY2g8L2Z1bGwtdGl0
bGU+PGFiYnItMT5CcmFpbiBSZXMuPC9hYmJyLTE+PGFiYnItMj5CcmFpbiBSZXM8L2FiYnItMj48
L3BlcmlvZGljYWw+PHBhZ2VzPjIzMC0yMzY8L3BhZ2VzPjx2b2x1bWU+OTk4PC92b2x1bWU+PG51
bWJlcj4yPC9udW1iZXI+PGtleXdvcmRzPjxrZXl3b3JkPk1lY2hhbmljYWwgYWxsb2R5bmlhPC9r
ZXl3b3JkPjxrZXl3b3JkPkFjdXB1bmN0dXJlPC9rZXl3b3JkPjxrZXl3b3JkPk9waW9pZDwva2V5
d29yZD48a2V5d29yZD5TcGluYWwgY29yZDwva2V5d29yZD48L2tleXdvcmRzPjxkYXRlcz48eWVh
cj4yMDA0PC95ZWFyPjxwdWItZGF0ZXM+PGRhdGU+Mi8yMC88L2RhdGU+PC9wdWItZGF0ZXM+PC9k
YXRlcz48aXNibj4wMDA2LTg5OTM8L2lzYm4+PHVybHM+PHJlbGF0ZWQtdXJscz48dXJsPmh0dHA6
Ly93d3cuc2NpZW5jZWRpcmVjdC5jb20vc2NpZW5jZS9hcnRpY2xlL3BpaS9TMDAwNjg5OTMwMzA0
MDkyNzwvdXJsPjwvcmVsYXRlZC11cmxzPjwvdXJscz48ZWxlY3Ryb25pYy1yZXNvdXJjZS1udW0+
aHR0cDovL2R4LmRvaS5vcmcvMTAuMTAxNi9qLmJyYWlucmVzLjIwMDMuMTEuMDQ1PC9lbGVjdHJv
bmljLXJlc291cmNlLW51bT48L3JlY29yZD48L0NpdGU+PENpdGU+PEF1dGhvcj5DaWRyYWwtRmls
aG88L0F1dGhvcj48WWVhcj4yMDExPC9ZZWFyPjxSZWNOdW0+MTE1NjU8L1JlY051bT48cmVjb3Jk
PjxyZWMtbnVtYmVyPjExNTY1PC9yZWMtbnVtYmVyPjxmb3JlaWduLWtleXM+PGtleSBhcHA9IkVO
IiBkYi1pZD0idmFyNTJ6c3JtMHhkcHFlZnh6aTU5ZTl4ZGE5YXNwc3I1YTVhIiB0aW1lc3RhbXA9
IjE0MDI0MzQ0NTIiPjExNTY1PC9rZXk+PC9mb3JlaWduLWtleXM+PHJlZi10eXBlIG5hbWU9Ikpv
dXJuYWwgQXJ0aWNsZSI+MTc8L3JlZi10eXBlPjxjb250cmlidXRvcnM+PGF1dGhvcnM+PGF1dGhv
cj5DaWRyYWwtRmlsaG8sIEYuIEouPC9hdXRob3I+PGF1dGhvcj5kYSBTaWx2YSwgTS4gRC48L2F1
dGhvcj48YXV0aG9yPk1vcsOpLCBBLiBPLiBPLjwvYXV0aG9yPjxhdXRob3I+Q8OzcmRvdmEsIE0u
IE0uPC9hdXRob3I+PGF1dGhvcj5XZXJuZXIsIE0uIEYuPC9hdXRob3I+PGF1dGhvcj5TYW50b3Ms
IEEuIFIuIFMuPC9hdXRob3I+PC9hdXRob3JzPjwvY29udHJpYnV0b3JzPjx0aXRsZXM+PHRpdGxl
Pk1hbnVhbCBhY3VwdW5jdHVyZSBpbmhpYml0cyBtZWNoYW5pY2FsIGh5cGVyc2Vuc2l0aXZpdHkg
aW5kdWNlZCBieSBzcGluYWwgbmVydmUgbGlnYXRpb24gaW4gcmF0czwvdGl0bGU+PHNlY29uZGFy
eS10aXRsZT5OZXVyb3NjaWVuY2U8L3NlY29uZGFyeS10aXRsZT48L3RpdGxlcz48cGVyaW9kaWNh
bD48ZnVsbC10aXRsZT5OZXVyb3NjaWVuY2U8L2Z1bGwtdGl0bGU+PGFiYnItMT5OZXVyb3NjaWVu
Y2U8L2FiYnItMT48YWJici0yPk5ldXJvc2NpZW5jZTwvYWJici0yPjwvcGVyaW9kaWNhbD48cGFn
ZXM+MzcwLTM3NjwvcGFnZXM+PHZvbHVtZT4xOTM8L3ZvbHVtZT48bnVtYmVyPjA8L251bWJlcj48
a2V5d29yZHM+PGtleXdvcmQ+Z2FiYXBlbnRpbjwva2V5d29yZD48a2V5d29yZD5tYW51YWwgYWN1
cHVuY3R1cmU8L2tleXdvcmQ+PGtleXdvcmQ+bmV1cm9wYXRoaWMgcGFpbjwva2V5d29yZD48a2V5
d29yZD5zcGluYWwgbmVydmUgbGlnYXRpb248L2tleXdvcmQ+PC9rZXl3b3Jkcz48ZGF0ZXM+PHll
YXI+MjAxMTwveWVhcj48L2RhdGVzPjxpc2JuPjAzMDYtNDUyMjwvaXNibj48dXJscz48cmVsYXRl
ZC11cmxzPjx1cmw+aHR0cDovL3d3dy5zY2llbmNlZGlyZWN0LmNvbS9zY2llbmNlL2FydGljbGUv
cGlpL1MwMzA2NDUyMjExMDA5MjAxPC91cmw+PC9yZWxhdGVkLXVybHM+PC91cmxzPjxlbGVjdHJv
bmljLXJlc291cmNlLW51bT5odHRwOi8vZHguZG9pLm9yZy8xMC4xMDE2L2oubmV1cm9zY2llbmNl
LjIwMTEuMDcuMDc2PC9lbGVjdHJvbmljLXJlc291cmNlLW51bT48L3JlY29yZD48L0NpdGU+PC9F
bmROb3RlPn==
</w:fldData>
        </w:fldChar>
      </w:r>
      <w:r w:rsidR="00AD0E02">
        <w:rPr>
          <w:rFonts w:ascii="Arial" w:hAnsi="Arial"/>
          <w:lang w:val="en-GB"/>
        </w:rPr>
        <w:instrText xml:space="preserve"> ADDIN EN.CITE.DATA </w:instrText>
      </w:r>
      <w:r w:rsidR="00AD0E02">
        <w:rPr>
          <w:rFonts w:ascii="Arial" w:hAnsi="Arial"/>
          <w:lang w:val="en-GB"/>
        </w:rPr>
      </w:r>
      <w:r w:rsidR="00AD0E02">
        <w:rPr>
          <w:rFonts w:ascii="Arial" w:hAnsi="Arial"/>
          <w:lang w:val="en-GB"/>
        </w:rPr>
        <w:fldChar w:fldCharType="end"/>
      </w:r>
      <w:r w:rsidR="00AD0E02">
        <w:rPr>
          <w:rFonts w:ascii="Arial" w:hAnsi="Arial"/>
          <w:lang w:val="en-GB"/>
        </w:rPr>
      </w:r>
      <w:r w:rsidR="00AD0E02">
        <w:rPr>
          <w:rFonts w:ascii="Arial" w:hAnsi="Arial"/>
          <w:lang w:val="en-GB"/>
        </w:rPr>
        <w:fldChar w:fldCharType="separate"/>
      </w:r>
      <w:r w:rsidR="00AD0E02" w:rsidRPr="00AD0E02">
        <w:rPr>
          <w:rFonts w:ascii="Arial" w:hAnsi="Arial"/>
          <w:noProof/>
          <w:vertAlign w:val="superscript"/>
          <w:lang w:val="en-GB"/>
        </w:rPr>
        <w:t>13-15</w:t>
      </w:r>
      <w:r w:rsidR="00AD0E02">
        <w:rPr>
          <w:rFonts w:ascii="Arial" w:hAnsi="Arial"/>
          <w:lang w:val="en-GB"/>
        </w:rPr>
        <w:fldChar w:fldCharType="end"/>
      </w:r>
      <w:r w:rsidR="009F440D">
        <w:rPr>
          <w:rFonts w:ascii="Arial" w:hAnsi="Arial"/>
          <w:lang w:val="en-GB"/>
        </w:rPr>
        <w:t xml:space="preserve">. </w:t>
      </w:r>
      <w:r w:rsidR="00E20100">
        <w:rPr>
          <w:rFonts w:ascii="Arial" w:hAnsi="Arial"/>
          <w:lang w:val="en-GB"/>
        </w:rPr>
        <w:t>However, t</w:t>
      </w:r>
      <w:r w:rsidR="009D0463" w:rsidRPr="001D5DEF">
        <w:rPr>
          <w:rFonts w:ascii="Arial" w:hAnsi="Arial"/>
          <w:lang w:val="en-GB"/>
        </w:rPr>
        <w:t>h</w:t>
      </w:r>
      <w:r w:rsidR="00565406">
        <w:rPr>
          <w:rFonts w:ascii="Arial" w:hAnsi="Arial"/>
          <w:lang w:val="en-GB"/>
        </w:rPr>
        <w:t>ese</w:t>
      </w:r>
      <w:r w:rsidR="00382F15">
        <w:rPr>
          <w:rFonts w:ascii="Arial" w:hAnsi="Arial"/>
          <w:lang w:val="en-GB"/>
        </w:rPr>
        <w:t xml:space="preserve"> </w:t>
      </w:r>
      <w:r w:rsidR="00E20100">
        <w:rPr>
          <w:rFonts w:ascii="Arial" w:hAnsi="Arial"/>
          <w:lang w:val="en-GB"/>
        </w:rPr>
        <w:t>effects</w:t>
      </w:r>
      <w:r w:rsidR="00382F15">
        <w:rPr>
          <w:rFonts w:ascii="Arial" w:hAnsi="Arial"/>
          <w:lang w:val="en-GB"/>
        </w:rPr>
        <w:t xml:space="preserve"> </w:t>
      </w:r>
      <w:r w:rsidR="009D0463" w:rsidRPr="001D5DEF">
        <w:rPr>
          <w:rFonts w:ascii="Arial" w:hAnsi="Arial"/>
          <w:lang w:val="en-GB"/>
        </w:rPr>
        <w:t>ha</w:t>
      </w:r>
      <w:r w:rsidR="00382F15">
        <w:rPr>
          <w:rFonts w:ascii="Arial" w:hAnsi="Arial"/>
          <w:lang w:val="en-GB"/>
        </w:rPr>
        <w:t>ve</w:t>
      </w:r>
      <w:r w:rsidRPr="001D5DEF">
        <w:rPr>
          <w:rFonts w:ascii="Arial" w:hAnsi="Arial"/>
          <w:lang w:val="en-GB"/>
        </w:rPr>
        <w:t xml:space="preserve"> only </w:t>
      </w:r>
      <w:r w:rsidR="00086AFC" w:rsidRPr="001D5DEF">
        <w:rPr>
          <w:rFonts w:ascii="Arial" w:hAnsi="Arial"/>
          <w:lang w:val="en-GB"/>
        </w:rPr>
        <w:t>been</w:t>
      </w:r>
      <w:r w:rsidRPr="001D5DEF">
        <w:rPr>
          <w:rFonts w:ascii="Arial" w:hAnsi="Arial"/>
          <w:lang w:val="en-GB"/>
        </w:rPr>
        <w:t xml:space="preserve"> demonstrated in animal models</w:t>
      </w:r>
      <w:r w:rsidR="0002443F">
        <w:rPr>
          <w:rFonts w:ascii="Arial" w:hAnsi="Arial"/>
          <w:lang w:val="en-GB"/>
        </w:rPr>
        <w:t>.</w:t>
      </w:r>
      <w:r w:rsidR="00260CB3">
        <w:rPr>
          <w:rFonts w:ascii="Arial" w:hAnsi="Arial"/>
          <w:lang w:val="en-GB"/>
        </w:rPr>
        <w:t xml:space="preserve"> </w:t>
      </w:r>
      <w:r w:rsidR="00513697">
        <w:rPr>
          <w:rFonts w:ascii="Arial" w:hAnsi="Arial"/>
          <w:lang w:val="en-GB"/>
        </w:rPr>
        <w:t xml:space="preserve">In human subjects, </w:t>
      </w:r>
      <w:r w:rsidR="000C5CA8">
        <w:rPr>
          <w:rFonts w:ascii="Arial" w:hAnsi="Arial"/>
          <w:lang w:val="en-GB"/>
        </w:rPr>
        <w:t xml:space="preserve">acupuncture has shown </w:t>
      </w:r>
      <w:r w:rsidR="001623B4">
        <w:rPr>
          <w:rFonts w:ascii="Arial" w:hAnsi="Arial"/>
          <w:lang w:val="en-GB"/>
        </w:rPr>
        <w:t xml:space="preserve">positive results </w:t>
      </w:r>
      <w:r w:rsidR="00FF2C02">
        <w:rPr>
          <w:rFonts w:ascii="Arial" w:hAnsi="Arial"/>
          <w:lang w:val="en-GB"/>
        </w:rPr>
        <w:t>in nerve function</w:t>
      </w:r>
      <w:r w:rsidR="00F41065">
        <w:rPr>
          <w:rFonts w:ascii="Arial" w:hAnsi="Arial"/>
          <w:lang w:val="en-GB"/>
        </w:rPr>
        <w:t xml:space="preserve"> and symptoms, </w:t>
      </w:r>
      <w:r w:rsidR="00686836">
        <w:rPr>
          <w:rFonts w:ascii="Arial" w:hAnsi="Arial"/>
          <w:lang w:val="en-GB"/>
        </w:rPr>
        <w:t xml:space="preserve">including pain, in studies conducted </w:t>
      </w:r>
      <w:r w:rsidR="00CA6F04">
        <w:rPr>
          <w:rFonts w:ascii="Arial" w:hAnsi="Arial" w:cs="Arial"/>
          <w:lang w:val="en-GB"/>
        </w:rPr>
        <w:t xml:space="preserve">in people </w:t>
      </w:r>
      <w:r w:rsidR="00686836">
        <w:rPr>
          <w:rFonts w:ascii="Arial" w:hAnsi="Arial" w:cs="Arial"/>
          <w:lang w:val="en-GB"/>
        </w:rPr>
        <w:t>with</w:t>
      </w:r>
      <w:r w:rsidR="00CA6F04" w:rsidRPr="001D5DEF">
        <w:rPr>
          <w:rFonts w:ascii="Arial" w:hAnsi="Arial" w:cs="Arial"/>
          <w:lang w:val="en-GB"/>
        </w:rPr>
        <w:t xml:space="preserve"> peripheral n</w:t>
      </w:r>
      <w:r w:rsidR="00686836">
        <w:rPr>
          <w:rFonts w:ascii="Arial" w:hAnsi="Arial" w:cs="Arial"/>
          <w:lang w:val="en-GB"/>
        </w:rPr>
        <w:t>europathy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PEVuZE5vdGU+PENpdGU+PEF1dGhvcj5TY2hyw7ZkZXI8L0F1dGhvcj48WWVhcj4yMDA3PC9ZZWFy
PjxSZWNOdW0+MTIxNTk8L1JlY051bT48RGlzcGxheVRleHQ+PHN0eWxlIGZhY2U9InN1cGVyc2Ny
aXB0Ij4xNi0xODwvc3R5bGU+PC9EaXNwbGF5VGV4dD48cmVjb3JkPjxyZWMtbnVtYmVyPjEyMTU5
PC9yZWMtbnVtYmVyPjxmb3JlaWduLWtleXM+PGtleSBhcHA9IkVOIiBkYi1pZD0idmFyNTJ6c3Jt
MHhkcHFlZnh6aTU5ZTl4ZGE5YXNwc3I1YTVhIiB0aW1lc3RhbXA9IjE0Mzk1NTMzNDQiPjEyMTU5
PC9rZXk+PC9mb3JlaWduLWtleXM+PHJlZi10eXBlIG5hbWU9IkpvdXJuYWwgQXJ0aWNsZSI+MTc8
L3JlZi10eXBlPjxjb250cmlidXRvcnM+PGF1dGhvcnM+PGF1dGhvcj5TY2hyw7ZkZXIsIFMuPC9h
dXRob3I+PGF1dGhvcj5MaWVwZXJ0LCBKLjwvYXV0aG9yPjxhdXRob3I+UmVtcHBpcywgQS48L2F1
dGhvcj48YXV0aG9yPkdyZXRlbiwgSi4gSC48L2F1dGhvcj48L2F1dGhvcnM+PC9jb250cmlidXRv
cnM+PHRpdGxlcz48dGl0bGU+QWN1cHVuY3R1cmUgdHJlYXRtZW50IGltcHJvdmVzIG5lcnZlIGNv
bmR1Y3Rpb24gaW4gcGVyaXBoZXJhbCBuZXVyb3BhdGh5PC90aXRsZT48c2Vjb25kYXJ5LXRpdGxl
PkV1cm9wZWFuIEpvdXJuYWwgb2YgTmV1cm9sb2d5PC9zZWNvbmRhcnktdGl0bGU+PC90aXRsZXM+
PHBlcmlvZGljYWw+PGZ1bGwtdGl0bGU+RXVyb3BlYW4gSm91cm5hbCBvZiBOZXVyb2xvZ3k8L2Z1
bGwtdGl0bGU+PGFiYnItMT5FdXIuIEouIE5ldXJvbC48L2FiYnItMT48YWJici0yPkV1ciBKIE5l
dXJvbDwvYWJici0yPjwvcGVyaW9kaWNhbD48cGFnZXM+Mjc2LTI4MTwvcGFnZXM+PHZvbHVtZT4x
NDwvdm9sdW1lPjxudW1iZXI+MzwvbnVtYmVyPjxrZXl3b3Jkcz48a2V5d29yZD5BY3VwdW5jdHVy
ZTwva2V5d29yZD48a2V5d29yZD5DaGluZXNlIE1lZGljaW5lPC9rZXl3b3JkPjxrZXl3b3JkPm5l
cnZlIGNvbmR1Y3Rpb24gc3R1ZGllczwva2V5d29yZD48a2V5d29yZD5uZXVyb3BhdGh5PC9rZXl3
b3JkPjwva2V5d29yZHM+PGRhdGVzPjx5ZWFyPjIwMDc8L3llYXI+PC9kYXRlcz48cHVibGlzaGVy
PkJsYWNrd2VsbCBQdWJsaXNoaW5nIEx0ZDwvcHVibGlzaGVyPjxpc2JuPjE0NjgtMTMzMTwvaXNi
bj48dXJscz48cmVsYXRlZC11cmxzPjx1cmw+aHR0cDovL2R4LmRvaS5vcmcvMTAuMTExMS9qLjE0
NjgtMTMzMS4yMDA2LjAxNjMyLng8L3VybD48dXJsPmh0dHA6Ly9vbmxpbmVsaWJyYXJ5LndpbGV5
LmNvbS9kb2kvMTAuMTExMS9qLjE0NjgtMTMzMS4yMDA2LjAxNjMyLngvYWJzdHJhY3Q8L3VybD48
L3JlbGF0ZWQtdXJscz48L3VybHM+PGVsZWN0cm9uaWMtcmVzb3VyY2UtbnVtPjEwLjExMTEvai4x
NDY4LTEzMzEuMjAwNi4wMTYzMi54PC9lbGVjdHJvbmljLXJlc291cmNlLW51bT48L3JlY29yZD48
L0NpdGU+PENpdGU+PEF1dGhvcj5TY2h1bG1hbjwvQXV0aG9yPjxZZWFyPjIwMDg8L1llYXI+PFJl
Y051bT4xMTY4NjwvUmVjTnVtPjxyZWNvcmQ+PHJlYy1udW1iZXI+MTE2ODY8L3JlYy1udW1iZXI+
PGZvcmVpZ24ta2V5cz48a2V5IGFwcD0iRU4iIGRiLWlkPSJ2YXI1Mnpzcm0weGRwcWVmeHppNTll
OXhkYTlhc3BzcjVhNWEiIHRpbWVzdGFtcD0iMTQwMjQzNDQ1MiI+MTE2ODY8L2tleT48L2ZvcmVp
Z24ta2V5cz48cmVmLXR5cGUgbmFtZT0iSm91cm5hbCBBcnRpY2xlIj4xNzwvcmVmLXR5cGU+PGNv
bnRyaWJ1dG9ycz48YXV0aG9ycz48YXV0aG9yPlJvYmVydCBBLiBTY2h1bG1hbjwvYXV0aG9yPjxh
dXRob3I+QnJpYW4gTGllbTwvYXV0aG9yPjxhdXRob3I+QWxleCBNb3JvLDwvYXV0aG9yPjwvYXV0
aG9ycz48L2NvbnRyaWJ1dG9ycz48dGl0bGVzPjx0aXRsZT5UcmVhdG1lbnQgb2YgQ2FycGFsIFR1
bm5lbCBTeW5kcm9tZSBXaXRoIE1lZGljYWwgQWN1cHVuY3R1cmU8L3RpdGxlPjxzZWNvbmRhcnkt
dGl0bGU+TWVkaWNhbCBBY3VwdW5jdHVyZTwvc2Vjb25kYXJ5LXRpdGxlPjwvdGl0bGVzPjxwZXJp
b2RpY2FsPjxmdWxsLXRpdGxlPk1lZGljYWwgQWN1cHVuY3R1cmU8L2Z1bGwtdGl0bGU+PC9wZXJp
b2RpY2FsPjxwYWdlcz4xNjMtMTY3PC9wYWdlcz48dm9sdW1lPjIwPC92b2x1bWU+PG51bWJlcj4z
PC9udW1iZXI+PGRhdGVzPjx5ZWFyPjIwMDg8L3llYXI+PC9kYXRlcz48dXJscz48L3VybHM+PC9y
ZWNvcmQ+PC9DaXRlPjxDaXRlPjxBdXRob3I+U2ltPC9BdXRob3I+PFllYXI+MjAxMTwvWWVhcj48
UmVjTnVtPjExNjkyPC9SZWNOdW0+PHJlY29yZD48cmVjLW51bWJlcj4xMTY5MjwvcmVjLW51bWJl
cj48Zm9yZWlnbi1rZXlzPjxrZXkgYXBwPSJFTiIgZGItaWQ9InZhcjUyenNybTB4ZHBxZWZ4emk1
OWU5eGRhOWFzcHNyNWE1YSIgdGltZXN0YW1wPSIxNDAyNDM0NDUyIj4xMTY5Mjwva2V5PjwvZm9y
ZWlnbi1rZXlzPjxyZWYtdHlwZSBuYW1lPSJKb3VybmFsIEFydGljbGUiPjE3PC9yZWYtdHlwZT48
Y29udHJpYnV0b3JzPjxhdXRob3JzPjxhdXRob3I+U2ltLCBIb3Nlb2I8L2F1dGhvcj48YXV0aG9y
PlNoaW4sIEJ5dW5nLUNoZXVsPC9hdXRob3I+PGF1dGhvcj5MZWUsIE15ZW9uZyBTb288L2F1dGhv
cj48YXV0aG9yPkp1bmcsIEFyYW08L2F1dGhvcj48YXV0aG9yPkxlZSwgSHlhbmdzb29rPC9hdXRo
b3I+PGF1dGhvcj5Fcm5zdCwgRWR6YXJkPC9hdXRob3I+PC9hdXRob3JzPjwvY29udHJpYnV0b3Jz
Pjx0aXRsZXM+PHRpdGxlPkFjdXB1bmN0dXJlIGZvciBDYXJwYWwgVHVubmVsIFN5bmRyb21lOiBB
IFN5c3RlbWF0aWMgUmV2aWV3IG9mIFJhbmRvbWl6ZWQgQ29udHJvbGxlZCBUcmlhbHM8L3RpdGxl
PjxzZWNvbmRhcnktdGl0bGU+VGhlIGpvdXJuYWwgb2YgcGFpbiA6IG9mZmljaWFsIGpvdXJuYWwg
b2YgdGhlIEFtZXJpY2FuIFBhaW4gU29jaWV0eTwvc2Vjb25kYXJ5LXRpdGxlPjwvdGl0bGVzPjxw
ZXJpb2RpY2FsPjxmdWxsLXRpdGxlPlRoZSBqb3VybmFsIG9mIHBhaW4gOiBvZmZpY2lhbCBqb3Vy
bmFsIG9mIHRoZSBBbWVyaWNhbiBQYWluIFNvY2lldHk8L2Z1bGwtdGl0bGU+PC9wZXJpb2RpY2Fs
PjxwYWdlcz4zMDctMzE0PC9wYWdlcz48dm9sdW1lPjEyPC92b2x1bWU+PG51bWJlcj4zPC9udW1i
ZXI+PGtleXdvcmRzPjxrZXl3b3JkPkFjdXB1bmN0dXJlPC9rZXl3b3JkPjxrZXl3b3JkPmNhcnBh
bCB0dW5uZWwgc3luZHJvbWU8L2tleXdvcmQ+PGtleXdvcmQ+cGFpbjwva2V5d29yZD48a2V5d29y
ZD5zeXN0ZW1hdGljIHJldmlldzwva2V5d29yZD48L2tleXdvcmRzPjxkYXRlcz48eWVhcj4yMDEx
PC95ZWFyPjwvZGF0ZXM+PHB1Ymxpc2hlcj5DaHVyY2hpbGwgTGl2aW5nc3RvbmU8L3B1Ymxpc2hl
cj48aXNibj4xNTI2LTU5MDA8L2lzYm4+PHVybHM+PC91cmxzPjwvcmVjb3JkPjwvQ2l0ZT48L0Vu
ZE5vdGU+AG==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PEVuZE5vdGU+PENpdGU+PEF1dGhvcj5TY2hyw7ZkZXI8L0F1dGhvcj48WWVhcj4yMDA3PC9ZZWFy
PjxSZWNOdW0+MTIxNTk8L1JlY051bT48RGlzcGxheVRleHQ+PHN0eWxlIGZhY2U9InN1cGVyc2Ny
aXB0Ij4xNi0xODwvc3R5bGU+PC9EaXNwbGF5VGV4dD48cmVjb3JkPjxyZWMtbnVtYmVyPjEyMTU5
PC9yZWMtbnVtYmVyPjxmb3JlaWduLWtleXM+PGtleSBhcHA9IkVOIiBkYi1pZD0idmFyNTJ6c3Jt
MHhkcHFlZnh6aTU5ZTl4ZGE5YXNwc3I1YTVhIiB0aW1lc3RhbXA9IjE0Mzk1NTMzNDQiPjEyMTU5
PC9rZXk+PC9mb3JlaWduLWtleXM+PHJlZi10eXBlIG5hbWU9IkpvdXJuYWwgQXJ0aWNsZSI+MTc8
L3JlZi10eXBlPjxjb250cmlidXRvcnM+PGF1dGhvcnM+PGF1dGhvcj5TY2hyw7ZkZXIsIFMuPC9h
dXRob3I+PGF1dGhvcj5MaWVwZXJ0LCBKLjwvYXV0aG9yPjxhdXRob3I+UmVtcHBpcywgQS48L2F1
dGhvcj48YXV0aG9yPkdyZXRlbiwgSi4gSC48L2F1dGhvcj48L2F1dGhvcnM+PC9jb250cmlidXRv
cnM+PHRpdGxlcz48dGl0bGU+QWN1cHVuY3R1cmUgdHJlYXRtZW50IGltcHJvdmVzIG5lcnZlIGNv
bmR1Y3Rpb24gaW4gcGVyaXBoZXJhbCBuZXVyb3BhdGh5PC90aXRsZT48c2Vjb25kYXJ5LXRpdGxl
PkV1cm9wZWFuIEpvdXJuYWwgb2YgTmV1cm9sb2d5PC9zZWNvbmRhcnktdGl0bGU+PC90aXRsZXM+
PHBlcmlvZGljYWw+PGZ1bGwtdGl0bGU+RXVyb3BlYW4gSm91cm5hbCBvZiBOZXVyb2xvZ3k8L2Z1
bGwtdGl0bGU+PGFiYnItMT5FdXIuIEouIE5ldXJvbC48L2FiYnItMT48YWJici0yPkV1ciBKIE5l
dXJvbDwvYWJici0yPjwvcGVyaW9kaWNhbD48cGFnZXM+Mjc2LTI4MTwvcGFnZXM+PHZvbHVtZT4x
NDwvdm9sdW1lPjxudW1iZXI+MzwvbnVtYmVyPjxrZXl3b3Jkcz48a2V5d29yZD5BY3VwdW5jdHVy
ZTwva2V5d29yZD48a2V5d29yZD5DaGluZXNlIE1lZGljaW5lPC9rZXl3b3JkPjxrZXl3b3JkPm5l
cnZlIGNvbmR1Y3Rpb24gc3R1ZGllczwva2V5d29yZD48a2V5d29yZD5uZXVyb3BhdGh5PC9rZXl3
b3JkPjwva2V5d29yZHM+PGRhdGVzPjx5ZWFyPjIwMDc8L3llYXI+PC9kYXRlcz48cHVibGlzaGVy
PkJsYWNrd2VsbCBQdWJsaXNoaW5nIEx0ZDwvcHVibGlzaGVyPjxpc2JuPjE0NjgtMTMzMTwvaXNi
bj48dXJscz48cmVsYXRlZC11cmxzPjx1cmw+aHR0cDovL2R4LmRvaS5vcmcvMTAuMTExMS9qLjE0
NjgtMTMzMS4yMDA2LjAxNjMyLng8L3VybD48dXJsPmh0dHA6Ly9vbmxpbmVsaWJyYXJ5LndpbGV5
LmNvbS9kb2kvMTAuMTExMS9qLjE0NjgtMTMzMS4yMDA2LjAxNjMyLngvYWJzdHJhY3Q8L3VybD48
L3JlbGF0ZWQtdXJscz48L3VybHM+PGVsZWN0cm9uaWMtcmVzb3VyY2UtbnVtPjEwLjExMTEvai4x
NDY4LTEzMzEuMjAwNi4wMTYzMi54PC9lbGVjdHJvbmljLXJlc291cmNlLW51bT48L3JlY29yZD48
L0NpdGU+PENpdGU+PEF1dGhvcj5TY2h1bG1hbjwvQXV0aG9yPjxZZWFyPjIwMDg8L1llYXI+PFJl
Y051bT4xMTY4NjwvUmVjTnVtPjxyZWNvcmQ+PHJlYy1udW1iZXI+MTE2ODY8L3JlYy1udW1iZXI+
PGZvcmVpZ24ta2V5cz48a2V5IGFwcD0iRU4iIGRiLWlkPSJ2YXI1Mnpzcm0weGRwcWVmeHppNTll
OXhkYTlhc3BzcjVhNWEiIHRpbWVzdGFtcD0iMTQwMjQzNDQ1MiI+MTE2ODY8L2tleT48L2ZvcmVp
Z24ta2V5cz48cmVmLXR5cGUgbmFtZT0iSm91cm5hbCBBcnRpY2xlIj4xNzwvcmVmLXR5cGU+PGNv
bnRyaWJ1dG9ycz48YXV0aG9ycz48YXV0aG9yPlJvYmVydCBBLiBTY2h1bG1hbjwvYXV0aG9yPjxh
dXRob3I+QnJpYW4gTGllbTwvYXV0aG9yPjxhdXRob3I+QWxleCBNb3JvLDwvYXV0aG9yPjwvYXV0
aG9ycz48L2NvbnRyaWJ1dG9ycz48dGl0bGVzPjx0aXRsZT5UcmVhdG1lbnQgb2YgQ2FycGFsIFR1
bm5lbCBTeW5kcm9tZSBXaXRoIE1lZGljYWwgQWN1cHVuY3R1cmU8L3RpdGxlPjxzZWNvbmRhcnkt
dGl0bGU+TWVkaWNhbCBBY3VwdW5jdHVyZTwvc2Vjb25kYXJ5LXRpdGxlPjwvdGl0bGVzPjxwZXJp
b2RpY2FsPjxmdWxsLXRpdGxlPk1lZGljYWwgQWN1cHVuY3R1cmU8L2Z1bGwtdGl0bGU+PC9wZXJp
b2RpY2FsPjxwYWdlcz4xNjMtMTY3PC9wYWdlcz48dm9sdW1lPjIwPC92b2x1bWU+PG51bWJlcj4z
PC9udW1iZXI+PGRhdGVzPjx5ZWFyPjIwMDg8L3llYXI+PC9kYXRlcz48dXJscz48L3VybHM+PC9y
ZWNvcmQ+PC9DaXRlPjxDaXRlPjxBdXRob3I+U2ltPC9BdXRob3I+PFllYXI+MjAxMTwvWWVhcj48
UmVjTnVtPjExNjkyPC9SZWNOdW0+PHJlY29yZD48cmVjLW51bWJlcj4xMTY5MjwvcmVjLW51bWJl
cj48Zm9yZWlnbi1rZXlzPjxrZXkgYXBwPSJFTiIgZGItaWQ9InZhcjUyenNybTB4ZHBxZWZ4emk1
OWU5eGRhOWFzcHNyNWE1YSIgdGltZXN0YW1wPSIxNDAyNDM0NDUyIj4xMTY5Mjwva2V5PjwvZm9y
ZWlnbi1rZXlzPjxyZWYtdHlwZSBuYW1lPSJKb3VybmFsIEFydGljbGUiPjE3PC9yZWYtdHlwZT48
Y29udHJpYnV0b3JzPjxhdXRob3JzPjxhdXRob3I+U2ltLCBIb3Nlb2I8L2F1dGhvcj48YXV0aG9y
PlNoaW4sIEJ5dW5nLUNoZXVsPC9hdXRob3I+PGF1dGhvcj5MZWUsIE15ZW9uZyBTb288L2F1dGhv
cj48YXV0aG9yPkp1bmcsIEFyYW08L2F1dGhvcj48YXV0aG9yPkxlZSwgSHlhbmdzb29rPC9hdXRo
b3I+PGF1dGhvcj5Fcm5zdCwgRWR6YXJkPC9hdXRob3I+PC9hdXRob3JzPjwvY29udHJpYnV0b3Jz
Pjx0aXRsZXM+PHRpdGxlPkFjdXB1bmN0dXJlIGZvciBDYXJwYWwgVHVubmVsIFN5bmRyb21lOiBB
IFN5c3RlbWF0aWMgUmV2aWV3IG9mIFJhbmRvbWl6ZWQgQ29udHJvbGxlZCBUcmlhbHM8L3RpdGxl
PjxzZWNvbmRhcnktdGl0bGU+VGhlIGpvdXJuYWwgb2YgcGFpbiA6IG9mZmljaWFsIGpvdXJuYWwg
b2YgdGhlIEFtZXJpY2FuIFBhaW4gU29jaWV0eTwvc2Vjb25kYXJ5LXRpdGxlPjwvdGl0bGVzPjxw
ZXJpb2RpY2FsPjxmdWxsLXRpdGxlPlRoZSBqb3VybmFsIG9mIHBhaW4gOiBvZmZpY2lhbCBqb3Vy
bmFsIG9mIHRoZSBBbWVyaWNhbiBQYWluIFNvY2lldHk8L2Z1bGwtdGl0bGU+PC9wZXJpb2RpY2Fs
PjxwYWdlcz4zMDctMzE0PC9wYWdlcz48dm9sdW1lPjEyPC92b2x1bWU+PG51bWJlcj4zPC9udW1i
ZXI+PGtleXdvcmRzPjxrZXl3b3JkPkFjdXB1bmN0dXJlPC9rZXl3b3JkPjxrZXl3b3JkPmNhcnBh
bCB0dW5uZWwgc3luZHJvbWU8L2tleXdvcmQ+PGtleXdvcmQ+cGFpbjwva2V5d29yZD48a2V5d29y
ZD5zeXN0ZW1hdGljIHJldmlldzwva2V5d29yZD48L2tleXdvcmRzPjxkYXRlcz48eWVhcj4yMDEx
PC95ZWFyPjwvZGF0ZXM+PHB1Ymxpc2hlcj5DaHVyY2hpbGwgTGl2aW5nc3RvbmU8L3B1Ymxpc2hl
cj48aXNibj4xNTI2LTU5MDA8L2lzYm4+PHVybHM+PC91cmxzPjwvcmVjb3JkPjwvQ2l0ZT48L0Vu
ZE5vdGU+AG==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16-18</w:t>
      </w:r>
      <w:r w:rsidR="00AD0E02">
        <w:rPr>
          <w:rFonts w:ascii="Arial" w:hAnsi="Arial" w:cs="Arial"/>
          <w:lang w:val="en-GB"/>
        </w:rPr>
        <w:fldChar w:fldCharType="end"/>
      </w:r>
      <w:r w:rsidR="00CA6F04">
        <w:rPr>
          <w:rFonts w:ascii="Arial" w:hAnsi="Arial" w:cs="Arial"/>
          <w:lang w:val="en-GB"/>
        </w:rPr>
        <w:t>;</w:t>
      </w:r>
      <w:r w:rsidR="00EF461F">
        <w:rPr>
          <w:rFonts w:ascii="Arial" w:hAnsi="Arial" w:cs="Arial"/>
          <w:lang w:val="en-GB"/>
        </w:rPr>
        <w:t xml:space="preserve"> however,</w:t>
      </w:r>
      <w:r w:rsidR="00E0370B">
        <w:rPr>
          <w:rFonts w:ascii="Arial" w:hAnsi="Arial" w:cs="Arial"/>
          <w:lang w:val="en-GB"/>
        </w:rPr>
        <w:t xml:space="preserve"> it is unclear whether</w:t>
      </w:r>
      <w:r w:rsidR="004A2321">
        <w:rPr>
          <w:rFonts w:ascii="Arial" w:hAnsi="Arial" w:cs="Arial"/>
          <w:lang w:val="en-GB"/>
        </w:rPr>
        <w:t xml:space="preserve"> </w:t>
      </w:r>
      <w:r w:rsidR="00E20100">
        <w:rPr>
          <w:rFonts w:ascii="Arial" w:hAnsi="Arial" w:cs="Arial"/>
          <w:lang w:val="en-GB"/>
        </w:rPr>
        <w:t>the effects</w:t>
      </w:r>
      <w:r w:rsidR="004A2321">
        <w:rPr>
          <w:rFonts w:ascii="Arial" w:hAnsi="Arial" w:cs="Arial"/>
          <w:lang w:val="en-GB"/>
        </w:rPr>
        <w:t xml:space="preserve"> could be</w:t>
      </w:r>
      <w:r w:rsidR="00CA6F04">
        <w:rPr>
          <w:rFonts w:ascii="Arial" w:hAnsi="Arial" w:cs="Arial"/>
          <w:lang w:val="en-GB"/>
        </w:rPr>
        <w:t xml:space="preserve"> associated with changes in the</w:t>
      </w:r>
      <w:r w:rsidR="004A2321">
        <w:rPr>
          <w:rFonts w:ascii="Arial" w:hAnsi="Arial" w:cs="Arial"/>
          <w:lang w:val="en-GB"/>
        </w:rPr>
        <w:t xml:space="preserve"> neural </w:t>
      </w:r>
      <w:proofErr w:type="spellStart"/>
      <w:r w:rsidR="004A2321">
        <w:rPr>
          <w:rFonts w:ascii="Arial" w:hAnsi="Arial" w:cs="Arial"/>
          <w:lang w:val="en-GB"/>
        </w:rPr>
        <w:t>mechanosensitivity</w:t>
      </w:r>
      <w:proofErr w:type="spellEnd"/>
      <w:r w:rsidR="004A2321">
        <w:rPr>
          <w:rFonts w:ascii="Arial" w:hAnsi="Arial" w:cs="Arial"/>
          <w:lang w:val="en-GB"/>
        </w:rPr>
        <w:t xml:space="preserve"> as</w:t>
      </w:r>
      <w:r w:rsidR="00CA6F04">
        <w:rPr>
          <w:rFonts w:ascii="Arial" w:hAnsi="Arial" w:cs="Arial"/>
          <w:lang w:val="en-GB"/>
        </w:rPr>
        <w:t xml:space="preserve"> no </w:t>
      </w:r>
      <w:r w:rsidR="00686836">
        <w:rPr>
          <w:rFonts w:ascii="Arial" w:hAnsi="Arial" w:cs="Arial"/>
          <w:lang w:val="en-GB"/>
        </w:rPr>
        <w:t xml:space="preserve">specific </w:t>
      </w:r>
      <w:r w:rsidR="00CA6F04">
        <w:rPr>
          <w:rFonts w:ascii="Arial" w:hAnsi="Arial" w:cs="Arial"/>
          <w:lang w:val="en-GB"/>
        </w:rPr>
        <w:t xml:space="preserve">tests </w:t>
      </w:r>
      <w:r w:rsidR="00686836">
        <w:rPr>
          <w:rFonts w:ascii="Arial" w:hAnsi="Arial" w:cs="Arial"/>
          <w:lang w:val="en-GB"/>
        </w:rPr>
        <w:t>were</w:t>
      </w:r>
      <w:r w:rsidR="00CA6F04">
        <w:rPr>
          <w:rFonts w:ascii="Arial" w:hAnsi="Arial" w:cs="Arial"/>
          <w:lang w:val="en-GB"/>
        </w:rPr>
        <w:t xml:space="preserve"> used to measure it. </w:t>
      </w:r>
      <w:r w:rsidR="00CA6F04" w:rsidRPr="00AE1B3A">
        <w:rPr>
          <w:rFonts w:ascii="Arial" w:hAnsi="Arial" w:cs="Arial"/>
          <w:lang w:val="en-GB"/>
        </w:rPr>
        <w:t xml:space="preserve">Some </w:t>
      </w:r>
      <w:r w:rsidR="00CA6F04">
        <w:rPr>
          <w:rFonts w:ascii="Arial" w:hAnsi="Arial" w:cs="Arial"/>
          <w:lang w:val="en-GB"/>
        </w:rPr>
        <w:t xml:space="preserve">authors have used </w:t>
      </w:r>
      <w:r w:rsidR="00CA6F04" w:rsidRPr="00AE1B3A">
        <w:rPr>
          <w:rFonts w:ascii="Arial" w:hAnsi="Arial" w:cs="Arial"/>
          <w:lang w:val="en-GB"/>
        </w:rPr>
        <w:t>electrophysiological tests to evaluate the effects of acupuncture on peripheral nerves</w:t>
      </w:r>
      <w:r w:rsidR="00CA6F04">
        <w:rPr>
          <w:rFonts w:ascii="Arial" w:hAnsi="Arial" w:cs="Arial"/>
          <w:lang w:val="en-GB"/>
        </w:rPr>
        <w:t xml:space="preserve"> function</w: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PEVuZE5vdGU+PENpdGU+PEF1dGhvcj5TY2hyw7ZkZXI8L0F1dGhvcj48WWVhcj4yMDA3PC9ZZWFy
PjxSZWNOdW0+MTIxNTk8L1JlY051bT48RGlzcGxheVRleHQ+PHN0eWxlIGZhY2U9InN1cGVyc2Ny
aXB0Ij4xNi0yMTwvc3R5bGU+PC9EaXNwbGF5VGV4dD48cmVjb3JkPjxyZWMtbnVtYmVyPjEyMTU5
PC9yZWMtbnVtYmVyPjxmb3JlaWduLWtleXM+PGtleSBhcHA9IkVOIiBkYi1pZD0idmFyNTJ6c3Jt
MHhkcHFlZnh6aTU5ZTl4ZGE5YXNwc3I1YTVhIiB0aW1lc3RhbXA9IjE0Mzk1NTMzNDQiPjEyMTU5
PC9rZXk+PC9mb3JlaWduLWtleXM+PHJlZi10eXBlIG5hbWU9IkpvdXJuYWwgQXJ0aWNsZSI+MTc8
L3JlZi10eXBlPjxjb250cmlidXRvcnM+PGF1dGhvcnM+PGF1dGhvcj5TY2hyw7ZkZXIsIFMuPC9h
dXRob3I+PGF1dGhvcj5MaWVwZXJ0LCBKLjwvYXV0aG9yPjxhdXRob3I+UmVtcHBpcywgQS48L2F1
dGhvcj48YXV0aG9yPkdyZXRlbiwgSi4gSC48L2F1dGhvcj48L2F1dGhvcnM+PC9jb250cmlidXRv
cnM+PHRpdGxlcz48dGl0bGU+QWN1cHVuY3R1cmUgdHJlYXRtZW50IGltcHJvdmVzIG5lcnZlIGNv
bmR1Y3Rpb24gaW4gcGVyaXBoZXJhbCBuZXVyb3BhdGh5PC90aXRsZT48c2Vjb25kYXJ5LXRpdGxl
PkV1cm9wZWFuIEpvdXJuYWwgb2YgTmV1cm9sb2d5PC9zZWNvbmRhcnktdGl0bGU+PC90aXRsZXM+
PHBlcmlvZGljYWw+PGZ1bGwtdGl0bGU+RXVyb3BlYW4gSm91cm5hbCBvZiBOZXVyb2xvZ3k8L2Z1
bGwtdGl0bGU+PGFiYnItMT5FdXIuIEouIE5ldXJvbC48L2FiYnItMT48YWJici0yPkV1ciBKIE5l
dXJvbDwvYWJici0yPjwvcGVyaW9kaWNhbD48cGFnZXM+Mjc2LTI4MTwvcGFnZXM+PHZvbHVtZT4x
NDwvdm9sdW1lPjxudW1iZXI+MzwvbnVtYmVyPjxrZXl3b3Jkcz48a2V5d29yZD5BY3VwdW5jdHVy
ZTwva2V5d29yZD48a2V5d29yZD5DaGluZXNlIE1lZGljaW5lPC9rZXl3b3JkPjxrZXl3b3JkPm5l
cnZlIGNvbmR1Y3Rpb24gc3R1ZGllczwva2V5d29yZD48a2V5d29yZD5uZXVyb3BhdGh5PC9rZXl3
b3JkPjwva2V5d29yZHM+PGRhdGVzPjx5ZWFyPjIwMDc8L3llYXI+PC9kYXRlcz48cHVibGlzaGVy
PkJsYWNrd2VsbCBQdWJsaXNoaW5nIEx0ZDwvcHVibGlzaGVyPjxpc2JuPjE0NjgtMTMzMTwvaXNi
bj48dXJscz48cmVsYXRlZC11cmxzPjx1cmw+aHR0cDovL2R4LmRvaS5vcmcvMTAuMTExMS9qLjE0
NjgtMTMzMS4yMDA2LjAxNjMyLng8L3VybD48dXJsPmh0dHA6Ly9vbmxpbmVsaWJyYXJ5LndpbGV5
LmNvbS9kb2kvMTAuMTExMS9qLjE0NjgtMTMzMS4yMDA2LjAxNjMyLngvYWJzdHJhY3Q8L3VybD48
L3JlbGF0ZWQtdXJscz48L3VybHM+PGVsZWN0cm9uaWMtcmVzb3VyY2UtbnVtPjEwLjExMTEvai4x
NDY4LTEzMzEuMjAwNi4wMTYzMi54PC9lbGVjdHJvbmljLXJlc291cmNlLW51bT48L3JlY29yZD48
L0NpdGU+PENpdGU+PEF1dGhvcj5TY2h1bG1hbjwvQXV0aG9yPjxZZWFyPjIwMDg8L1llYXI+PFJl
Y051bT4xMTY4NjwvUmVjTnVtPjxyZWNvcmQ+PHJlYy1udW1iZXI+MTE2ODY8L3JlYy1udW1iZXI+
PGZvcmVpZ24ta2V5cz48a2V5IGFwcD0iRU4iIGRiLWlkPSJ2YXI1Mnpzcm0weGRwcWVmeHppNTll
OXhkYTlhc3BzcjVhNWEiIHRpbWVzdGFtcD0iMTQwMjQzNDQ1MiI+MTE2ODY8L2tleT48L2ZvcmVp
Z24ta2V5cz48cmVmLXR5cGUgbmFtZT0iSm91cm5hbCBBcnRpY2xlIj4xNzwvcmVmLXR5cGU+PGNv
bnRyaWJ1dG9ycz48YXV0aG9ycz48YXV0aG9yPlJvYmVydCBBLiBTY2h1bG1hbjwvYXV0aG9yPjxh
dXRob3I+QnJpYW4gTGllbTwvYXV0aG9yPjxhdXRob3I+QWxleCBNb3JvLDwvYXV0aG9yPjwvYXV0
aG9ycz48L2NvbnRyaWJ1dG9ycz48dGl0bGVzPjx0aXRsZT5UcmVhdG1lbnQgb2YgQ2FycGFsIFR1
bm5lbCBTeW5kcm9tZSBXaXRoIE1lZGljYWwgQWN1cHVuY3R1cmU8L3RpdGxlPjxzZWNvbmRhcnkt
dGl0bGU+TWVkaWNhbCBBY3VwdW5jdHVyZTwvc2Vjb25kYXJ5LXRpdGxlPjwvdGl0bGVzPjxwZXJp
b2RpY2FsPjxmdWxsLXRpdGxlPk1lZGljYWwgQWN1cHVuY3R1cmU8L2Z1bGwtdGl0bGU+PC9wZXJp
b2RpY2FsPjxwYWdlcz4xNjMtMTY3PC9wYWdlcz48dm9sdW1lPjIwPC92b2x1bWU+PG51bWJlcj4z
PC9udW1iZXI+PGRhdGVzPjx5ZWFyPjIwMDg8L3llYXI+PC9kYXRlcz48dXJscz48L3VybHM+PC9y
ZWNvcmQ+PC9DaXRlPjxDaXRlPjxBdXRob3I+WWFuZzwvQXV0aG9yPjxZZWFyPjIwMDk8L1llYXI+
PFJlY051bT4xMTcxNDwvUmVjTnVtPjxyZWNvcmQ+PHJlYy1udW1iZXI+MTE3MTQ8L3JlYy1udW1i
ZXI+PGZvcmVpZ24ta2V5cz48a2V5IGFwcD0iRU4iIGRiLWlkPSJ2YXI1Mnpzcm0weGRwcWVmeHpp
NTllOXhkYTlhc3BzcjVhNWEiIHRpbWVzdGFtcD0iMTQwMjQzNDQ1MyI+MTE3MTQ8L2tleT48L2Zv
cmVpZ24ta2V5cz48cmVmLXR5cGUgbmFtZT0iSm91cm5hbCBBcnRpY2xlIj4xNzwvcmVmLXR5cGU+
PGNvbnRyaWJ1dG9ycz48YXV0aG9ycz48YXV0aG9yPllhbmcsIENodW4tUGFpPC9hdXRob3I+PGF1
dGhvcj5Ic2llaCwgQ2hpbmctTGlhbmc8L2F1dGhvcj48YXV0aG9yPldhbmcsIE5haS1Id2VpPC9h
dXRob3I+PGF1dGhvcj5MaSwgVHNhaS1DaHVuZzwvYXV0aG9yPjxhdXRob3I+SHdhbmcsIEthaS1M
aW48L2F1dGhvcj48YXV0aG9yPll1LCBTaGluLUNoaWVoPC9hdXRob3I+PGF1dGhvcj5DaGFuZywg
TWluZy1Ib25nPC9hdXRob3I+PC9hdXRob3JzPjwvY29udHJpYnV0b3JzPjx0aXRsZXM+PHRpdGxl
PkFjdXB1bmN0dXJlIGluIFBhdGllbnRzIFdpdGggQ2FycGFsIFR1bm5lbCBTeW5kcm9tZTogQSBS
YW5kb21pemVkIENvbnRyb2xsZWQgVHJpYWw8L3RpdGxlPjxzZWNvbmRhcnktdGl0bGU+VGhlIENs
aW5pY2FsIEpvdXJuYWwgb2YgUGFpbjwvc2Vjb25kYXJ5LXRpdGxlPjwvdGl0bGVzPjxwZXJpb2Rp
Y2FsPjxmdWxsLXRpdGxlPlRoZSBDbGluaWNhbCBKb3VybmFsIG9mIFBhaW48L2Z1bGwtdGl0bGU+
PC9wZXJpb2RpY2FsPjx2b2x1bWU+MjU8L3ZvbHVtZT48bnVtYmVyPjQ8L251bWJlcj48a2V5d29y
ZHM+PGtleXdvcmQ+YWN1cHVuY3R1cmU8L2tleXdvcmQ+PGtleXdvcmQ+Y2FycGFsIHR1bm5lbCBz
eW5kcm9tZTwva2V5d29yZD48a2V5d29yZD5DVFM8L2tleXdvcmQ+PGtleXdvcmQ+c3Rlcm9pZDwv
a2V5d29yZD48a2V5d29yZD5nbG9iYWwgc3ltcHRvbSBzY29yZSAoR1NTKTwva2V5d29yZD48L2tl
eXdvcmRzPjxkYXRlcz48eWVhcj4yMDA5PC95ZWFyPjwvZGF0ZXM+PGlzYm4+MDc0OS04MDQ3PC9p
c2JuPjx1cmxzPjwvdXJscz48L3JlY29yZD48L0NpdGU+PENpdGU+PEF1dGhvcj5LdW1uZXJkZGVl
PC9BdXRob3I+PFllYXI+MjAxMDwvWWVhcj48UmVjTnVtPjExNjMxPC9SZWNOdW0+PHJlY29yZD48
cmVjLW51bWJlcj4xMTYzMTwvcmVjLW51bWJlcj48Zm9yZWlnbi1rZXlzPjxrZXkgYXBwPSJFTiIg
ZGItaWQ9InZhcjUyenNybTB4ZHBxZWZ4emk1OWU5eGRhOWFzcHNyNWE1YSIgdGltZXN0YW1wPSIx
NDAyNDM0NDUyIj4xMTYzMTwva2V5PjwvZm9yZWlnbi1rZXlzPjxyZWYtdHlwZSBuYW1lPSJKb3Vy
bmFsIEFydGljbGUiPjE3PC9yZWYtdHlwZT48Y29udHJpYnV0b3JzPjxhdXRob3JzPjxhdXRob3I+
Vy4gS3VtbmVyZGRlZTwvYXV0aG9yPjxhdXRob3I+QS4gS2Fld3Rvbmc8L2F1dGhvcj48L2F1dGhv
cnM+PC9jb250cmlidXRvcnM+PHRpdGxlcz48dGl0bGU+RWZmaWNhY3kgb2YgYWN1cHVuY3R1cmUg
dmVyc3VzIG5pZ2h0IHNwbGludGluZyBmb3IgY2FycGFsIHR1bm5lbCBzeW5kcm9tZTogYSByYW5k
b21pemVkIGNsaW5pY2FsIHRyaWFsPC90aXRsZT48c2Vjb25kYXJ5LXRpdGxlPkogTWVkIEFzc29j
IFRoYWk8L3NlY29uZGFyeS10aXRsZT48L3RpdGxlcz48cGVyaW9kaWNhbD48ZnVsbC10aXRsZT5K
b3VybmFsIG9mIHRoZSBNZWRpY2FsIEFzc29jaWF0aW9uIG9mIFRoYWlsYW5kPC9mdWxsLXRpdGxl
PjxhYmJyLTE+Si4gTWVkLiBBc3NvYy4gVGhhaS48L2FiYnItMT48YWJici0yPkogTWVkIEFzc29j
IFRoYWk8L2FiYnItMj48L3BlcmlvZGljYWw+PHBhZ2VzPjE0NjMtOTwvcGFnZXM+PHZvbHVtZT45
Mzwvdm9sdW1lPjxudW1iZXI+MTI8L251bWJlcj48ZGF0ZXM+PHllYXI+MjAxMDwveWVhcj48L2Rh
dGVzPjx1cmxzPjwvdXJscz48L3JlY29yZD48L0NpdGU+PENpdGU+PEF1dGhvcj5TaW08L0F1dGhv
cj48WWVhcj4yMDExPC9ZZWFyPjxSZWNOdW0+MTE2OTI8L1JlY051bT48cmVjb3JkPjxyZWMtbnVt
YmVyPjExNjkyPC9yZWMtbnVtYmVyPjxmb3JlaWduLWtleXM+PGtleSBhcHA9IkVOIiBkYi1pZD0i
dmFyNTJ6c3JtMHhkcHFlZnh6aTU5ZTl4ZGE5YXNwc3I1YTVhIiB0aW1lc3RhbXA9IjE0MDI0MzQ0
NTIiPjExNjkyPC9rZXk+PC9mb3JlaWduLWtleXM+PHJlZi10eXBlIG5hbWU9IkpvdXJuYWwgQXJ0
aWNsZSI+MTc8L3JlZi10eXBlPjxjb250cmlidXRvcnM+PGF1dGhvcnM+PGF1dGhvcj5TaW0sIEhv
c2VvYjwvYXV0aG9yPjxhdXRob3I+U2hpbiwgQnl1bmctQ2hldWw8L2F1dGhvcj48YXV0aG9yPkxl
ZSwgTXllb25nIFNvbzwvYXV0aG9yPjxhdXRob3I+SnVuZywgQXJhbTwvYXV0aG9yPjxhdXRob3I+
TGVlLCBIeWFuZ3Nvb2s8L2F1dGhvcj48YXV0aG9yPkVybnN0LCBFZHphcmQ8L2F1dGhvcj48L2F1
dGhvcnM+PC9jb250cmlidXRvcnM+PHRpdGxlcz48dGl0bGU+QWN1cHVuY3R1cmUgZm9yIENhcnBh
bCBUdW5uZWwgU3luZHJvbWU6IEEgU3lzdGVtYXRpYyBSZXZpZXcgb2YgUmFuZG9taXplZCBDb250
cm9sbGVkIFRyaWFsczwvdGl0bGU+PHNlY29uZGFyeS10aXRsZT5UaGUgam91cm5hbCBvZiBwYWlu
IDogb2ZmaWNpYWwgam91cm5hbCBvZiB0aGUgQW1lcmljYW4gUGFpbiBTb2NpZXR5PC9zZWNvbmRh
cnktdGl0bGU+PC90aXRsZXM+PHBlcmlvZGljYWw+PGZ1bGwtdGl0bGU+VGhlIGpvdXJuYWwgb2Yg
cGFpbiA6IG9mZmljaWFsIGpvdXJuYWwgb2YgdGhlIEFtZXJpY2FuIFBhaW4gU29jaWV0eTwvZnVs
bC10aXRsZT48L3BlcmlvZGljYWw+PHBhZ2VzPjMwNy0zMTQ8L3BhZ2VzPjx2b2x1bWU+MTI8L3Zv
bHVtZT48bnVtYmVyPjM8L251bWJlcj48a2V5d29yZHM+PGtleXdvcmQ+QWN1cHVuY3R1cmU8L2tl
eXdvcmQ+PGtleXdvcmQ+Y2FycGFsIHR1bm5lbCBzeW5kcm9tZTwva2V5d29yZD48a2V5d29yZD5w
YWluPC9rZXl3b3JkPjxrZXl3b3JkPnN5c3RlbWF0aWMgcmV2aWV3PC9rZXl3b3JkPjwva2V5d29y
ZHM+PGRhdGVzPjx5ZWFyPjIwMTE8L3llYXI+PC9kYXRlcz48cHVibGlzaGVyPkNodXJjaGlsbCBM
aXZpbmdzdG9uZTwvcHVibGlzaGVyPjxpc2JuPjE1MjYtNTkwMDwvaXNibj48dXJscz48L3VybHM+
PC9yZWNvcmQ+PC9DaXRlPjxDaXRlPjxBdXRob3I+VXJhbDwvQXV0aG9yPjxZZWFyPjIwMTc8L1ll
YXI+PFJlY051bT4xMjU1NzwvUmVjTnVtPjxyZWNvcmQ+PHJlYy1udW1iZXI+MTI1NTc8L3JlYy1u
dW1iZXI+PGZvcmVpZ24ta2V5cz48a2V5IGFwcD0iRU4iIGRiLWlkPSJ2YXI1Mnpzcm0weGRwcWVm
eHppNTllOXhkYTlhc3BzcjVhNWEiIHRpbWVzdGFtcD0iMTUwMDI4Nzg3NSI+MTI1NTc8L2tleT48
L2ZvcmVpZ24ta2V5cz48cmVmLXR5cGUgbmFtZT0iSm91cm5hbCBBcnRpY2xlIj4xNzwvcmVmLXR5
cGU+PGNvbnRyaWJ1dG9ycz48YXV0aG9ycz48YXV0aG9yPlVyYWwsIEZhdG1hIEc8L2F1dGhvcj48
YXV0aG9yPiN4ZmM8L2F1dGhvcj48YXV0aG9yPiN4ZTc8L2F1dGhvcj48YXV0aG9yPmluPC9hdXRo
b3I+PGF1dGhvcj4jeGQ2PC9hdXRob3I+PGF1dGhvcj56dDwvYXV0aG9yPjxhdXRob3I+I3hmYzwv
YXV0aG9yPjxhdXRob3I+cmssIEc8L2F1dGhvcj48YXV0aG9yPiN4ZjY8L2F1dGhvcj48YXV0aG9y
PmtoYW4gVHVuYTwvYXV0aG9yPjwvYXV0aG9ycz48L2NvbnRyaWJ1dG9ycz48dGl0bGVzPjx0aXRs
ZT5UaGUgQWN1cHVuY3R1cmUgRWZmZWN0IG9uIE1lZGlhbiBOZXJ2ZSBNb3JwaG9sb2d5IGluIFBh
dGllbnRzIHdpdGggQ2FycGFsIFR1bm5lbCBTeW5kcm9tZTogQW4gVWx0cmFzb25vZ3JhcGhpYyBT
dHVkeTwvdGl0bGU+PHNlY29uZGFyeS10aXRsZT5FdmlkZW5jZS1CYXNlZCBDb21wbGVtZW50YXJ5
IGFuZCBBbHRlcm5hdGl2ZSBNZWRpY2luZTwvc2Vjb25kYXJ5LXRpdGxlPjwvdGl0bGVzPjxwZXJp
b2RpY2FsPjxmdWxsLXRpdGxlPkV2aWRlbmNlLUJhc2VkIENvbXBsZW1lbnRhcnkgYW5kIEFsdGVy
bmF0aXZlIE1lZGljaW5lPC9mdWxsLXRpdGxlPjxhYmJyLTE+RXZpZC4gQmFzZWQgQ29tcGxlbWVu
dC4gQWx0ZXJuYXQuIE1lZC48L2FiYnItMT48YWJici0yPkV2aWQgQmFzZWQgQ29tcGxlbWVudCBB
bHRlcm5hdCBNZWQ8L2FiYnItMj48YWJici0zPkV2aWRlbmNlLUJhc2VkIENvbXBsZW1lbnRhcnkg
JmFtcDsgQWx0ZXJuYXRpdmUgTWVkaWNpbmU8L2FiYnItMz48L3BlcmlvZGljYWw+PHBhZ2VzPjU8
L3BhZ2VzPjx2b2x1bWU+MjAxNzwvdm9sdW1lPjxkYXRlcz48eWVhcj4yMDE3PC95ZWFyPjwvZGF0
ZXM+PHVybHM+PHJlbGF0ZWQtdXJscz48dXJsPmh0dHBzOi8vZG9pLm9yZy8xMC4xMTU1LzIwMTcv
NzQyMDY0ODwvdXJsPjwvcmVsYXRlZC11cmxzPjwvdXJscz48Y3VzdG9tNz43NDIwNjQ4PC9jdXN0
b203PjxlbGVjdHJvbmljLXJlc291cmNlLW51bT4xMC4xMTU1LzIwMTcvNzQyMDY0ODwvZWxlY3Ry
b25pYy1yZXNvdXJjZS1udW0+PC9yZWNvcmQ+PC9DaXRlPjwvRW5kTm90ZT5=
</w:fldData>
        </w:fldChar>
      </w:r>
      <w:r w:rsidR="00AD0E02">
        <w:rPr>
          <w:rFonts w:ascii="Arial" w:hAnsi="Arial" w:cs="Arial"/>
          <w:lang w:val="en-US"/>
        </w:rPr>
        <w:instrText xml:space="preserve"> ADDIN EN.CITE </w:instrTex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PEVuZE5vdGU+PENpdGU+PEF1dGhvcj5TY2hyw7ZkZXI8L0F1dGhvcj48WWVhcj4yMDA3PC9ZZWFy
PjxSZWNOdW0+MTIxNTk8L1JlY051bT48RGlzcGxheVRleHQ+PHN0eWxlIGZhY2U9InN1cGVyc2Ny
aXB0Ij4xNi0yMTwvc3R5bGU+PC9EaXNwbGF5VGV4dD48cmVjb3JkPjxyZWMtbnVtYmVyPjEyMTU5
PC9yZWMtbnVtYmVyPjxmb3JlaWduLWtleXM+PGtleSBhcHA9IkVOIiBkYi1pZD0idmFyNTJ6c3Jt
MHhkcHFlZnh6aTU5ZTl4ZGE5YXNwc3I1YTVhIiB0aW1lc3RhbXA9IjE0Mzk1NTMzNDQiPjEyMTU5
PC9rZXk+PC9mb3JlaWduLWtleXM+PHJlZi10eXBlIG5hbWU9IkpvdXJuYWwgQXJ0aWNsZSI+MTc8
L3JlZi10eXBlPjxjb250cmlidXRvcnM+PGF1dGhvcnM+PGF1dGhvcj5TY2hyw7ZkZXIsIFMuPC9h
dXRob3I+PGF1dGhvcj5MaWVwZXJ0LCBKLjwvYXV0aG9yPjxhdXRob3I+UmVtcHBpcywgQS48L2F1
dGhvcj48YXV0aG9yPkdyZXRlbiwgSi4gSC48L2F1dGhvcj48L2F1dGhvcnM+PC9jb250cmlidXRv
cnM+PHRpdGxlcz48dGl0bGU+QWN1cHVuY3R1cmUgdHJlYXRtZW50IGltcHJvdmVzIG5lcnZlIGNv
bmR1Y3Rpb24gaW4gcGVyaXBoZXJhbCBuZXVyb3BhdGh5PC90aXRsZT48c2Vjb25kYXJ5LXRpdGxl
PkV1cm9wZWFuIEpvdXJuYWwgb2YgTmV1cm9sb2d5PC9zZWNvbmRhcnktdGl0bGU+PC90aXRsZXM+
PHBlcmlvZGljYWw+PGZ1bGwtdGl0bGU+RXVyb3BlYW4gSm91cm5hbCBvZiBOZXVyb2xvZ3k8L2Z1
bGwtdGl0bGU+PGFiYnItMT5FdXIuIEouIE5ldXJvbC48L2FiYnItMT48YWJici0yPkV1ciBKIE5l
dXJvbDwvYWJici0yPjwvcGVyaW9kaWNhbD48cGFnZXM+Mjc2LTI4MTwvcGFnZXM+PHZvbHVtZT4x
NDwvdm9sdW1lPjxudW1iZXI+MzwvbnVtYmVyPjxrZXl3b3Jkcz48a2V5d29yZD5BY3VwdW5jdHVy
ZTwva2V5d29yZD48a2V5d29yZD5DaGluZXNlIE1lZGljaW5lPC9rZXl3b3JkPjxrZXl3b3JkPm5l
cnZlIGNvbmR1Y3Rpb24gc3R1ZGllczwva2V5d29yZD48a2V5d29yZD5uZXVyb3BhdGh5PC9rZXl3
b3JkPjwva2V5d29yZHM+PGRhdGVzPjx5ZWFyPjIwMDc8L3llYXI+PC9kYXRlcz48cHVibGlzaGVy
PkJsYWNrd2VsbCBQdWJsaXNoaW5nIEx0ZDwvcHVibGlzaGVyPjxpc2JuPjE0NjgtMTMzMTwvaXNi
bj48dXJscz48cmVsYXRlZC11cmxzPjx1cmw+aHR0cDovL2R4LmRvaS5vcmcvMTAuMTExMS9qLjE0
NjgtMTMzMS4yMDA2LjAxNjMyLng8L3VybD48dXJsPmh0dHA6Ly9vbmxpbmVsaWJyYXJ5LndpbGV5
LmNvbS9kb2kvMTAuMTExMS9qLjE0NjgtMTMzMS4yMDA2LjAxNjMyLngvYWJzdHJhY3Q8L3VybD48
L3JlbGF0ZWQtdXJscz48L3VybHM+PGVsZWN0cm9uaWMtcmVzb3VyY2UtbnVtPjEwLjExMTEvai4x
NDY4LTEzMzEuMjAwNi4wMTYzMi54PC9lbGVjdHJvbmljLXJlc291cmNlLW51bT48L3JlY29yZD48
L0NpdGU+PENpdGU+PEF1dGhvcj5TY2h1bG1hbjwvQXV0aG9yPjxZZWFyPjIwMDg8L1llYXI+PFJl
Y051bT4xMTY4NjwvUmVjTnVtPjxyZWNvcmQ+PHJlYy1udW1iZXI+MTE2ODY8L3JlYy1udW1iZXI+
PGZvcmVpZ24ta2V5cz48a2V5IGFwcD0iRU4iIGRiLWlkPSJ2YXI1Mnpzcm0weGRwcWVmeHppNTll
OXhkYTlhc3BzcjVhNWEiIHRpbWVzdGFtcD0iMTQwMjQzNDQ1MiI+MTE2ODY8L2tleT48L2ZvcmVp
Z24ta2V5cz48cmVmLXR5cGUgbmFtZT0iSm91cm5hbCBBcnRpY2xlIj4xNzwvcmVmLXR5cGU+PGNv
bnRyaWJ1dG9ycz48YXV0aG9ycz48YXV0aG9yPlJvYmVydCBBLiBTY2h1bG1hbjwvYXV0aG9yPjxh
dXRob3I+QnJpYW4gTGllbTwvYXV0aG9yPjxhdXRob3I+QWxleCBNb3JvLDwvYXV0aG9yPjwvYXV0
aG9ycz48L2NvbnRyaWJ1dG9ycz48dGl0bGVzPjx0aXRsZT5UcmVhdG1lbnQgb2YgQ2FycGFsIFR1
bm5lbCBTeW5kcm9tZSBXaXRoIE1lZGljYWwgQWN1cHVuY3R1cmU8L3RpdGxlPjxzZWNvbmRhcnkt
dGl0bGU+TWVkaWNhbCBBY3VwdW5jdHVyZTwvc2Vjb25kYXJ5LXRpdGxlPjwvdGl0bGVzPjxwZXJp
b2RpY2FsPjxmdWxsLXRpdGxlPk1lZGljYWwgQWN1cHVuY3R1cmU8L2Z1bGwtdGl0bGU+PC9wZXJp
b2RpY2FsPjxwYWdlcz4xNjMtMTY3PC9wYWdlcz48dm9sdW1lPjIwPC92b2x1bWU+PG51bWJlcj4z
PC9udW1iZXI+PGRhdGVzPjx5ZWFyPjIwMDg8L3llYXI+PC9kYXRlcz48dXJscz48L3VybHM+PC9y
ZWNvcmQ+PC9DaXRlPjxDaXRlPjxBdXRob3I+WWFuZzwvQXV0aG9yPjxZZWFyPjIwMDk8L1llYXI+
PFJlY051bT4xMTcxNDwvUmVjTnVtPjxyZWNvcmQ+PHJlYy1udW1iZXI+MTE3MTQ8L3JlYy1udW1i
ZXI+PGZvcmVpZ24ta2V5cz48a2V5IGFwcD0iRU4iIGRiLWlkPSJ2YXI1Mnpzcm0weGRwcWVmeHpp
NTllOXhkYTlhc3BzcjVhNWEiIHRpbWVzdGFtcD0iMTQwMjQzNDQ1MyI+MTE3MTQ8L2tleT48L2Zv
cmVpZ24ta2V5cz48cmVmLXR5cGUgbmFtZT0iSm91cm5hbCBBcnRpY2xlIj4xNzwvcmVmLXR5cGU+
PGNvbnRyaWJ1dG9ycz48YXV0aG9ycz48YXV0aG9yPllhbmcsIENodW4tUGFpPC9hdXRob3I+PGF1
dGhvcj5Ic2llaCwgQ2hpbmctTGlhbmc8L2F1dGhvcj48YXV0aG9yPldhbmcsIE5haS1Id2VpPC9h
dXRob3I+PGF1dGhvcj5MaSwgVHNhaS1DaHVuZzwvYXV0aG9yPjxhdXRob3I+SHdhbmcsIEthaS1M
aW48L2F1dGhvcj48YXV0aG9yPll1LCBTaGluLUNoaWVoPC9hdXRob3I+PGF1dGhvcj5DaGFuZywg
TWluZy1Ib25nPC9hdXRob3I+PC9hdXRob3JzPjwvY29udHJpYnV0b3JzPjx0aXRsZXM+PHRpdGxl
PkFjdXB1bmN0dXJlIGluIFBhdGllbnRzIFdpdGggQ2FycGFsIFR1bm5lbCBTeW5kcm9tZTogQSBS
YW5kb21pemVkIENvbnRyb2xsZWQgVHJpYWw8L3RpdGxlPjxzZWNvbmRhcnktdGl0bGU+VGhlIENs
aW5pY2FsIEpvdXJuYWwgb2YgUGFpbjwvc2Vjb25kYXJ5LXRpdGxlPjwvdGl0bGVzPjxwZXJpb2Rp
Y2FsPjxmdWxsLXRpdGxlPlRoZSBDbGluaWNhbCBKb3VybmFsIG9mIFBhaW48L2Z1bGwtdGl0bGU+
PC9wZXJpb2RpY2FsPjx2b2x1bWU+MjU8L3ZvbHVtZT48bnVtYmVyPjQ8L251bWJlcj48a2V5d29y
ZHM+PGtleXdvcmQ+YWN1cHVuY3R1cmU8L2tleXdvcmQ+PGtleXdvcmQ+Y2FycGFsIHR1bm5lbCBz
eW5kcm9tZTwva2V5d29yZD48a2V5d29yZD5DVFM8L2tleXdvcmQ+PGtleXdvcmQ+c3Rlcm9pZDwv
a2V5d29yZD48a2V5d29yZD5nbG9iYWwgc3ltcHRvbSBzY29yZSAoR1NTKTwva2V5d29yZD48L2tl
eXdvcmRzPjxkYXRlcz48eWVhcj4yMDA5PC95ZWFyPjwvZGF0ZXM+PGlzYm4+MDc0OS04MDQ3PC9p
c2JuPjx1cmxzPjwvdXJscz48L3JlY29yZD48L0NpdGU+PENpdGU+PEF1dGhvcj5LdW1uZXJkZGVl
PC9BdXRob3I+PFllYXI+MjAxMDwvWWVhcj48UmVjTnVtPjExNjMxPC9SZWNOdW0+PHJlY29yZD48
cmVjLW51bWJlcj4xMTYzMTwvcmVjLW51bWJlcj48Zm9yZWlnbi1rZXlzPjxrZXkgYXBwPSJFTiIg
ZGItaWQ9InZhcjUyenNybTB4ZHBxZWZ4emk1OWU5eGRhOWFzcHNyNWE1YSIgdGltZXN0YW1wPSIx
NDAyNDM0NDUyIj4xMTYzMTwva2V5PjwvZm9yZWlnbi1rZXlzPjxyZWYtdHlwZSBuYW1lPSJKb3Vy
bmFsIEFydGljbGUiPjE3PC9yZWYtdHlwZT48Y29udHJpYnV0b3JzPjxhdXRob3JzPjxhdXRob3I+
Vy4gS3VtbmVyZGRlZTwvYXV0aG9yPjxhdXRob3I+QS4gS2Fld3Rvbmc8L2F1dGhvcj48L2F1dGhv
cnM+PC9jb250cmlidXRvcnM+PHRpdGxlcz48dGl0bGU+RWZmaWNhY3kgb2YgYWN1cHVuY3R1cmUg
dmVyc3VzIG5pZ2h0IHNwbGludGluZyBmb3IgY2FycGFsIHR1bm5lbCBzeW5kcm9tZTogYSByYW5k
b21pemVkIGNsaW5pY2FsIHRyaWFsPC90aXRsZT48c2Vjb25kYXJ5LXRpdGxlPkogTWVkIEFzc29j
IFRoYWk8L3NlY29uZGFyeS10aXRsZT48L3RpdGxlcz48cGVyaW9kaWNhbD48ZnVsbC10aXRsZT5K
b3VybmFsIG9mIHRoZSBNZWRpY2FsIEFzc29jaWF0aW9uIG9mIFRoYWlsYW5kPC9mdWxsLXRpdGxl
PjxhYmJyLTE+Si4gTWVkLiBBc3NvYy4gVGhhaS48L2FiYnItMT48YWJici0yPkogTWVkIEFzc29j
IFRoYWk8L2FiYnItMj48L3BlcmlvZGljYWw+PHBhZ2VzPjE0NjMtOTwvcGFnZXM+PHZvbHVtZT45
Mzwvdm9sdW1lPjxudW1iZXI+MTI8L251bWJlcj48ZGF0ZXM+PHllYXI+MjAxMDwveWVhcj48L2Rh
dGVzPjx1cmxzPjwvdXJscz48L3JlY29yZD48L0NpdGU+PENpdGU+PEF1dGhvcj5TaW08L0F1dGhv
cj48WWVhcj4yMDExPC9ZZWFyPjxSZWNOdW0+MTE2OTI8L1JlY051bT48cmVjb3JkPjxyZWMtbnVt
YmVyPjExNjkyPC9yZWMtbnVtYmVyPjxmb3JlaWduLWtleXM+PGtleSBhcHA9IkVOIiBkYi1pZD0i
dmFyNTJ6c3JtMHhkcHFlZnh6aTU5ZTl4ZGE5YXNwc3I1YTVhIiB0aW1lc3RhbXA9IjE0MDI0MzQ0
NTIiPjExNjkyPC9rZXk+PC9mb3JlaWduLWtleXM+PHJlZi10eXBlIG5hbWU9IkpvdXJuYWwgQXJ0
aWNsZSI+MTc8L3JlZi10eXBlPjxjb250cmlidXRvcnM+PGF1dGhvcnM+PGF1dGhvcj5TaW0sIEhv
c2VvYjwvYXV0aG9yPjxhdXRob3I+U2hpbiwgQnl1bmctQ2hldWw8L2F1dGhvcj48YXV0aG9yPkxl
ZSwgTXllb25nIFNvbzwvYXV0aG9yPjxhdXRob3I+SnVuZywgQXJhbTwvYXV0aG9yPjxhdXRob3I+
TGVlLCBIeWFuZ3Nvb2s8L2F1dGhvcj48YXV0aG9yPkVybnN0LCBFZHphcmQ8L2F1dGhvcj48L2F1
dGhvcnM+PC9jb250cmlidXRvcnM+PHRpdGxlcz48dGl0bGU+QWN1cHVuY3R1cmUgZm9yIENhcnBh
bCBUdW5uZWwgU3luZHJvbWU6IEEgU3lzdGVtYXRpYyBSZXZpZXcgb2YgUmFuZG9taXplZCBDb250
cm9sbGVkIFRyaWFsczwvdGl0bGU+PHNlY29uZGFyeS10aXRsZT5UaGUgam91cm5hbCBvZiBwYWlu
IDogb2ZmaWNpYWwgam91cm5hbCBvZiB0aGUgQW1lcmljYW4gUGFpbiBTb2NpZXR5PC9zZWNvbmRh
cnktdGl0bGU+PC90aXRsZXM+PHBlcmlvZGljYWw+PGZ1bGwtdGl0bGU+VGhlIGpvdXJuYWwgb2Yg
cGFpbiA6IG9mZmljaWFsIGpvdXJuYWwgb2YgdGhlIEFtZXJpY2FuIFBhaW4gU29jaWV0eTwvZnVs
bC10aXRsZT48L3BlcmlvZGljYWw+PHBhZ2VzPjMwNy0zMTQ8L3BhZ2VzPjx2b2x1bWU+MTI8L3Zv
bHVtZT48bnVtYmVyPjM8L251bWJlcj48a2V5d29yZHM+PGtleXdvcmQ+QWN1cHVuY3R1cmU8L2tl
eXdvcmQ+PGtleXdvcmQ+Y2FycGFsIHR1bm5lbCBzeW5kcm9tZTwva2V5d29yZD48a2V5d29yZD5w
YWluPC9rZXl3b3JkPjxrZXl3b3JkPnN5c3RlbWF0aWMgcmV2aWV3PC9rZXl3b3JkPjwva2V5d29y
ZHM+PGRhdGVzPjx5ZWFyPjIwMTE8L3llYXI+PC9kYXRlcz48cHVibGlzaGVyPkNodXJjaGlsbCBM
aXZpbmdzdG9uZTwvcHVibGlzaGVyPjxpc2JuPjE1MjYtNTkwMDwvaXNibj48dXJscz48L3VybHM+
PC9yZWNvcmQ+PC9DaXRlPjxDaXRlPjxBdXRob3I+VXJhbDwvQXV0aG9yPjxZZWFyPjIwMTc8L1ll
YXI+PFJlY051bT4xMjU1NzwvUmVjTnVtPjxyZWNvcmQ+PHJlYy1udW1iZXI+MTI1NTc8L3JlYy1u
dW1iZXI+PGZvcmVpZ24ta2V5cz48a2V5IGFwcD0iRU4iIGRiLWlkPSJ2YXI1Mnpzcm0weGRwcWVm
eHppNTllOXhkYTlhc3BzcjVhNWEiIHRpbWVzdGFtcD0iMTUwMDI4Nzg3NSI+MTI1NTc8L2tleT48
L2ZvcmVpZ24ta2V5cz48cmVmLXR5cGUgbmFtZT0iSm91cm5hbCBBcnRpY2xlIj4xNzwvcmVmLXR5
cGU+PGNvbnRyaWJ1dG9ycz48YXV0aG9ycz48YXV0aG9yPlVyYWwsIEZhdG1hIEc8L2F1dGhvcj48
YXV0aG9yPiN4ZmM8L2F1dGhvcj48YXV0aG9yPiN4ZTc8L2F1dGhvcj48YXV0aG9yPmluPC9hdXRo
b3I+PGF1dGhvcj4jeGQ2PC9hdXRob3I+PGF1dGhvcj56dDwvYXV0aG9yPjxhdXRob3I+I3hmYzwv
YXV0aG9yPjxhdXRob3I+cmssIEc8L2F1dGhvcj48YXV0aG9yPiN4ZjY8L2F1dGhvcj48YXV0aG9y
PmtoYW4gVHVuYTwvYXV0aG9yPjwvYXV0aG9ycz48L2NvbnRyaWJ1dG9ycz48dGl0bGVzPjx0aXRs
ZT5UaGUgQWN1cHVuY3R1cmUgRWZmZWN0IG9uIE1lZGlhbiBOZXJ2ZSBNb3JwaG9sb2d5IGluIFBh
dGllbnRzIHdpdGggQ2FycGFsIFR1bm5lbCBTeW5kcm9tZTogQW4gVWx0cmFzb25vZ3JhcGhpYyBT
dHVkeTwvdGl0bGU+PHNlY29uZGFyeS10aXRsZT5FdmlkZW5jZS1CYXNlZCBDb21wbGVtZW50YXJ5
IGFuZCBBbHRlcm5hdGl2ZSBNZWRpY2luZTwvc2Vjb25kYXJ5LXRpdGxlPjwvdGl0bGVzPjxwZXJp
b2RpY2FsPjxmdWxsLXRpdGxlPkV2aWRlbmNlLUJhc2VkIENvbXBsZW1lbnRhcnkgYW5kIEFsdGVy
bmF0aXZlIE1lZGljaW5lPC9mdWxsLXRpdGxlPjxhYmJyLTE+RXZpZC4gQmFzZWQgQ29tcGxlbWVu
dC4gQWx0ZXJuYXQuIE1lZC48L2FiYnItMT48YWJici0yPkV2aWQgQmFzZWQgQ29tcGxlbWVudCBB
bHRlcm5hdCBNZWQ8L2FiYnItMj48YWJici0zPkV2aWRlbmNlLUJhc2VkIENvbXBsZW1lbnRhcnkg
JmFtcDsgQWx0ZXJuYXRpdmUgTWVkaWNpbmU8L2FiYnItMz48L3BlcmlvZGljYWw+PHBhZ2VzPjU8
L3BhZ2VzPjx2b2x1bWU+MjAxNzwvdm9sdW1lPjxkYXRlcz48eWVhcj4yMDE3PC95ZWFyPjwvZGF0
ZXM+PHVybHM+PHJlbGF0ZWQtdXJscz48dXJsPmh0dHBzOi8vZG9pLm9yZy8xMC4xMTU1LzIwMTcv
NzQyMDY0ODwvdXJsPjwvcmVsYXRlZC11cmxzPjwvdXJscz48Y3VzdG9tNz43NDIwNjQ4PC9jdXN0
b203PjxlbGVjdHJvbmljLXJlc291cmNlLW51bT4xMC4xMTU1LzIwMTcvNzQyMDY0ODwvZWxlY3Ry
b25pYy1yZXNvdXJjZS1udW0+PC9yZWNvcmQ+PC9DaXRlPjwvRW5kTm90ZT5=
</w:fldData>
        </w:fldChar>
      </w:r>
      <w:r w:rsidR="00AD0E02">
        <w:rPr>
          <w:rFonts w:ascii="Arial" w:hAnsi="Arial" w:cs="Arial"/>
          <w:lang w:val="en-US"/>
        </w:rPr>
        <w:instrText xml:space="preserve"> ADDIN EN.CITE.DATA </w:instrText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end"/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16-21</w:t>
      </w:r>
      <w:r w:rsidR="00AD0E02">
        <w:rPr>
          <w:rFonts w:ascii="Arial" w:hAnsi="Arial" w:cs="Arial"/>
          <w:lang w:val="en-US"/>
        </w:rPr>
        <w:fldChar w:fldCharType="end"/>
      </w:r>
      <w:r w:rsidR="00CA6F04" w:rsidRPr="001C3C8B">
        <w:rPr>
          <w:rFonts w:ascii="Arial" w:hAnsi="Arial" w:cs="Arial"/>
          <w:lang w:val="en-US"/>
        </w:rPr>
        <w:t xml:space="preserve">; </w:t>
      </w:r>
      <w:r w:rsidR="00EF461F">
        <w:rPr>
          <w:rFonts w:ascii="Arial" w:hAnsi="Arial" w:cs="Arial"/>
          <w:lang w:val="en-GB"/>
        </w:rPr>
        <w:t>yet</w:t>
      </w:r>
      <w:r w:rsidR="00CA6F04" w:rsidRPr="00AE1B3A">
        <w:rPr>
          <w:rFonts w:ascii="Arial" w:hAnsi="Arial" w:cs="Arial"/>
          <w:lang w:val="en-GB"/>
        </w:rPr>
        <w:t xml:space="preserve">, the usefulness of </w:t>
      </w:r>
      <w:r w:rsidR="00E0370B">
        <w:rPr>
          <w:rFonts w:ascii="Arial" w:hAnsi="Arial" w:cs="Arial"/>
          <w:lang w:val="en-GB"/>
        </w:rPr>
        <w:t>such</w:t>
      </w:r>
      <w:r w:rsidR="00CA6F04" w:rsidRPr="00AE1B3A">
        <w:rPr>
          <w:rFonts w:ascii="Arial" w:hAnsi="Arial" w:cs="Arial"/>
          <w:lang w:val="en-GB"/>
        </w:rPr>
        <w:t xml:space="preserve"> </w:t>
      </w:r>
      <w:r w:rsidR="00CA6F04">
        <w:rPr>
          <w:rFonts w:ascii="Arial" w:hAnsi="Arial" w:cs="Arial"/>
          <w:lang w:val="en-GB"/>
        </w:rPr>
        <w:t>measures</w:t>
      </w:r>
      <w:r w:rsidR="00CA6F04" w:rsidRPr="00AE1B3A">
        <w:rPr>
          <w:rFonts w:ascii="Arial" w:hAnsi="Arial" w:cs="Arial"/>
          <w:lang w:val="en-GB"/>
        </w:rPr>
        <w:t xml:space="preserve"> (e</w:t>
      </w:r>
      <w:r w:rsidR="00CA6F04">
        <w:rPr>
          <w:rFonts w:ascii="Arial" w:hAnsi="Arial" w:cs="Arial"/>
          <w:lang w:val="en-GB"/>
        </w:rPr>
        <w:t>.</w:t>
      </w:r>
      <w:r w:rsidR="00CA6F04" w:rsidRPr="00AE1B3A">
        <w:rPr>
          <w:rFonts w:ascii="Arial" w:hAnsi="Arial" w:cs="Arial"/>
          <w:lang w:val="en-GB"/>
        </w:rPr>
        <w:t>g</w:t>
      </w:r>
      <w:r w:rsidR="00CA6F04">
        <w:rPr>
          <w:rFonts w:ascii="Arial" w:hAnsi="Arial" w:cs="Arial"/>
          <w:lang w:val="en-GB"/>
        </w:rPr>
        <w:t>.</w:t>
      </w:r>
      <w:r w:rsidR="00CA6F04" w:rsidRPr="00AE1B3A">
        <w:rPr>
          <w:rFonts w:ascii="Arial" w:hAnsi="Arial" w:cs="Arial"/>
          <w:lang w:val="en-GB"/>
        </w:rPr>
        <w:t xml:space="preserve">, nerve conduction studies) </w:t>
      </w:r>
      <w:r w:rsidR="00CA6F04">
        <w:rPr>
          <w:rFonts w:ascii="Arial" w:hAnsi="Arial" w:cs="Arial"/>
          <w:lang w:val="en-GB"/>
        </w:rPr>
        <w:t>to assess</w:t>
      </w:r>
      <w:r w:rsidR="00CA6F04" w:rsidRPr="00AE1B3A">
        <w:rPr>
          <w:rFonts w:ascii="Arial" w:hAnsi="Arial" w:cs="Arial"/>
          <w:lang w:val="en-GB"/>
        </w:rPr>
        <w:t xml:space="preserve"> </w:t>
      </w:r>
      <w:r w:rsidR="00724791">
        <w:rPr>
          <w:rFonts w:ascii="Arial" w:hAnsi="Arial" w:cs="Arial"/>
          <w:lang w:val="en-GB"/>
        </w:rPr>
        <w:t>increased</w:t>
      </w:r>
      <w:r w:rsidR="004C1615">
        <w:rPr>
          <w:rFonts w:ascii="Arial" w:hAnsi="Arial" w:cs="Arial"/>
          <w:lang w:val="en-GB"/>
        </w:rPr>
        <w:t xml:space="preserve"> neural</w:t>
      </w:r>
      <w:r w:rsidR="00CA6F04">
        <w:rPr>
          <w:rFonts w:ascii="Arial" w:hAnsi="Arial" w:cs="Arial"/>
          <w:lang w:val="en-GB"/>
        </w:rPr>
        <w:t xml:space="preserve"> </w:t>
      </w:r>
      <w:proofErr w:type="spellStart"/>
      <w:r w:rsidR="00CA6F04">
        <w:rPr>
          <w:rFonts w:ascii="Arial" w:hAnsi="Arial" w:cs="Arial"/>
          <w:lang w:val="en-GB"/>
        </w:rPr>
        <w:t>mechanosensitivity</w:t>
      </w:r>
      <w:proofErr w:type="spellEnd"/>
      <w:r w:rsidR="00CA6F04" w:rsidRPr="00AE1B3A">
        <w:rPr>
          <w:rFonts w:ascii="Arial" w:hAnsi="Arial" w:cs="Arial"/>
          <w:lang w:val="en-GB"/>
        </w:rPr>
        <w:t xml:space="preserve"> </w:t>
      </w:r>
      <w:r w:rsidR="00CA6F04">
        <w:rPr>
          <w:rFonts w:ascii="Arial" w:hAnsi="Arial" w:cs="Arial"/>
          <w:lang w:val="en-GB"/>
        </w:rPr>
        <w:t xml:space="preserve">is of </w:t>
      </w:r>
      <w:r w:rsidR="00CA6F04">
        <w:rPr>
          <w:rFonts w:ascii="Arial" w:hAnsi="Arial" w:cs="Arial"/>
          <w:lang w:val="en-GB"/>
        </w:rPr>
        <w:lastRenderedPageBreak/>
        <w:t>questionable value as</w:t>
      </w:r>
      <w:r w:rsidR="00CA6F04" w:rsidRPr="00AE1B3A">
        <w:rPr>
          <w:rFonts w:ascii="Arial" w:hAnsi="Arial" w:cs="Arial"/>
          <w:lang w:val="en-GB"/>
        </w:rPr>
        <w:t xml:space="preserve"> they </w:t>
      </w:r>
      <w:r w:rsidR="00EF461F">
        <w:rPr>
          <w:rFonts w:ascii="Arial" w:hAnsi="Arial" w:cs="Arial"/>
          <w:lang w:val="en-GB"/>
        </w:rPr>
        <w:t>evaluate</w:t>
      </w:r>
      <w:r w:rsidR="00CA6F04" w:rsidRPr="00AE1B3A">
        <w:rPr>
          <w:rFonts w:ascii="Arial" w:hAnsi="Arial" w:cs="Arial"/>
          <w:lang w:val="en-GB"/>
        </w:rPr>
        <w:t xml:space="preserve"> the conductivity or degree of </w:t>
      </w:r>
      <w:r w:rsidR="00CA6F04">
        <w:rPr>
          <w:rFonts w:ascii="Arial" w:hAnsi="Arial" w:cs="Arial"/>
          <w:lang w:val="en-GB"/>
        </w:rPr>
        <w:t>injury</w:t>
      </w:r>
      <w:r w:rsidR="00CA6F04" w:rsidRPr="00AE1B3A">
        <w:rPr>
          <w:rFonts w:ascii="Arial" w:hAnsi="Arial" w:cs="Arial"/>
          <w:lang w:val="en-GB"/>
        </w:rPr>
        <w:t xml:space="preserve"> in </w:t>
      </w:r>
      <w:r w:rsidR="00CA6F04">
        <w:rPr>
          <w:rFonts w:ascii="Arial" w:hAnsi="Arial" w:cs="Arial"/>
          <w:lang w:val="en-GB"/>
        </w:rPr>
        <w:t>large-diameter nerve fibres</w:t>
      </w:r>
      <w:r w:rsidR="002A703F">
        <w:rPr>
          <w:rFonts w:ascii="Arial" w:hAnsi="Arial" w:cs="Arial"/>
          <w:lang w:val="en-GB"/>
        </w:rPr>
        <w:t>,</w:t>
      </w:r>
      <w:r w:rsidR="00E65B9E">
        <w:rPr>
          <w:rFonts w:ascii="Arial" w:hAnsi="Arial" w:cs="Arial"/>
          <w:lang w:val="en-GB"/>
        </w:rPr>
        <w:t xml:space="preserve"> responsible for </w:t>
      </w:r>
      <w:r w:rsidR="002A703F">
        <w:rPr>
          <w:rFonts w:ascii="Arial" w:hAnsi="Arial" w:cs="Arial"/>
          <w:lang w:val="en-GB"/>
        </w:rPr>
        <w:t xml:space="preserve">loss of </w:t>
      </w:r>
      <w:r w:rsidR="00724791">
        <w:rPr>
          <w:rFonts w:ascii="Arial" w:hAnsi="Arial" w:cs="Arial"/>
          <w:lang w:val="en-GB"/>
        </w:rPr>
        <w:t xml:space="preserve">somatosensory </w:t>
      </w:r>
      <w:r w:rsidR="002A703F">
        <w:rPr>
          <w:rFonts w:ascii="Arial" w:hAnsi="Arial" w:cs="Arial"/>
          <w:lang w:val="en-GB"/>
        </w:rPr>
        <w:t>function</w:t>
      </w:r>
      <w:r w:rsidR="00887CB4">
        <w:rPr>
          <w:rFonts w:ascii="Arial" w:hAnsi="Arial" w:cs="Arial"/>
          <w:lang w:val="en-GB"/>
        </w:rPr>
        <w:t xml:space="preserve"> (e.g., hypoesthesia)</w:t>
      </w:r>
      <w:r w:rsidR="00CA6F04">
        <w:rPr>
          <w:rFonts w:ascii="Arial" w:hAnsi="Arial" w:cs="Arial"/>
          <w:lang w:val="en-GB"/>
        </w:rPr>
        <w:t>, whereas</w:t>
      </w:r>
      <w:r w:rsidR="00CA6F04" w:rsidRPr="00AE1B3A">
        <w:rPr>
          <w:rFonts w:ascii="Arial" w:hAnsi="Arial" w:cs="Arial"/>
          <w:lang w:val="en-GB"/>
        </w:rPr>
        <w:t xml:space="preserve"> </w:t>
      </w:r>
      <w:r w:rsidR="00CA6F04">
        <w:rPr>
          <w:rFonts w:ascii="Arial" w:hAnsi="Arial" w:cs="Arial"/>
          <w:lang w:val="en-GB"/>
        </w:rPr>
        <w:t>increased</w:t>
      </w:r>
      <w:r w:rsidR="00CA6F04" w:rsidRPr="00AE1B3A">
        <w:rPr>
          <w:rFonts w:ascii="Arial" w:hAnsi="Arial" w:cs="Arial"/>
          <w:lang w:val="en-GB"/>
        </w:rPr>
        <w:t xml:space="preserve"> </w:t>
      </w:r>
      <w:proofErr w:type="spellStart"/>
      <w:r w:rsidR="00CA6F04">
        <w:rPr>
          <w:rFonts w:ascii="Arial" w:hAnsi="Arial" w:cs="Arial"/>
          <w:lang w:val="en-GB"/>
        </w:rPr>
        <w:t>mechanosensitivity</w:t>
      </w:r>
      <w:proofErr w:type="spellEnd"/>
      <w:r w:rsidR="00CA6F04" w:rsidRPr="00AE1B3A">
        <w:rPr>
          <w:rFonts w:ascii="Arial" w:hAnsi="Arial" w:cs="Arial"/>
          <w:lang w:val="en-GB"/>
        </w:rPr>
        <w:t xml:space="preserve"> is related with increased excitability of the small-diameter afferent</w:t>
      </w:r>
      <w:r w:rsidR="00CA6F04">
        <w:rPr>
          <w:rFonts w:ascii="Arial" w:hAnsi="Arial" w:cs="Arial"/>
          <w:lang w:val="en-GB"/>
        </w:rPr>
        <w:t>s</w:t>
      </w:r>
      <w:r w:rsidR="00EF1798">
        <w:rPr>
          <w:rFonts w:ascii="Arial" w:hAnsi="Arial" w:cs="Arial"/>
          <w:lang w:val="en-GB"/>
        </w:rPr>
        <w:t xml:space="preserve">, </w:t>
      </w:r>
      <w:r w:rsidR="00CA6F04" w:rsidRPr="00AE1B3A">
        <w:rPr>
          <w:rFonts w:ascii="Arial" w:hAnsi="Arial" w:cs="Arial"/>
          <w:lang w:val="en-GB"/>
        </w:rPr>
        <w:t>nocice</w:t>
      </w:r>
      <w:r w:rsidR="00CA6F04">
        <w:rPr>
          <w:rFonts w:ascii="Arial" w:hAnsi="Arial" w:cs="Arial"/>
          <w:lang w:val="en-GB"/>
        </w:rPr>
        <w:t>ptor</w:t>
      </w:r>
      <w:r w:rsidR="00CA6F04" w:rsidRPr="00AE1B3A">
        <w:rPr>
          <w:rFonts w:ascii="Arial" w:hAnsi="Arial" w:cs="Arial"/>
          <w:lang w:val="en-GB"/>
        </w:rPr>
        <w:t xml:space="preserve">s </w:t>
      </w:r>
      <w:r w:rsidR="00CA6F04">
        <w:rPr>
          <w:rFonts w:ascii="Arial" w:hAnsi="Arial" w:cs="Arial"/>
          <w:lang w:val="en-GB"/>
        </w:rPr>
        <w:t xml:space="preserve">of the </w:t>
      </w:r>
      <w:proofErr w:type="spellStart"/>
      <w:r w:rsidR="00CA6F04" w:rsidRPr="00AF48D8">
        <w:rPr>
          <w:rFonts w:ascii="Arial" w:hAnsi="Arial" w:cs="Arial"/>
          <w:i/>
          <w:lang w:val="en-GB"/>
        </w:rPr>
        <w:t>nervi</w:t>
      </w:r>
      <w:proofErr w:type="spellEnd"/>
      <w:r w:rsidR="00CA6F04" w:rsidRPr="00AE1B3A">
        <w:rPr>
          <w:rFonts w:ascii="Arial" w:hAnsi="Arial" w:cs="Arial"/>
          <w:lang w:val="en-GB"/>
        </w:rPr>
        <w:t xml:space="preserve"> </w:t>
      </w:r>
      <w:proofErr w:type="spellStart"/>
      <w:r w:rsidR="00CA6F04" w:rsidRPr="00AF48D8">
        <w:rPr>
          <w:rFonts w:ascii="Arial" w:hAnsi="Arial" w:cs="Arial"/>
          <w:i/>
          <w:lang w:val="en-GB"/>
        </w:rPr>
        <w:t>nervorum</w:t>
      </w:r>
      <w:proofErr w:type="spellEnd"/>
      <w:r w:rsidR="00CA6F04">
        <w:rPr>
          <w:rFonts w:ascii="Arial" w:hAnsi="Arial" w:cs="Arial"/>
          <w:lang w:val="en-GB"/>
        </w:rPr>
        <w:t>,</w:t>
      </w:r>
      <w:r w:rsidR="00CA6F04" w:rsidRPr="00AE1B3A">
        <w:rPr>
          <w:rFonts w:ascii="Arial" w:hAnsi="Arial" w:cs="Arial"/>
          <w:lang w:val="en-GB"/>
        </w:rPr>
        <w:t xml:space="preserve"> and central nervous system</w:t>
      </w:r>
      <w:r w:rsidR="00CA6F04">
        <w:rPr>
          <w:rFonts w:ascii="Arial" w:hAnsi="Arial" w:cs="Arial"/>
          <w:lang w:val="en-GB"/>
        </w:rPr>
        <w:t xml:space="preserve"> pathways</w: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PEVuZE5vdGU+PENpdGU+PEF1dGhvcj5IYWFucMOkw6Q8L0F1dGhvcj48WWVhcj4yMDExPC9ZZWFy
PjxSZWNOdW0+MTIxNjA8L1JlY051bT48RGlzcGxheVRleHQ+PHN0eWxlIGZhY2U9InN1cGVyc2Ny
aXB0Ij40LCA3LCAyMiwgMjM8L3N0eWxlPjwvRGlzcGxheVRleHQ+PHJlY29yZD48cmVjLW51bWJl
cj4xMjE2MDwvcmVjLW51bWJlcj48Zm9yZWlnbi1rZXlzPjxrZXkgYXBwPSJFTiIgZGItaWQ9InZh
cjUyenNybTB4ZHBxZWZ4emk1OWU5eGRhOWFzcHNyNWE1YSIgdGltZXN0YW1wPSIxNDM5NTU0NDQ4
Ij4xMjE2MDwva2V5PjwvZm9yZWlnbi1rZXlzPjxyZWYtdHlwZSBuYW1lPSJKb3VybmFsIEFydGlj
bGUiPjE3PC9yZWYtdHlwZT48Y29udHJpYnV0b3JzPjxhdXRob3JzPjxhdXRob3I+SGFhbnDDpMOk
LCBNYWlqYTwvYXV0aG9yPjxhdXRob3I+QXR0YWwsIE5hZGluZTwvYXV0aG9yPjxhdXRob3I+QmFj
a29uamEsIE1pcm9zbGF2PC9hdXRob3I+PGF1dGhvcj5CYXJvbiwgUmFsZjwvYXV0aG9yPjxhdXRo
b3I+QmVubmV0dCwgTWljaGFlbDwvYXV0aG9yPjxhdXRob3I+Qm91aGFzc2lyYSwgRGlkaWVyPC9h
dXRob3I+PGF1dGhvcj5DcnVjY3UsIEdpb3JnaW88L2F1dGhvcj48YXV0aG9yPkhhbnNzb24sIFBl
cjwvYXV0aG9yPjxhdXRob3I+SGF5dGhvcm50aHdhaXRlLCBKZW5uaWZlciBBLjwvYXV0aG9yPjxh
dXRob3I+SWFubmV0dGksIEdpYW4gRG9tZW5pY288L2F1dGhvcj48YXV0aG9yPkplbnNlbiwgVHJv
ZWxzIFMuPC9hdXRob3I+PGF1dGhvcj5LYXVwcGlsYSwgVGltbzwvYXV0aG9yPjxhdXRob3I+TnVy
bWlra28sIFR1cm8gSi48L2F1dGhvcj48YXV0aG9yPlJpY2UsIEFuZGV3IFMuIEMuPC9hdXRob3I+
PGF1dGhvcj5Sb3dib3RoYW0sIE1pY2hhZWw8L2F1dGhvcj48YXV0aG9yPlNlcnJhLCBKb3JkaTwv
YXV0aG9yPjxhdXRob3I+U29tbWVyLCBDbGF1ZGlhPC9hdXRob3I+PGF1dGhvcj5TbWl0aCwgQmxh
aXIgSC48L2F1dGhvcj48YXV0aG9yPlRyZWVkZSwgUm9sZi1EZXRsZWY8L2F1dGhvcj48L2F1dGhv
cnM+PC9jb250cmlidXRvcnM+PHRpdGxlcz48dGl0bGU+TmV1UFNJRyBndWlkZWxpbmVzIG9uIG5l
dXJvcGF0aGljIHBhaW4gYXNzZXNzbWVudDwvdGl0bGU+PHNlY29uZGFyeS10aXRsZT5QQUlOwq48
L3NlY29uZGFyeS10aXRsZT48L3RpdGxlcz48cGVyaW9kaWNhbD48ZnVsbC10aXRsZT5QQUlOwq48
L2Z1bGwtdGl0bGU+PC9wZXJpb2RpY2FsPjxwYWdlcz4xNC0yNzwvcGFnZXM+PHZvbHVtZT4xNTI8
L3ZvbHVtZT48bnVtYmVyPjE8L251bWJlcj48a2V5d29yZHM+PGtleXdvcmQ+QXNzZXNzbWVudDwv
a2V5d29yZD48a2V5d29yZD5BdXRvbm9taWMgbmVydm91cyBzeXN0ZW08L2tleXdvcmQ+PGtleXdv
cmQ+Q2xpbmljYWwgZXhhbWluYXRpb248L2tleXdvcmQ+PGtleXdvcmQ+RGlzYWJpbGl0eTwva2V5
d29yZD48a2V5d29yZD5GdW5jdGlvbmFsIGJyYWluIGltYWdpbmc8L2tleXdvcmQ+PGtleXdvcmQ+
RXBpZGVtaW9sb2d5PC9rZXl3b3JkPjxrZXl3b3JkPkV2b2tlZCBwb3RlbnRpYWxzPC9rZXl3b3Jk
PjxrZXl3b3JkPlBhaW4gbWVhc3VyZW1lbnQ8L2tleXdvcmQ+PGtleXdvcmQ+TWljcm9uZXVyb2dy
YXBoeTwva2V5d29yZD48a2V5d29yZD5OZXVyb3BhdGhpYyBwYWluPC9rZXl3b3JkPjxrZXl3b3Jk
PlBhaW4gaW50ZW5zaXR5PC9rZXl3b3JkPjxrZXl3b3JkPlBhaW4gcXVhbGl0eTwva2V5d29yZD48
a2V5d29yZD5Qc3ljaG9sb2dpY2FsIGFzc2Vzc21lbnQ8L2tleXdvcmQ+PGtleXdvcmQ+UXVhbGl0
eSBvZiBsaWZlPC9rZXl3b3JkPjxrZXl3b3JkPlNjcmVlbmluZyB0b29sczwva2V5d29yZD48a2V5
d29yZD5Ta2luIGJpb3BzeTwva2V5d29yZD48a2V5d29yZD5Tb21hdG9zZW5zb3J5IHRlc3Rpbmc8
L2tleXdvcmQ+PGtleXdvcmQ+VHJlYXRtZW50IGVmZmljYWN5PC9rZXl3b3JkPjxrZXl3b3JkPlRy
aWdlbWluYWwgcmVmbGV4ZXM8L2tleXdvcmQ+PC9rZXl3b3Jkcz48ZGF0ZXM+PHllYXI+MjAxMTwv
eWVhcj48cHViLWRhdGVzPjxkYXRlPjEvLzwvZGF0ZT48L3B1Yi1kYXRlcz48L2RhdGVzPjxpc2Ju
PjAzMDQtMzk1OTwvaXNibj48dXJscz48cmVsYXRlZC11cmxzPjx1cmw+aHR0cDovL3d3dy5zY2ll
bmNlZGlyZWN0LmNvbS9zY2llbmNlL2FydGljbGUvcGlpL1MwMzA0Mzk1OTEwMDA0NTM3PC91cmw+
PC9yZWxhdGVkLXVybHM+PC91cmxzPjxlbGVjdHJvbmljLXJlc291cmNlLW51bT5odHRwOi8vZHgu
ZG9pLm9yZy8xMC4xMDE2L2oucGFpbi4yMDEwLjA3LjAzMTwvZWxlY3Ryb25pYy1yZXNvdXJjZS1u
dW0+PC9yZWNvcmQ+PC9DaXRlPjxDaXRlPjxBdXRob3I+TmVlPC9BdXRob3I+PFllYXI+MjAxMjwv
WWVhcj48UmVjTnVtPjExNjYxPC9SZWNOdW0+PHJlY29yZD48cmVjLW51bWJlcj4xMTY2MTwvcmVj
LW51bWJlcj48Zm9yZWlnbi1rZXlzPjxrZXkgYXBwPSJFTiIgZGItaWQ9InZhcjUyenNybTB4ZHBx
ZWZ4emk1OWU5eGRhOWFzcHNyNWE1YSIgdGltZXN0YW1wPSIxNDAyNDM0NDUyIj4xMTY2MTwva2V5
PjwvZm9yZWlnbi1rZXlzPjxyZWYtdHlwZSBuYW1lPSJKb3VybmFsIEFydGljbGUiPjE3PC9yZWYt
dHlwZT48Y29udHJpYnV0b3JzPjxhdXRob3JzPjxhdXRob3I+Um9iZXJ0IEouIE5lZTwvYXV0aG9y
PjxhdXRob3I+R3dlbmRvbGVuIEEuIEp1bGw8L2F1dGhvcj48YXV0aG9yPkJpbGwgVmljZW56aW5v
PC9hdXRob3I+PGF1dGhvcj5NaWNoZWwgVy4gQ29wcGlldGVyczwvYXV0aG9yPjwvYXV0aG9ycz48
dHJhbnNsYXRlZC1hdXRob3JzPjxhdXRob3I+Si4gT3J0aG9wIFNwb3J0cyBQaHlzIFRoZXI8L2F1
dGhvcj48L3RyYW5zbGF0ZWQtYXV0aG9ycz48L2NvbnRyaWJ1dG9ycz48YXV0aC1hZGRyZXNzPkRp
dmlzaW9uIG9mIFBoeXNpb3RoZXJhcHkgYW5kIE5ITVJDIENlbnRyZSBvZiBDbGluaWNhbCBSZXNl
YXJjaCBFeGNlbGxlbmNlIGluIFNwaW5hbCBQYWluLCBJbmp1cnkgYW5kIEhlYWx0aCwgU2Nob29s
IG9mIEhlYWx0aCBhbmQgUmVoYWJpbGl0YXRpb24gU2NpZW5jZXMsIFRoZSBVbml2ZXJzaXR5IG9m
IFF1ZWVuc2xhbmQsIEJyaXNiYW5lLCBBdXN0cmFsaWEuIEZBVSAtIE5lZSwgUm9iZXJ0IEo8L2F1
dGgtYWRkcmVzcz48dGl0bGVzPjx0aXRsZT5UaGUgdmFsaWRpdHkgb2YgdXBwZXItbGltYiBuZXVy
b2R5bmFtaWMgdGVzdHMgZm9yIGRldGVjdGluZyBwZXJpcGhlcmFsIG5ldXJvcGF0aGljIHBhaW48
L3RpdGxlPjxzZWNvbmRhcnktdGl0bGU+SiBPcnRob3AgU3BvcnRzIFBoeXMgVGhlcjwvc2Vjb25k
YXJ5LXRpdGxlPjwvdGl0bGVzPjxwZXJpb2RpY2FsPjxmdWxsLXRpdGxlPkpvdXJuYWwgb2YgT3J0
aG9wYWVkaWMgYW5kIFNwb3J0cyBQaHlzaWNhbCBUaGVyYXB5PC9mdWxsLXRpdGxlPjxhYmJyLTE+
Si4gT3J0aG9wLiBTcG9ydHMgUGh5cy4gVGhlci48L2FiYnItMT48YWJici0yPkogT3J0aG9wIFNw
b3J0cyBQaHlzIFRoZXI8L2FiYnItMj48YWJici0zPkpvdXJuYWwgb2YgT3J0aG9wYWVkaWMgJmFt
cDsgU3BvcnRzIFBoeXNpY2FsIFRoZXJhcHk8L2FiYnItMz48L3BlcmlvZGljYWw+PHBhZ2VzPjQx
My00MjQ8L3BhZ2VzPjx2b2x1bWU+NDI8L3ZvbHVtZT48bnVtYmVyPjU8L251bWJlcj48ZGF0ZXM+
PHllYXI+MjAxMjwveWVhcj48L2RhdGVzPjx1cmxzPjwvdXJscz48cmVtb3RlLWRhdGFiYXNlLXBy
b3ZpZGVyPjIwMTIgTWF5PC9yZW1vdGUtZGF0YWJhc2UtcHJvdmlkZXI+PGxhbmd1YWdlPmVuZzwv
bGFuZ3VhZ2U+PC9yZWNvcmQ+PC9DaXRlPjxDaXRlPjxBdXRob3I+QmFyb248L0F1dGhvcj48WWVh
cj4yMDE2PC9ZZWFyPjxSZWNOdW0+MTI1NTk8L1JlY051bT48cmVjb3JkPjxyZWMtbnVtYmVyPjEy
NTU5PC9yZWMtbnVtYmVyPjxmb3JlaWduLWtleXM+PGtleSBhcHA9IkVOIiBkYi1pZD0idmFyNTJ6
c3JtMHhkcHFlZnh6aTU5ZTl4ZGE5YXNwc3I1YTVhIiB0aW1lc3RhbXA9IjE1MDA1NDI0MTkiPjEy
NTU5PC9rZXk+PC9mb3JlaWduLWtleXM+PHJlZi10eXBlIG5hbWU9IkpvdXJuYWwgQXJ0aWNsZSI+
MTc8L3JlZi10eXBlPjxjb250cmlidXRvcnM+PGF1dGhvcnM+PGF1dGhvcj5CYXJvbiwgUi48L2F1
dGhvcj48YXV0aG9yPkJpbmRlciwgQS48L2F1dGhvcj48YXV0aG9yPkF0dGFsLCBOLjwvYXV0aG9y
PjxhdXRob3I+Q2FzYWxlLCBSLjwvYXV0aG9yPjxhdXRob3I+RGlja2Vuc29uLCBBLiBILjwvYXV0
aG9yPjxhdXRob3I+VHJlZWRlLCBSLiBELjwvYXV0aG9yPjwvYXV0aG9ycz48L2NvbnRyaWJ1dG9y
cz48dGl0bGVzPjx0aXRsZT5OZXVyb3BhdGhpYyBsb3cgYmFjayBwYWluIGluIGNsaW5pY2FsIHBy
YWN0aWNlPC90aXRsZT48c2Vjb25kYXJ5LXRpdGxlPkV1cm9wZWFuIEpvdXJuYWwgb2YgUGFpbjwv
c2Vjb25kYXJ5LXRpdGxlPjwvdGl0bGVzPjxwZXJpb2RpY2FsPjxmdWxsLXRpdGxlPkV1cm9wZWFu
IEpvdXJuYWwgb2YgUGFpbjwvZnVsbC10aXRsZT48YWJici0xPkV1ci4gSi4gUGFpbjwvYWJici0x
PjxhYmJyLTI+RXVyIEogUGFpbjwvYWJici0yPjwvcGVyaW9kaWNhbD48cGFnZXM+ODYxLTg3Mzwv
cGFnZXM+PHZvbHVtZT4yMDwvdm9sdW1lPjxudW1iZXI+NjwvbnVtYmVyPjxkYXRlcz48eWVhcj4y
MDE2PC95ZWFyPjwvZGF0ZXM+PGlzYm4+MTUzMi0yMTQ5PC9pc2JuPjx1cmxzPjxyZWxhdGVkLXVy
bHM+PHVybD5odHRwOi8vZHguZG9pLm9yZy8xMC4xMDAyL2VqcC44Mzg8L3VybD48L3JlbGF0ZWQt
dXJscz48L3VybHM+PGVsZWN0cm9uaWMtcmVzb3VyY2UtbnVtPjEwLjEwMDIvZWpwLjgzODwvZWxl
Y3Ryb25pYy1yZXNvdXJjZS1udW0+PC9yZWNvcmQ+PC9DaXRlPjxDaXRlPjxBdXRob3I+U2F1ZXI8
L0F1dGhvcj48WWVhcj4xOTk5PC9ZZWFyPjxSZWNOdW0+MTE5MDE8L1JlY051bT48cmVjb3JkPjxy
ZWMtbnVtYmVyPjExOTAxPC9yZWMtbnVtYmVyPjxmb3JlaWduLWtleXM+PGtleSBhcHA9IkVOIiBk
Yi1pZD0idmFyNTJ6c3JtMHhkcHFlZnh6aTU5ZTl4ZGE5YXNwc3I1YTVhIiB0aW1lc3RhbXA9IjE0
MjQ3NzUzNTEiPjExOTAxPC9rZXk+PC9mb3JlaWduLWtleXM+PHJlZi10eXBlIG5hbWU9IkpvdXJu
YWwgQXJ0aWNsZSI+MTc8L3JlZi10eXBlPjxjb250cmlidXRvcnM+PGF1dGhvcnM+PGF1dGhvcj5T
YXVlciwgUy4gSy48L2F1dGhvcj48YXV0aG9yPkJvdmUsIEcuIE0uPC9hdXRob3I+PGF1dGhvcj5B
dmVyYmVjaywgQi48L2F1dGhvcj48YXV0aG9yPlJlZWgsIFAuIFcuPC9hdXRob3I+PC9hdXRob3Jz
PjwvY29udHJpYnV0b3JzPjx0aXRsZXM+PHRpdGxlPlJhdCBwZXJpcGhlcmFsIG5lcnZlIGNvbXBv
bmVudHMgcmVsZWFzZSBjYWxjaXRvbmluIGdlbmUtcmVsYXRlZCBwZXB0aWRlIGFuZCBwcm9zdGFn
bGFuZGluIEUyIGluIHJlc3BvbnNlIHRvIG5veGlvdXMgc3RpbXVsaTogZXZpZGVuY2UgdGhhdCBu
ZXJ2aSBuZXJ2b3J1bSBhcmUgbm9jaWNlcHRvcnMqPC90aXRsZT48c2Vjb25kYXJ5LXRpdGxlPk5l
dXJvc2NpZW5jZTwvc2Vjb25kYXJ5LXRpdGxlPjwvdGl0bGVzPjxwZXJpb2RpY2FsPjxmdWxsLXRp
dGxlPk5ldXJvc2NpZW5jZTwvZnVsbC10aXRsZT48YWJici0xPk5ldXJvc2NpZW5jZTwvYWJici0x
PjxhYmJyLTI+TmV1cm9zY2llbmNlPC9hYmJyLTI+PC9wZXJpb2RpY2FsPjxwYWdlcz4zMTktMzI1
PC9wYWdlcz48dm9sdW1lPjkyPC92b2x1bWU+PG51bWJlcj4xPC9udW1iZXI+PGtleXdvcmRzPjxr
ZXl3b3JkPm5lcnZpIG5lcnZvcnVtPC9rZXl3b3JkPjxrZXl3b3JkPmluZmxhbW1hdG9yeSBtZWRp
YXRvcnM8L2tleXdvcmQ+PGtleXdvcmQ+Y2Fwc2FpY2luPC9rZXl3b3JkPjxrZXl3b3JkPkNHUlA8
L2tleXdvcmQ+PGtleXdvcmQ+bmV1cm9wYXRoaWMgcGFpbjwva2V5d29yZD48a2V5d29yZD52YW5p
bGxvaWQgcmVjZXB0b3I8L2tleXdvcmQ+PC9rZXl3b3Jkcz48ZGF0ZXM+PHllYXI+MTk5OTwveWVh
cj48cHViLWRhdGVzPjxkYXRlPjgvLzwvZGF0ZT48L3B1Yi1kYXRlcz48L2RhdGVzPjxpc2JuPjAz
MDYtNDUyMjwvaXNibj48dXJscz48cmVsYXRlZC11cmxzPjx1cmw+aHR0cDovL3d3dy5zY2llbmNl
ZGlyZWN0LmNvbS9zY2llbmNlL2FydGljbGUvcGlpL1MwMzA2NDUyMjk4MDA3MzEzPC91cmw+PHVy
bD5odHRwOi8vYWMuZWxzLWNkbi5jb20vUzAzMDY0NTIyOTgwMDczMTMvMS1zMi4wLVMwMzA2NDUy
Mjk4MDA3MzEzLW1haW4ucGRmP190aWQ9YWM2OWJjYWUtYmMxMy0xMWU0LTkxNzEtMDAwMDBhYWIw
ZjI2JmFtcDthY2RuYXQ9MTQyNDc3NTUyMV9jNGQ3ZDE4ZTE0ZWM1MzcwZDI3ODRmNDI2NzNhNTll
MzwvdXJsPjwvcmVsYXRlZC11cmxzPjwvdXJscz48ZWxlY3Ryb25pYy1yZXNvdXJjZS1udW0+aHR0
cDovL2R4LmRvaS5vcmcvMTAuMTAxNi9TMDMwNi00NTIyKDk4KTAwNzMxLTM8L2VsZWN0cm9uaWMt
cmVzb3VyY2UtbnVtPjwvcmVjb3JkPjwvQ2l0ZT48L0VuZE5vdGU+
</w:fldData>
        </w:fldChar>
      </w:r>
      <w:r w:rsidR="00AD0E02">
        <w:rPr>
          <w:rFonts w:ascii="Arial" w:hAnsi="Arial" w:cs="Arial"/>
          <w:lang w:val="en-US"/>
        </w:rPr>
        <w:instrText xml:space="preserve"> ADDIN EN.CITE </w:instrText>
      </w:r>
      <w:r w:rsidR="00AD0E02">
        <w:rPr>
          <w:rFonts w:ascii="Arial" w:hAnsi="Arial" w:cs="Arial"/>
          <w:lang w:val="en-US"/>
        </w:rPr>
        <w:fldChar w:fldCharType="begin">
          <w:fldData xml:space="preserve">PEVuZE5vdGU+PENpdGU+PEF1dGhvcj5IYWFucMOkw6Q8L0F1dGhvcj48WWVhcj4yMDExPC9ZZWFy
PjxSZWNOdW0+MTIxNjA8L1JlY051bT48RGlzcGxheVRleHQ+PHN0eWxlIGZhY2U9InN1cGVyc2Ny
aXB0Ij40LCA3LCAyMiwgMjM8L3N0eWxlPjwvRGlzcGxheVRleHQ+PHJlY29yZD48cmVjLW51bWJl
cj4xMjE2MDwvcmVjLW51bWJlcj48Zm9yZWlnbi1rZXlzPjxrZXkgYXBwPSJFTiIgZGItaWQ9InZh
cjUyenNybTB4ZHBxZWZ4emk1OWU5eGRhOWFzcHNyNWE1YSIgdGltZXN0YW1wPSIxNDM5NTU0NDQ4
Ij4xMjE2MDwva2V5PjwvZm9yZWlnbi1rZXlzPjxyZWYtdHlwZSBuYW1lPSJKb3VybmFsIEFydGlj
bGUiPjE3PC9yZWYtdHlwZT48Y29udHJpYnV0b3JzPjxhdXRob3JzPjxhdXRob3I+SGFhbnDDpMOk
LCBNYWlqYTwvYXV0aG9yPjxhdXRob3I+QXR0YWwsIE5hZGluZTwvYXV0aG9yPjxhdXRob3I+QmFj
a29uamEsIE1pcm9zbGF2PC9hdXRob3I+PGF1dGhvcj5CYXJvbiwgUmFsZjwvYXV0aG9yPjxhdXRo
b3I+QmVubmV0dCwgTWljaGFlbDwvYXV0aG9yPjxhdXRob3I+Qm91aGFzc2lyYSwgRGlkaWVyPC9h
dXRob3I+PGF1dGhvcj5DcnVjY3UsIEdpb3JnaW88L2F1dGhvcj48YXV0aG9yPkhhbnNzb24sIFBl
cjwvYXV0aG9yPjxhdXRob3I+SGF5dGhvcm50aHdhaXRlLCBKZW5uaWZlciBBLjwvYXV0aG9yPjxh
dXRob3I+SWFubmV0dGksIEdpYW4gRG9tZW5pY288L2F1dGhvcj48YXV0aG9yPkplbnNlbiwgVHJv
ZWxzIFMuPC9hdXRob3I+PGF1dGhvcj5LYXVwcGlsYSwgVGltbzwvYXV0aG9yPjxhdXRob3I+TnVy
bWlra28sIFR1cm8gSi48L2F1dGhvcj48YXV0aG9yPlJpY2UsIEFuZGV3IFMuIEMuPC9hdXRob3I+
PGF1dGhvcj5Sb3dib3RoYW0sIE1pY2hhZWw8L2F1dGhvcj48YXV0aG9yPlNlcnJhLCBKb3JkaTwv
YXV0aG9yPjxhdXRob3I+U29tbWVyLCBDbGF1ZGlhPC9hdXRob3I+PGF1dGhvcj5TbWl0aCwgQmxh
aXIgSC48L2F1dGhvcj48YXV0aG9yPlRyZWVkZSwgUm9sZi1EZXRsZWY8L2F1dGhvcj48L2F1dGhv
cnM+PC9jb250cmlidXRvcnM+PHRpdGxlcz48dGl0bGU+TmV1UFNJRyBndWlkZWxpbmVzIG9uIG5l
dXJvcGF0aGljIHBhaW4gYXNzZXNzbWVudDwvdGl0bGU+PHNlY29uZGFyeS10aXRsZT5QQUlOwq48
L3NlY29uZGFyeS10aXRsZT48L3RpdGxlcz48cGVyaW9kaWNhbD48ZnVsbC10aXRsZT5QQUlOwq48
L2Z1bGwtdGl0bGU+PC9wZXJpb2RpY2FsPjxwYWdlcz4xNC0yNzwvcGFnZXM+PHZvbHVtZT4xNTI8
L3ZvbHVtZT48bnVtYmVyPjE8L251bWJlcj48a2V5d29yZHM+PGtleXdvcmQ+QXNzZXNzbWVudDwv
a2V5d29yZD48a2V5d29yZD5BdXRvbm9taWMgbmVydm91cyBzeXN0ZW08L2tleXdvcmQ+PGtleXdv
cmQ+Q2xpbmljYWwgZXhhbWluYXRpb248L2tleXdvcmQ+PGtleXdvcmQ+RGlzYWJpbGl0eTwva2V5
d29yZD48a2V5d29yZD5GdW5jdGlvbmFsIGJyYWluIGltYWdpbmc8L2tleXdvcmQ+PGtleXdvcmQ+
RXBpZGVtaW9sb2d5PC9rZXl3b3JkPjxrZXl3b3JkPkV2b2tlZCBwb3RlbnRpYWxzPC9rZXl3b3Jk
PjxrZXl3b3JkPlBhaW4gbWVhc3VyZW1lbnQ8L2tleXdvcmQ+PGtleXdvcmQ+TWljcm9uZXVyb2dy
YXBoeTwva2V5d29yZD48a2V5d29yZD5OZXVyb3BhdGhpYyBwYWluPC9rZXl3b3JkPjxrZXl3b3Jk
PlBhaW4gaW50ZW5zaXR5PC9rZXl3b3JkPjxrZXl3b3JkPlBhaW4gcXVhbGl0eTwva2V5d29yZD48
a2V5d29yZD5Qc3ljaG9sb2dpY2FsIGFzc2Vzc21lbnQ8L2tleXdvcmQ+PGtleXdvcmQ+UXVhbGl0
eSBvZiBsaWZlPC9rZXl3b3JkPjxrZXl3b3JkPlNjcmVlbmluZyB0b29sczwva2V5d29yZD48a2V5
d29yZD5Ta2luIGJpb3BzeTwva2V5d29yZD48a2V5d29yZD5Tb21hdG9zZW5zb3J5IHRlc3Rpbmc8
L2tleXdvcmQ+PGtleXdvcmQ+VHJlYXRtZW50IGVmZmljYWN5PC9rZXl3b3JkPjxrZXl3b3JkPlRy
aWdlbWluYWwgcmVmbGV4ZXM8L2tleXdvcmQ+PC9rZXl3b3Jkcz48ZGF0ZXM+PHllYXI+MjAxMTwv
eWVhcj48cHViLWRhdGVzPjxkYXRlPjEvLzwvZGF0ZT48L3B1Yi1kYXRlcz48L2RhdGVzPjxpc2Ju
PjAzMDQtMzk1OTwvaXNibj48dXJscz48cmVsYXRlZC11cmxzPjx1cmw+aHR0cDovL3d3dy5zY2ll
bmNlZGlyZWN0LmNvbS9zY2llbmNlL2FydGljbGUvcGlpL1MwMzA0Mzk1OTEwMDA0NTM3PC91cmw+
PC9yZWxhdGVkLXVybHM+PC91cmxzPjxlbGVjdHJvbmljLXJlc291cmNlLW51bT5odHRwOi8vZHgu
ZG9pLm9yZy8xMC4xMDE2L2oucGFpbi4yMDEwLjA3LjAzMTwvZWxlY3Ryb25pYy1yZXNvdXJjZS1u
dW0+PC9yZWNvcmQ+PC9DaXRlPjxDaXRlPjxBdXRob3I+TmVlPC9BdXRob3I+PFllYXI+MjAxMjwv
WWVhcj48UmVjTnVtPjExNjYxPC9SZWNOdW0+PHJlY29yZD48cmVjLW51bWJlcj4xMTY2MTwvcmVj
LW51bWJlcj48Zm9yZWlnbi1rZXlzPjxrZXkgYXBwPSJFTiIgZGItaWQ9InZhcjUyenNybTB4ZHBx
ZWZ4emk1OWU5eGRhOWFzcHNyNWE1YSIgdGltZXN0YW1wPSIxNDAyNDM0NDUyIj4xMTY2MTwva2V5
PjwvZm9yZWlnbi1rZXlzPjxyZWYtdHlwZSBuYW1lPSJKb3VybmFsIEFydGljbGUiPjE3PC9yZWYt
dHlwZT48Y29udHJpYnV0b3JzPjxhdXRob3JzPjxhdXRob3I+Um9iZXJ0IEouIE5lZTwvYXV0aG9y
PjxhdXRob3I+R3dlbmRvbGVuIEEuIEp1bGw8L2F1dGhvcj48YXV0aG9yPkJpbGwgVmljZW56aW5v
PC9hdXRob3I+PGF1dGhvcj5NaWNoZWwgVy4gQ29wcGlldGVyczwvYXV0aG9yPjwvYXV0aG9ycz48
dHJhbnNsYXRlZC1hdXRob3JzPjxhdXRob3I+Si4gT3J0aG9wIFNwb3J0cyBQaHlzIFRoZXI8L2F1
dGhvcj48L3RyYW5zbGF0ZWQtYXV0aG9ycz48L2NvbnRyaWJ1dG9ycz48YXV0aC1hZGRyZXNzPkRp
dmlzaW9uIG9mIFBoeXNpb3RoZXJhcHkgYW5kIE5ITVJDIENlbnRyZSBvZiBDbGluaWNhbCBSZXNl
YXJjaCBFeGNlbGxlbmNlIGluIFNwaW5hbCBQYWluLCBJbmp1cnkgYW5kIEhlYWx0aCwgU2Nob29s
IG9mIEhlYWx0aCBhbmQgUmVoYWJpbGl0YXRpb24gU2NpZW5jZXMsIFRoZSBVbml2ZXJzaXR5IG9m
IFF1ZWVuc2xhbmQsIEJyaXNiYW5lLCBBdXN0cmFsaWEuIEZBVSAtIE5lZSwgUm9iZXJ0IEo8L2F1
dGgtYWRkcmVzcz48dGl0bGVzPjx0aXRsZT5UaGUgdmFsaWRpdHkgb2YgdXBwZXItbGltYiBuZXVy
b2R5bmFtaWMgdGVzdHMgZm9yIGRldGVjdGluZyBwZXJpcGhlcmFsIG5ldXJvcGF0aGljIHBhaW48
L3RpdGxlPjxzZWNvbmRhcnktdGl0bGU+SiBPcnRob3AgU3BvcnRzIFBoeXMgVGhlcjwvc2Vjb25k
YXJ5LXRpdGxlPjwvdGl0bGVzPjxwZXJpb2RpY2FsPjxmdWxsLXRpdGxlPkpvdXJuYWwgb2YgT3J0
aG9wYWVkaWMgYW5kIFNwb3J0cyBQaHlzaWNhbCBUaGVyYXB5PC9mdWxsLXRpdGxlPjxhYmJyLTE+
Si4gT3J0aG9wLiBTcG9ydHMgUGh5cy4gVGhlci48L2FiYnItMT48YWJici0yPkogT3J0aG9wIFNw
b3J0cyBQaHlzIFRoZXI8L2FiYnItMj48YWJici0zPkpvdXJuYWwgb2YgT3J0aG9wYWVkaWMgJmFt
cDsgU3BvcnRzIFBoeXNpY2FsIFRoZXJhcHk8L2FiYnItMz48L3BlcmlvZGljYWw+PHBhZ2VzPjQx
My00MjQ8L3BhZ2VzPjx2b2x1bWU+NDI8L3ZvbHVtZT48bnVtYmVyPjU8L251bWJlcj48ZGF0ZXM+
PHllYXI+MjAxMjwveWVhcj48L2RhdGVzPjx1cmxzPjwvdXJscz48cmVtb3RlLWRhdGFiYXNlLXBy
b3ZpZGVyPjIwMTIgTWF5PC9yZW1vdGUtZGF0YWJhc2UtcHJvdmlkZXI+PGxhbmd1YWdlPmVuZzwv
bGFuZ3VhZ2U+PC9yZWNvcmQ+PC9DaXRlPjxDaXRlPjxBdXRob3I+QmFyb248L0F1dGhvcj48WWVh
cj4yMDE2PC9ZZWFyPjxSZWNOdW0+MTI1NTk8L1JlY051bT48cmVjb3JkPjxyZWMtbnVtYmVyPjEy
NTU5PC9yZWMtbnVtYmVyPjxmb3JlaWduLWtleXM+PGtleSBhcHA9IkVOIiBkYi1pZD0idmFyNTJ6
c3JtMHhkcHFlZnh6aTU5ZTl4ZGE5YXNwc3I1YTVhIiB0aW1lc3RhbXA9IjE1MDA1NDI0MTkiPjEy
NTU5PC9rZXk+PC9mb3JlaWduLWtleXM+PHJlZi10eXBlIG5hbWU9IkpvdXJuYWwgQXJ0aWNsZSI+
MTc8L3JlZi10eXBlPjxjb250cmlidXRvcnM+PGF1dGhvcnM+PGF1dGhvcj5CYXJvbiwgUi48L2F1
dGhvcj48YXV0aG9yPkJpbmRlciwgQS48L2F1dGhvcj48YXV0aG9yPkF0dGFsLCBOLjwvYXV0aG9y
PjxhdXRob3I+Q2FzYWxlLCBSLjwvYXV0aG9yPjxhdXRob3I+RGlja2Vuc29uLCBBLiBILjwvYXV0
aG9yPjxhdXRob3I+VHJlZWRlLCBSLiBELjwvYXV0aG9yPjwvYXV0aG9ycz48L2NvbnRyaWJ1dG9y
cz48dGl0bGVzPjx0aXRsZT5OZXVyb3BhdGhpYyBsb3cgYmFjayBwYWluIGluIGNsaW5pY2FsIHBy
YWN0aWNlPC90aXRsZT48c2Vjb25kYXJ5LXRpdGxlPkV1cm9wZWFuIEpvdXJuYWwgb2YgUGFpbjwv
c2Vjb25kYXJ5LXRpdGxlPjwvdGl0bGVzPjxwZXJpb2RpY2FsPjxmdWxsLXRpdGxlPkV1cm9wZWFu
IEpvdXJuYWwgb2YgUGFpbjwvZnVsbC10aXRsZT48YWJici0xPkV1ci4gSi4gUGFpbjwvYWJici0x
PjxhYmJyLTI+RXVyIEogUGFpbjwvYWJici0yPjwvcGVyaW9kaWNhbD48cGFnZXM+ODYxLTg3Mzwv
cGFnZXM+PHZvbHVtZT4yMDwvdm9sdW1lPjxudW1iZXI+NjwvbnVtYmVyPjxkYXRlcz48eWVhcj4y
MDE2PC95ZWFyPjwvZGF0ZXM+PGlzYm4+MTUzMi0yMTQ5PC9pc2JuPjx1cmxzPjxyZWxhdGVkLXVy
bHM+PHVybD5odHRwOi8vZHguZG9pLm9yZy8xMC4xMDAyL2VqcC44Mzg8L3VybD48L3JlbGF0ZWQt
dXJscz48L3VybHM+PGVsZWN0cm9uaWMtcmVzb3VyY2UtbnVtPjEwLjEwMDIvZWpwLjgzODwvZWxl
Y3Ryb25pYy1yZXNvdXJjZS1udW0+PC9yZWNvcmQ+PC9DaXRlPjxDaXRlPjxBdXRob3I+U2F1ZXI8
L0F1dGhvcj48WWVhcj4xOTk5PC9ZZWFyPjxSZWNOdW0+MTE5MDE8L1JlY051bT48cmVjb3JkPjxy
ZWMtbnVtYmVyPjExOTAxPC9yZWMtbnVtYmVyPjxmb3JlaWduLWtleXM+PGtleSBhcHA9IkVOIiBk
Yi1pZD0idmFyNTJ6c3JtMHhkcHFlZnh6aTU5ZTl4ZGE5YXNwc3I1YTVhIiB0aW1lc3RhbXA9IjE0
MjQ3NzUzNTEiPjExOTAxPC9rZXk+PC9mb3JlaWduLWtleXM+PHJlZi10eXBlIG5hbWU9IkpvdXJu
YWwgQXJ0aWNsZSI+MTc8L3JlZi10eXBlPjxjb250cmlidXRvcnM+PGF1dGhvcnM+PGF1dGhvcj5T
YXVlciwgUy4gSy48L2F1dGhvcj48YXV0aG9yPkJvdmUsIEcuIE0uPC9hdXRob3I+PGF1dGhvcj5B
dmVyYmVjaywgQi48L2F1dGhvcj48YXV0aG9yPlJlZWgsIFAuIFcuPC9hdXRob3I+PC9hdXRob3Jz
PjwvY29udHJpYnV0b3JzPjx0aXRsZXM+PHRpdGxlPlJhdCBwZXJpcGhlcmFsIG5lcnZlIGNvbXBv
bmVudHMgcmVsZWFzZSBjYWxjaXRvbmluIGdlbmUtcmVsYXRlZCBwZXB0aWRlIGFuZCBwcm9zdGFn
bGFuZGluIEUyIGluIHJlc3BvbnNlIHRvIG5veGlvdXMgc3RpbXVsaTogZXZpZGVuY2UgdGhhdCBu
ZXJ2aSBuZXJ2b3J1bSBhcmUgbm9jaWNlcHRvcnMqPC90aXRsZT48c2Vjb25kYXJ5LXRpdGxlPk5l
dXJvc2NpZW5jZTwvc2Vjb25kYXJ5LXRpdGxlPjwvdGl0bGVzPjxwZXJpb2RpY2FsPjxmdWxsLXRp
dGxlPk5ldXJvc2NpZW5jZTwvZnVsbC10aXRsZT48YWJici0xPk5ldXJvc2NpZW5jZTwvYWJici0x
PjxhYmJyLTI+TmV1cm9zY2llbmNlPC9hYmJyLTI+PC9wZXJpb2RpY2FsPjxwYWdlcz4zMTktMzI1
PC9wYWdlcz48dm9sdW1lPjkyPC92b2x1bWU+PG51bWJlcj4xPC9udW1iZXI+PGtleXdvcmRzPjxr
ZXl3b3JkPm5lcnZpIG5lcnZvcnVtPC9rZXl3b3JkPjxrZXl3b3JkPmluZmxhbW1hdG9yeSBtZWRp
YXRvcnM8L2tleXdvcmQ+PGtleXdvcmQ+Y2Fwc2FpY2luPC9rZXl3b3JkPjxrZXl3b3JkPkNHUlA8
L2tleXdvcmQ+PGtleXdvcmQ+bmV1cm9wYXRoaWMgcGFpbjwva2V5d29yZD48a2V5d29yZD52YW5p
bGxvaWQgcmVjZXB0b3I8L2tleXdvcmQ+PC9rZXl3b3Jkcz48ZGF0ZXM+PHllYXI+MTk5OTwveWVh
cj48cHViLWRhdGVzPjxkYXRlPjgvLzwvZGF0ZT48L3B1Yi1kYXRlcz48L2RhdGVzPjxpc2JuPjAz
MDYtNDUyMjwvaXNibj48dXJscz48cmVsYXRlZC11cmxzPjx1cmw+aHR0cDovL3d3dy5zY2llbmNl
ZGlyZWN0LmNvbS9zY2llbmNlL2FydGljbGUvcGlpL1MwMzA2NDUyMjk4MDA3MzEzPC91cmw+PHVy
bD5odHRwOi8vYWMuZWxzLWNkbi5jb20vUzAzMDY0NTIyOTgwMDczMTMvMS1zMi4wLVMwMzA2NDUy
Mjk4MDA3MzEzLW1haW4ucGRmP190aWQ9YWM2OWJjYWUtYmMxMy0xMWU0LTkxNzEtMDAwMDBhYWIw
ZjI2JmFtcDthY2RuYXQ9MTQyNDc3NTUyMV9jNGQ3ZDE4ZTE0ZWM1MzcwZDI3ODRmNDI2NzNhNTll
MzwvdXJsPjwvcmVsYXRlZC11cmxzPjwvdXJscz48ZWxlY3Ryb25pYy1yZXNvdXJjZS1udW0+aHR0
cDovL2R4LmRvaS5vcmcvMTAuMTAxNi9TMDMwNi00NTIyKDk4KTAwNzMxLTM8L2VsZWN0cm9uaWMt
cmVzb3VyY2UtbnVtPjwvcmVjb3JkPjwvQ2l0ZT48L0VuZE5vdGU+
</w:fldData>
        </w:fldChar>
      </w:r>
      <w:r w:rsidR="00AD0E02">
        <w:rPr>
          <w:rFonts w:ascii="Arial" w:hAnsi="Arial" w:cs="Arial"/>
          <w:lang w:val="en-US"/>
        </w:rPr>
        <w:instrText xml:space="preserve"> ADDIN EN.CITE.DATA </w:instrText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end"/>
      </w:r>
      <w:r w:rsidR="00AD0E02">
        <w:rPr>
          <w:rFonts w:ascii="Arial" w:hAnsi="Arial" w:cs="Arial"/>
          <w:lang w:val="en-US"/>
        </w:rPr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4, 7, 22, 23</w:t>
      </w:r>
      <w:r w:rsidR="00AD0E02">
        <w:rPr>
          <w:rFonts w:ascii="Arial" w:hAnsi="Arial" w:cs="Arial"/>
          <w:lang w:val="en-US"/>
        </w:rPr>
        <w:fldChar w:fldCharType="end"/>
      </w:r>
      <w:r w:rsidR="00207521">
        <w:rPr>
          <w:rFonts w:ascii="Arial" w:hAnsi="Arial" w:cs="Arial"/>
          <w:lang w:val="en-GB"/>
        </w:rPr>
        <w:t>.</w:t>
      </w:r>
      <w:r w:rsidR="00776ECF">
        <w:rPr>
          <w:rFonts w:ascii="Arial" w:hAnsi="Arial" w:cs="Arial"/>
          <w:lang w:val="en-GB"/>
        </w:rPr>
        <w:t xml:space="preserve"> </w:t>
      </w:r>
    </w:p>
    <w:p w14:paraId="025AE53E" w14:textId="0E260516" w:rsidR="00B12CBC" w:rsidRPr="00C3711C" w:rsidRDefault="0006665B" w:rsidP="00111F9B">
      <w:pPr>
        <w:spacing w:line="360" w:lineRule="auto"/>
        <w:ind w:firstLine="708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GB"/>
        </w:rPr>
        <w:t>Neurodynamic</w:t>
      </w:r>
      <w:proofErr w:type="spellEnd"/>
      <w:r>
        <w:rPr>
          <w:rFonts w:ascii="Arial" w:hAnsi="Arial" w:cs="Arial"/>
          <w:lang w:val="en-GB"/>
        </w:rPr>
        <w:t xml:space="preserve"> tests </w:t>
      </w:r>
      <w:r w:rsidR="009B48A8">
        <w:rPr>
          <w:rFonts w:ascii="Arial" w:hAnsi="Arial" w:cs="Arial"/>
          <w:lang w:val="en-GB"/>
        </w:rPr>
        <w:t xml:space="preserve">are part of the clinical </w:t>
      </w:r>
      <w:r w:rsidR="00686836">
        <w:rPr>
          <w:rFonts w:ascii="Arial" w:hAnsi="Arial" w:cs="Arial"/>
          <w:lang w:val="en-GB"/>
        </w:rPr>
        <w:t>examination</w:t>
      </w:r>
      <w:r w:rsidR="008A5741">
        <w:rPr>
          <w:rFonts w:ascii="Arial" w:hAnsi="Arial" w:cs="Arial"/>
          <w:lang w:val="en-GB"/>
        </w:rPr>
        <w:t xml:space="preserve"> </w:t>
      </w:r>
      <w:r w:rsidR="00686836">
        <w:rPr>
          <w:rFonts w:ascii="Arial" w:hAnsi="Arial" w:cs="Arial"/>
          <w:lang w:val="en-GB"/>
        </w:rPr>
        <w:t xml:space="preserve">of patients </w:t>
      </w:r>
      <w:r w:rsidR="00072B24">
        <w:rPr>
          <w:rFonts w:ascii="Arial" w:hAnsi="Arial" w:cs="Arial"/>
          <w:lang w:val="en-GB"/>
        </w:rPr>
        <w:t xml:space="preserve">with </w:t>
      </w:r>
      <w:r w:rsidR="008A5741">
        <w:rPr>
          <w:rFonts w:ascii="Arial" w:hAnsi="Arial" w:cs="Arial"/>
          <w:lang w:val="en-GB"/>
        </w:rPr>
        <w:t xml:space="preserve">suspected </w:t>
      </w:r>
      <w:r w:rsidR="00072B24">
        <w:rPr>
          <w:rFonts w:ascii="Arial" w:hAnsi="Arial" w:cs="Arial"/>
          <w:lang w:val="en-GB"/>
        </w:rPr>
        <w:t>neuropathy</w:t>
      </w:r>
      <w:r w:rsidR="00686836">
        <w:rPr>
          <w:rFonts w:ascii="Arial" w:hAnsi="Arial" w:cs="Arial"/>
          <w:lang w:val="en-GB"/>
        </w:rPr>
        <w:t>. These tests aim</w:t>
      </w:r>
      <w:r w:rsidR="009B48A8">
        <w:rPr>
          <w:rFonts w:ascii="Arial" w:hAnsi="Arial" w:cs="Arial"/>
          <w:lang w:val="en-GB"/>
        </w:rPr>
        <w:t xml:space="preserve"> </w:t>
      </w:r>
      <w:r w:rsidR="004945B2">
        <w:rPr>
          <w:rFonts w:ascii="Arial" w:hAnsi="Arial" w:cs="Arial"/>
          <w:lang w:val="en-GB"/>
        </w:rPr>
        <w:t xml:space="preserve">to asses </w:t>
      </w:r>
      <w:r w:rsidR="00A33BF1">
        <w:rPr>
          <w:rFonts w:ascii="Arial" w:hAnsi="Arial" w:cs="Arial"/>
          <w:lang w:val="en-US"/>
        </w:rPr>
        <w:t xml:space="preserve">the </w:t>
      </w:r>
      <w:proofErr w:type="spellStart"/>
      <w:r w:rsidR="004945B2" w:rsidRPr="009853EB">
        <w:rPr>
          <w:rFonts w:ascii="Arial" w:hAnsi="Arial" w:cs="Arial"/>
          <w:lang w:val="en-US"/>
        </w:rPr>
        <w:t>mechanosensitivity</w:t>
      </w:r>
      <w:proofErr w:type="spellEnd"/>
      <w:r w:rsidR="004945B2" w:rsidRPr="009853EB">
        <w:rPr>
          <w:rFonts w:ascii="Arial" w:hAnsi="Arial" w:cs="Arial"/>
          <w:lang w:val="en-US"/>
        </w:rPr>
        <w:t xml:space="preserve"> of the nervous system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&lt;EndNote&gt;&lt;Cite&gt;&lt;Author&gt;Schmid&lt;/Author&gt;&lt;Year&gt;2013&lt;/Year&gt;&lt;RecNum&gt;12553&lt;/RecNum&gt;&lt;DisplayText&gt;&lt;style face="superscript"&gt;24&lt;/style&gt;&lt;/DisplayText&gt;&lt;record&gt;&lt;rec-number&gt;12553&lt;/rec-number&gt;&lt;foreign-keys&gt;&lt;key app="EN" db-id="var52zsrm0xdpqefxzi59e9xda9aspsr5a5a" timestamp="1500048100"&gt;12553&lt;/key&gt;&lt;/foreign-keys&gt;&lt;ref-type name="Journal Article"&gt;17&lt;/ref-type&gt;&lt;contributors&gt;&lt;authors&gt;&lt;author&gt;Schmid, Annina B.&lt;/author&gt;&lt;author&gt;Nee, Robert J.&lt;/author&gt;&lt;author&gt;Coppieters, Michel W.&lt;/author&gt;&lt;/authors&gt;&lt;/contributors&gt;&lt;titles&gt;&lt;title&gt;Reappraising entrapment neuropathies – Mechanisms, diagnosis and management&lt;/title&gt;&lt;secondary-title&gt;Manual Therapy&lt;/secondary-title&gt;&lt;/titles&gt;&lt;periodical&gt;&lt;full-title&gt;Manual Therapy&lt;/full-title&gt;&lt;abbr-1&gt;Man. Ther.&lt;/abbr-1&gt;&lt;abbr-2&gt;Man Ther&lt;/abbr-2&gt;&lt;/periodical&gt;&lt;pages&gt;449-457&lt;/pages&gt;&lt;volume&gt;18&lt;/volume&gt;&lt;number&gt;6&lt;/number&gt;&lt;keywords&gt;&lt;keyword&gt;Entrapment neuropathy&lt;/keyword&gt;&lt;keyword&gt;Mechanisms&lt;/keyword&gt;&lt;keyword&gt;Diagnosis&lt;/keyword&gt;&lt;keyword&gt;Management&lt;/keyword&gt;&lt;/keywords&gt;&lt;dates&gt;&lt;year&gt;2013&lt;/year&gt;&lt;pub-dates&gt;&lt;date&gt;2013/12/01/&lt;/date&gt;&lt;/pub-dates&gt;&lt;/dates&gt;&lt;isbn&gt;1356-689X&lt;/isbn&gt;&lt;urls&gt;&lt;related-urls&gt;&lt;url&gt;http://www.sciencedirect.com/science/article/pii/S1356689X13001240&lt;/url&gt;&lt;/related-urls&gt;&lt;/urls&gt;&lt;electronic-resource-num&gt;http://dx.doi.org/10.1016/j.math.2013.07.006&lt;/electronic-resource-num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24</w:t>
      </w:r>
      <w:r w:rsidR="00AD0E02">
        <w:rPr>
          <w:rFonts w:ascii="Arial" w:hAnsi="Arial" w:cs="Arial"/>
          <w:lang w:val="en-US"/>
        </w:rPr>
        <w:fldChar w:fldCharType="end"/>
      </w:r>
      <w:r w:rsidR="00D556D2">
        <w:rPr>
          <w:rFonts w:ascii="Arial" w:hAnsi="Arial" w:cs="Arial"/>
          <w:lang w:val="en-US"/>
        </w:rPr>
        <w:t>,</w:t>
      </w:r>
      <w:r w:rsidR="00CB3F7D">
        <w:rPr>
          <w:rFonts w:ascii="Arial" w:hAnsi="Arial" w:cs="Arial"/>
          <w:lang w:val="en-US"/>
        </w:rPr>
        <w:t xml:space="preserve"> consisting </w:t>
      </w:r>
      <w:r w:rsidR="00352755">
        <w:rPr>
          <w:rFonts w:ascii="Arial" w:hAnsi="Arial" w:cs="Arial"/>
          <w:lang w:val="en-US"/>
        </w:rPr>
        <w:t>of</w:t>
      </w:r>
      <w:r w:rsidR="00CB3F7D">
        <w:rPr>
          <w:rFonts w:ascii="Arial" w:hAnsi="Arial" w:cs="Arial"/>
          <w:lang w:val="en-US"/>
        </w:rPr>
        <w:t xml:space="preserve"> </w:t>
      </w:r>
      <w:r w:rsidR="00A604ED">
        <w:rPr>
          <w:rFonts w:ascii="Arial" w:hAnsi="Arial" w:cs="Arial"/>
          <w:lang w:val="en-US"/>
        </w:rPr>
        <w:t xml:space="preserve">using </w:t>
      </w:r>
      <w:r w:rsidR="00CB3F7D">
        <w:rPr>
          <w:rFonts w:ascii="Arial" w:hAnsi="Arial" w:cs="Arial"/>
          <w:lang w:val="en-US"/>
        </w:rPr>
        <w:t xml:space="preserve">a </w:t>
      </w:r>
      <w:r w:rsidR="00CB3F7D" w:rsidRPr="00CB3F7D">
        <w:rPr>
          <w:rFonts w:ascii="Arial" w:hAnsi="Arial" w:cs="Arial"/>
          <w:lang w:val="en-US"/>
        </w:rPr>
        <w:t xml:space="preserve">series of </w:t>
      </w:r>
      <w:r w:rsidR="00CB3F7D">
        <w:rPr>
          <w:rFonts w:ascii="Arial" w:hAnsi="Arial" w:cs="Arial"/>
          <w:lang w:val="en-US"/>
        </w:rPr>
        <w:t xml:space="preserve">body </w:t>
      </w:r>
      <w:r w:rsidR="00CB3F7D" w:rsidRPr="00CB3F7D">
        <w:rPr>
          <w:rFonts w:ascii="Arial" w:hAnsi="Arial" w:cs="Arial"/>
          <w:lang w:val="en-US"/>
        </w:rPr>
        <w:t>movements to apply mechanical forces to a portion of the nervous system</w:t>
      </w:r>
      <w:r w:rsidR="00D556D2">
        <w:rPr>
          <w:rFonts w:ascii="Arial" w:hAnsi="Arial" w:cs="Arial"/>
          <w:lang w:val="en-US"/>
        </w:rPr>
        <w:t xml:space="preserve"> in order to evaluate </w:t>
      </w:r>
      <w:r w:rsidR="00D556D2">
        <w:rPr>
          <w:rFonts w:ascii="Arial" w:hAnsi="Arial" w:cs="Arial"/>
          <w:lang w:val="en-GB"/>
        </w:rPr>
        <w:t>how sensitive or tol</w:t>
      </w:r>
      <w:r w:rsidR="00D556D2" w:rsidRPr="00F92149">
        <w:rPr>
          <w:rFonts w:ascii="Arial" w:hAnsi="Arial" w:cs="Arial"/>
          <w:lang w:val="en-GB"/>
        </w:rPr>
        <w:t xml:space="preserve">erant nerves are to mechanical </w:t>
      </w:r>
      <w:r w:rsidR="00D556D2">
        <w:rPr>
          <w:rFonts w:ascii="Arial" w:hAnsi="Arial" w:cs="Arial"/>
          <w:lang w:val="en-GB"/>
        </w:rPr>
        <w:t>stimuli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&lt;EndNote&gt;&lt;Cite&gt;&lt;Author&gt;Nee&lt;/Author&gt;&lt;Year&gt;2012&lt;/Year&gt;&lt;RecNum&gt;12506&lt;/RecNum&gt;&lt;DisplayText&gt;&lt;style face="superscript"&gt;3&lt;/style&gt;&lt;/DisplayText&gt;&lt;record&gt;&lt;rec-number&gt;12506&lt;/rec-number&gt;&lt;foreign-keys&gt;&lt;key app="EN" db-id="var52zsrm0xdpqefxzi59e9xda9aspsr5a5a" timestamp="1455550761"&gt;12506&lt;/key&gt;&lt;/foreign-keys&gt;&lt;ref-type name="Journal Article"&gt;17&lt;/ref-type&gt;&lt;contributors&gt;&lt;authors&gt;&lt;author&gt;Robert J Nee&lt;/author&gt;&lt;author&gt;Bill Vicenzino&lt;/author&gt;&lt;author&gt;Gwendolen A Jull&lt;/author&gt;&lt;author&gt;Joshua A Cleland&lt;/author&gt;&lt;author&gt;Michel W Coppieters&lt;/author&gt;&lt;/authors&gt;&lt;/contributors&gt;&lt;titles&gt;&lt;title&gt;Neural tissue management provides immediate clinically relevant benefits without harmful effects for patients with nerve-related neck and arm pain: a randomised trial&lt;/title&gt;&lt;secondary-title&gt;Journal of Physiotherapy&lt;/secondary-title&gt;&lt;/titles&gt;&lt;periodical&gt;&lt;full-title&gt;Journal of Physiotherapy&lt;/full-title&gt;&lt;/periodical&gt;&lt;pages&gt;23-31&lt;/pages&gt;&lt;volume&gt;58&lt;/volume&gt;&lt;dates&gt;&lt;year&gt;2012&lt;/year&gt;&lt;/dates&gt;&lt;urls&gt;&lt;/urls&gt;&lt;/record&gt;&lt;/Cite&gt;&lt;/EndNote&gt;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3</w:t>
      </w:r>
      <w:r w:rsidR="00AD0E02">
        <w:rPr>
          <w:rFonts w:ascii="Arial" w:hAnsi="Arial" w:cs="Arial"/>
          <w:lang w:val="en-US"/>
        </w:rPr>
        <w:fldChar w:fldCharType="end"/>
      </w:r>
      <w:r w:rsidR="00CB3F7D" w:rsidRPr="00776ECF">
        <w:rPr>
          <w:rFonts w:ascii="Arial" w:hAnsi="Arial" w:cs="Arial"/>
          <w:lang w:val="en-US"/>
        </w:rPr>
        <w:t xml:space="preserve">. </w:t>
      </w:r>
      <w:r w:rsidR="00776ECF">
        <w:rPr>
          <w:rFonts w:ascii="Arial" w:hAnsi="Arial" w:cs="Arial"/>
          <w:lang w:val="en-US"/>
        </w:rPr>
        <w:t xml:space="preserve">Although </w:t>
      </w:r>
      <w:r w:rsidR="00777FDE">
        <w:rPr>
          <w:rFonts w:ascii="Arial" w:hAnsi="Arial" w:cs="Arial"/>
          <w:lang w:val="en-US"/>
        </w:rPr>
        <w:t xml:space="preserve">the concepts of </w:t>
      </w:r>
      <w:r w:rsidR="00776ECF">
        <w:rPr>
          <w:rFonts w:ascii="Arial" w:hAnsi="Arial" w:cs="Arial"/>
          <w:lang w:val="en-US"/>
        </w:rPr>
        <w:t xml:space="preserve">neural </w:t>
      </w:r>
      <w:proofErr w:type="spellStart"/>
      <w:r w:rsidR="00776ECF">
        <w:rPr>
          <w:rFonts w:ascii="Arial" w:hAnsi="Arial" w:cs="Arial"/>
          <w:lang w:val="en-US"/>
        </w:rPr>
        <w:t>mechanosensitivit</w:t>
      </w:r>
      <w:r w:rsidR="00F26D58">
        <w:rPr>
          <w:rFonts w:ascii="Arial" w:hAnsi="Arial" w:cs="Arial"/>
          <w:lang w:val="en-US"/>
        </w:rPr>
        <w:t>y</w:t>
      </w:r>
      <w:proofErr w:type="spellEnd"/>
      <w:r w:rsidR="00F26D58">
        <w:rPr>
          <w:rFonts w:ascii="Arial" w:hAnsi="Arial" w:cs="Arial"/>
          <w:lang w:val="en-US"/>
        </w:rPr>
        <w:t xml:space="preserve"> and </w:t>
      </w:r>
      <w:proofErr w:type="spellStart"/>
      <w:r w:rsidR="00F26D58">
        <w:rPr>
          <w:rFonts w:ascii="Arial" w:hAnsi="Arial" w:cs="Arial"/>
          <w:lang w:val="en-US"/>
        </w:rPr>
        <w:t>neurodynamics</w:t>
      </w:r>
      <w:proofErr w:type="spellEnd"/>
      <w:r w:rsidR="00F26D58">
        <w:rPr>
          <w:rFonts w:ascii="Arial" w:hAnsi="Arial" w:cs="Arial"/>
          <w:lang w:val="en-US"/>
        </w:rPr>
        <w:t xml:space="preserve"> have been</w:t>
      </w:r>
      <w:r w:rsidR="00D556D2">
        <w:rPr>
          <w:rFonts w:ascii="Arial" w:hAnsi="Arial" w:cs="Arial"/>
          <w:lang w:val="en-US"/>
        </w:rPr>
        <w:t xml:space="preserve"> </w:t>
      </w:r>
      <w:r w:rsidR="00A604ED">
        <w:rPr>
          <w:rFonts w:ascii="Arial" w:hAnsi="Arial" w:cs="Arial"/>
          <w:lang w:val="en-US"/>
        </w:rPr>
        <w:t xml:space="preserve">widely </w:t>
      </w:r>
      <w:r w:rsidR="00D556D2">
        <w:rPr>
          <w:rFonts w:ascii="Arial" w:hAnsi="Arial" w:cs="Arial"/>
          <w:lang w:val="en-US"/>
        </w:rPr>
        <w:t>employed</w:t>
      </w:r>
      <w:r w:rsidR="00A604ED">
        <w:rPr>
          <w:rFonts w:ascii="Arial" w:hAnsi="Arial" w:cs="Arial"/>
          <w:lang w:val="en-US"/>
        </w:rPr>
        <w:t xml:space="preserve"> in </w:t>
      </w:r>
      <w:r w:rsidR="00F271A5">
        <w:rPr>
          <w:rFonts w:ascii="Arial" w:hAnsi="Arial" w:cs="Arial"/>
          <w:lang w:val="en-US"/>
        </w:rPr>
        <w:t xml:space="preserve">research </w:t>
      </w:r>
      <w:r w:rsidR="00EA04F0">
        <w:rPr>
          <w:rFonts w:ascii="Arial" w:hAnsi="Arial" w:cs="Arial"/>
          <w:lang w:val="en-US"/>
        </w:rPr>
        <w:t>and</w:t>
      </w:r>
      <w:r w:rsidR="0002029B">
        <w:rPr>
          <w:rFonts w:ascii="Arial" w:hAnsi="Arial" w:cs="Arial"/>
          <w:lang w:val="en-US"/>
        </w:rPr>
        <w:t xml:space="preserve"> </w:t>
      </w:r>
      <w:r w:rsidR="00F271A5">
        <w:rPr>
          <w:rFonts w:ascii="Arial" w:hAnsi="Arial" w:cs="Arial"/>
          <w:lang w:val="en-US"/>
        </w:rPr>
        <w:t xml:space="preserve">non-pharmacological </w:t>
      </w:r>
      <w:r w:rsidR="007434CE">
        <w:rPr>
          <w:rFonts w:ascii="Arial" w:hAnsi="Arial" w:cs="Arial"/>
          <w:lang w:val="en-US"/>
        </w:rPr>
        <w:t xml:space="preserve">interventions </w:t>
      </w:r>
      <w:r w:rsidR="0002029B">
        <w:rPr>
          <w:rFonts w:ascii="Arial" w:hAnsi="Arial" w:cs="Arial"/>
          <w:lang w:val="en-US"/>
        </w:rPr>
        <w:t>for</w:t>
      </w:r>
      <w:r w:rsidR="007434CE">
        <w:rPr>
          <w:rFonts w:ascii="Arial" w:hAnsi="Arial" w:cs="Arial"/>
          <w:lang w:val="en-US"/>
        </w:rPr>
        <w:t xml:space="preserve"> pain</w:t>
      </w:r>
      <w:r w:rsidR="0002029B">
        <w:rPr>
          <w:rFonts w:ascii="Arial" w:hAnsi="Arial" w:cs="Arial"/>
          <w:lang w:val="en-US"/>
        </w:rPr>
        <w:t xml:space="preserve"> management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 ExcludeYear="1"&gt;&lt;Author&gt;Basson&lt;/Author&gt;&lt;Year&gt;2017&lt;/Year&gt;&lt;RecNum&gt;12558&lt;/RecNum&gt;&lt;DisplayText&gt;&lt;style face="superscript"&gt;25&lt;/style&gt;&lt;/DisplayText&gt;&lt;record&gt;&lt;rec-number&gt;12558&lt;/rec-number&gt;&lt;foreign-keys&gt;&lt;key app="EN" db-id="var52zsrm0xdpqefxzi59e9xda9aspsr5a5a" timestamp="1500289221"&gt;12558&lt;/key&gt;&lt;/foreign-keys&gt;&lt;ref-type name="Journal Article"&gt;17&lt;/ref-type&gt;&lt;contributors&gt;&lt;authors&gt;&lt;author&gt;Annalie Basson&lt;/author&gt;&lt;author&gt;Benita Olivier&lt;/author&gt;&lt;author&gt;Richard Ellis&lt;/author&gt;&lt;author&gt;Michel Coppieters&lt;/author&gt;&lt;author&gt;Aimee Stewart&lt;/author&gt;&lt;author&gt;Witness Mudzi&lt;/author&gt;&lt;/authors&gt;&lt;/contributors&gt;&lt;titles&gt;&lt;title&gt;The Effectiveness of Neural Mobilization for Neuro-Musculoskeletal Conditions: A Systematic Review and Meta-Analysis&lt;/title&gt;&lt;secondary-title&gt;Journal of Orthopaedic &amp;amp; Sports Physical Therapy&lt;/secondary-title&gt;&lt;/titles&gt;&lt;periodical&gt;&lt;full-title&gt;Journal of Orthopaedic and Sports Physical Therapy&lt;/full-title&gt;&lt;abbr-1&gt;J. Orthop. Sports Phys. Ther.&lt;/abbr-1&gt;&lt;abbr-2&gt;J Orthop Sports Phys Ther&lt;/abbr-2&gt;&lt;abbr-3&gt;Journal of Orthopaedic &amp;amp; Sports Physical Therapy&lt;/abbr-3&gt;&lt;/periodical&gt;&lt;pages&gt;1-76&lt;/pages&gt;&lt;volume&gt;0&lt;/volume&gt;&lt;number&gt;0&lt;/number&gt;&lt;keywords&gt;&lt;keyword&gt;back pain,exercise,manual therapy,musculoskeletal conditions,neck pain,nerve mobilization,neurodynamics,physical therapy&lt;/keyword&gt;&lt;/keywords&gt;&lt;dates&gt;&lt;year&gt;2017&lt;/year&gt;&lt;/dates&gt;&lt;accession-num&gt;28704626&lt;/accession-num&gt;&lt;urls&gt;&lt;related-urls&gt;&lt;url&gt;http://www.jospt.org/doi/abs/10.2519/jospt.2017.7117&lt;/url&gt;&lt;/related-urls&gt;&lt;/urls&gt;&lt;electronic-resource-num&gt;10.2519/jospt.2017.7117&lt;/electronic-resource-num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25</w:t>
      </w:r>
      <w:r w:rsidR="00AD0E02">
        <w:rPr>
          <w:rFonts w:ascii="Arial" w:hAnsi="Arial" w:cs="Arial"/>
          <w:lang w:val="en-US"/>
        </w:rPr>
        <w:fldChar w:fldCharType="end"/>
      </w:r>
      <w:r w:rsidR="0007461F">
        <w:rPr>
          <w:rFonts w:ascii="Arial" w:hAnsi="Arial" w:cs="Arial"/>
          <w:lang w:val="en-US"/>
        </w:rPr>
        <w:t>,</w:t>
      </w:r>
      <w:r w:rsidR="00776ECF">
        <w:rPr>
          <w:rFonts w:ascii="Arial" w:hAnsi="Arial" w:cs="Arial"/>
          <w:lang w:val="en-US"/>
        </w:rPr>
        <w:t xml:space="preserve"> </w:t>
      </w:r>
      <w:r w:rsidR="00184E35">
        <w:rPr>
          <w:rFonts w:ascii="Arial" w:hAnsi="Arial" w:cs="Arial"/>
          <w:lang w:val="en-US"/>
        </w:rPr>
        <w:t xml:space="preserve">these have not been </w:t>
      </w:r>
      <w:r w:rsidR="00686836">
        <w:rPr>
          <w:rFonts w:ascii="Arial" w:hAnsi="Arial" w:cs="Arial"/>
          <w:lang w:val="en-US"/>
        </w:rPr>
        <w:t xml:space="preserve">yet </w:t>
      </w:r>
      <w:r w:rsidR="00184E35">
        <w:rPr>
          <w:rFonts w:ascii="Arial" w:hAnsi="Arial" w:cs="Arial"/>
          <w:lang w:val="en-US"/>
        </w:rPr>
        <w:t xml:space="preserve">applied </w:t>
      </w:r>
      <w:r w:rsidR="00134316">
        <w:rPr>
          <w:rFonts w:ascii="Arial" w:hAnsi="Arial" w:cs="Arial"/>
          <w:lang w:val="en-US"/>
        </w:rPr>
        <w:t xml:space="preserve">in </w:t>
      </w:r>
      <w:r w:rsidR="00D556D2">
        <w:rPr>
          <w:rFonts w:ascii="Arial" w:hAnsi="Arial" w:cs="Arial"/>
          <w:lang w:val="en-US"/>
        </w:rPr>
        <w:t>acupuncture research.</w:t>
      </w:r>
      <w:r w:rsidR="006E4313">
        <w:rPr>
          <w:rFonts w:ascii="Arial" w:hAnsi="Arial" w:cs="Arial"/>
          <w:lang w:val="en-US"/>
        </w:rPr>
        <w:t xml:space="preserve"> </w:t>
      </w:r>
    </w:p>
    <w:p w14:paraId="1F641BF7" w14:textId="6AE65DE7" w:rsidR="004E6251" w:rsidRDefault="00326961" w:rsidP="00B75324">
      <w:pPr>
        <w:spacing w:line="360" w:lineRule="auto"/>
        <w:ind w:firstLine="708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main purpose of this exploratory trial was to test the feasibility of </w:t>
      </w:r>
      <w:r w:rsidR="00B87840">
        <w:rPr>
          <w:rFonts w:ascii="Arial" w:hAnsi="Arial" w:cs="Arial"/>
          <w:lang w:val="en-GB"/>
        </w:rPr>
        <w:t xml:space="preserve">using </w:t>
      </w:r>
      <w:r>
        <w:rPr>
          <w:rFonts w:ascii="Arial" w:hAnsi="Arial" w:cs="Arial"/>
          <w:lang w:val="en-GB"/>
        </w:rPr>
        <w:t>a new approach (</w:t>
      </w:r>
      <w:r w:rsidR="00880B6B">
        <w:rPr>
          <w:rFonts w:ascii="Arial" w:hAnsi="Arial" w:cs="Arial"/>
          <w:lang w:val="en-GB"/>
        </w:rPr>
        <w:t>assessment of</w:t>
      </w:r>
      <w:r w:rsidR="001A79DB">
        <w:rPr>
          <w:rFonts w:ascii="Arial" w:hAnsi="Arial" w:cs="Arial"/>
          <w:lang w:val="en-GB"/>
        </w:rPr>
        <w:t xml:space="preserve"> </w:t>
      </w:r>
      <w:proofErr w:type="spellStart"/>
      <w:r>
        <w:rPr>
          <w:rFonts w:ascii="Arial" w:hAnsi="Arial" w:cs="Arial"/>
          <w:lang w:val="en-GB"/>
        </w:rPr>
        <w:t>mechanosensitivity</w:t>
      </w:r>
      <w:proofErr w:type="spellEnd"/>
      <w:r>
        <w:rPr>
          <w:rFonts w:ascii="Arial" w:hAnsi="Arial" w:cs="Arial"/>
          <w:lang w:val="en-GB"/>
        </w:rPr>
        <w:t xml:space="preserve"> of neural tissues) to evaluate the effects of acupuncture in clinical practice and research. </w:t>
      </w:r>
      <w:r w:rsidR="00475A19" w:rsidRPr="001D5DEF">
        <w:rPr>
          <w:rFonts w:ascii="Arial" w:hAnsi="Arial" w:cs="Arial"/>
          <w:lang w:val="en-GB"/>
        </w:rPr>
        <w:t>Specifically</w:t>
      </w:r>
      <w:r w:rsidR="00881747" w:rsidRPr="001D5DEF">
        <w:rPr>
          <w:rFonts w:ascii="Arial" w:hAnsi="Arial" w:cs="Arial"/>
          <w:lang w:val="en-GB"/>
        </w:rPr>
        <w:t>, we</w:t>
      </w:r>
      <w:r w:rsidR="00475A19" w:rsidRPr="001D5DEF">
        <w:rPr>
          <w:rFonts w:ascii="Arial" w:hAnsi="Arial" w:cs="Arial"/>
          <w:lang w:val="en-GB"/>
        </w:rPr>
        <w:t xml:space="preserve"> aimed to </w:t>
      </w:r>
      <w:r w:rsidR="009F782C">
        <w:rPr>
          <w:rFonts w:ascii="Arial" w:hAnsi="Arial" w:cs="Arial"/>
          <w:lang w:val="en-GB"/>
        </w:rPr>
        <w:t>determine</w:t>
      </w:r>
      <w:r w:rsidR="00C05BDE" w:rsidRPr="001D5DEF">
        <w:rPr>
          <w:rFonts w:ascii="Arial" w:hAnsi="Arial" w:cs="Arial"/>
          <w:lang w:val="en-GB"/>
        </w:rPr>
        <w:t xml:space="preserve"> </w:t>
      </w:r>
      <w:r w:rsidR="00254474">
        <w:rPr>
          <w:rFonts w:ascii="Arial" w:hAnsi="Arial" w:cs="Arial"/>
          <w:lang w:val="en-GB"/>
        </w:rPr>
        <w:t xml:space="preserve">whether </w:t>
      </w:r>
      <w:r w:rsidR="00686836" w:rsidRPr="001D5DEF">
        <w:rPr>
          <w:rFonts w:ascii="Arial" w:hAnsi="Arial" w:cs="Arial"/>
          <w:lang w:val="en-GB"/>
        </w:rPr>
        <w:t xml:space="preserve">the </w:t>
      </w:r>
      <w:proofErr w:type="spellStart"/>
      <w:r w:rsidR="00686836" w:rsidRPr="001D5DEF">
        <w:rPr>
          <w:rFonts w:ascii="Arial" w:hAnsi="Arial" w:cs="Arial"/>
          <w:lang w:val="en-GB"/>
        </w:rPr>
        <w:t>mechanosensitivity</w:t>
      </w:r>
      <w:proofErr w:type="spellEnd"/>
      <w:r w:rsidR="00686836" w:rsidRPr="001D5DEF">
        <w:rPr>
          <w:rFonts w:ascii="Arial" w:hAnsi="Arial" w:cs="Arial"/>
          <w:lang w:val="en-GB"/>
        </w:rPr>
        <w:t xml:space="preserve"> of the median nerve of human subjects</w:t>
      </w:r>
      <w:r w:rsidR="00686836">
        <w:rPr>
          <w:rFonts w:ascii="Arial" w:hAnsi="Arial" w:cs="Arial"/>
          <w:lang w:val="en-GB"/>
        </w:rPr>
        <w:t>, assessed by applying</w:t>
      </w:r>
      <w:r w:rsidR="00686836" w:rsidRPr="001D5DEF">
        <w:rPr>
          <w:rFonts w:ascii="Arial" w:hAnsi="Arial" w:cs="Arial"/>
          <w:lang w:val="en-GB"/>
        </w:rPr>
        <w:t xml:space="preserve"> </w:t>
      </w:r>
      <w:r w:rsidR="00686836">
        <w:rPr>
          <w:rFonts w:ascii="Arial" w:hAnsi="Arial" w:cs="Arial"/>
          <w:lang w:val="en-GB"/>
        </w:rPr>
        <w:t>mechanical forces</w:t>
      </w:r>
      <w:r w:rsidR="00686836" w:rsidRPr="001D5DEF">
        <w:rPr>
          <w:rFonts w:ascii="Arial" w:hAnsi="Arial" w:cs="Arial"/>
          <w:lang w:val="en-GB"/>
        </w:rPr>
        <w:t xml:space="preserve"> to the nerve </w:t>
      </w:r>
      <w:r w:rsidR="00686836">
        <w:rPr>
          <w:rFonts w:ascii="Arial" w:hAnsi="Arial" w:cs="Arial"/>
          <w:lang w:val="en-GB"/>
        </w:rPr>
        <w:t>(</w:t>
      </w:r>
      <w:r w:rsidR="00686836" w:rsidRPr="001D5DEF">
        <w:rPr>
          <w:rFonts w:ascii="Arial" w:hAnsi="Arial" w:cs="Arial"/>
          <w:lang w:val="en-GB"/>
        </w:rPr>
        <w:t xml:space="preserve">upper limb </w:t>
      </w:r>
      <w:proofErr w:type="spellStart"/>
      <w:r w:rsidR="00686836" w:rsidRPr="001D5DEF">
        <w:rPr>
          <w:rFonts w:ascii="Arial" w:hAnsi="Arial" w:cs="Arial"/>
          <w:lang w:val="en-GB"/>
        </w:rPr>
        <w:t>neurodynamic</w:t>
      </w:r>
      <w:proofErr w:type="spellEnd"/>
      <w:r w:rsidR="00686836" w:rsidRPr="001D5DEF">
        <w:rPr>
          <w:rFonts w:ascii="Arial" w:hAnsi="Arial" w:cs="Arial"/>
          <w:lang w:val="en-GB"/>
        </w:rPr>
        <w:t xml:space="preserve"> test 1 </w:t>
      </w:r>
      <w:r w:rsidR="00686836">
        <w:rPr>
          <w:rFonts w:ascii="Arial" w:hAnsi="Arial" w:cs="Arial"/>
          <w:lang w:val="en-GB"/>
        </w:rPr>
        <w:t xml:space="preserve">or </w:t>
      </w:r>
      <w:r w:rsidR="00686836" w:rsidRPr="001D5DEF">
        <w:rPr>
          <w:rFonts w:ascii="Arial" w:hAnsi="Arial" w:cs="Arial"/>
          <w:lang w:val="en-GB"/>
        </w:rPr>
        <w:t>ULNT1</w:t>
      </w:r>
      <w:r w:rsidR="00686836">
        <w:rPr>
          <w:rFonts w:ascii="Arial" w:hAnsi="Arial" w:cs="Arial"/>
          <w:lang w:val="en-GB"/>
        </w:rPr>
        <w:t xml:space="preserve">), was altered immediately after </w:t>
      </w:r>
      <w:r w:rsidR="00686836" w:rsidRPr="001D5DEF">
        <w:rPr>
          <w:rFonts w:ascii="Arial" w:hAnsi="Arial" w:cs="Arial"/>
          <w:lang w:val="en-GB"/>
        </w:rPr>
        <w:t>acupuncture</w:t>
      </w:r>
      <w:r w:rsidR="00C96AE4" w:rsidRPr="001D5DEF">
        <w:rPr>
          <w:rFonts w:ascii="Arial" w:hAnsi="Arial" w:cs="Arial"/>
          <w:lang w:val="en-GB"/>
        </w:rPr>
        <w:t>.</w:t>
      </w:r>
      <w:r w:rsidR="00254474">
        <w:rPr>
          <w:rFonts w:ascii="Arial" w:hAnsi="Arial" w:cs="Arial"/>
          <w:lang w:val="en-GB"/>
        </w:rPr>
        <w:t xml:space="preserve"> </w:t>
      </w:r>
      <w:r w:rsidR="00E2241B">
        <w:rPr>
          <w:rFonts w:ascii="Arial" w:hAnsi="Arial" w:cs="Arial"/>
          <w:lang w:val="en-GB"/>
        </w:rPr>
        <w:t xml:space="preserve">Because </w:t>
      </w:r>
      <w:r w:rsidR="005075D3">
        <w:rPr>
          <w:rFonts w:ascii="Arial" w:hAnsi="Arial" w:cs="Arial"/>
          <w:lang w:val="en-GB"/>
        </w:rPr>
        <w:t xml:space="preserve">acupuncture </w:t>
      </w:r>
      <w:r w:rsidR="00686836">
        <w:rPr>
          <w:rFonts w:ascii="Arial" w:hAnsi="Arial" w:cs="Arial"/>
          <w:lang w:val="en-GB"/>
        </w:rPr>
        <w:t>has not been previously</w:t>
      </w:r>
      <w:r w:rsidR="00686836" w:rsidRPr="00027972">
        <w:rPr>
          <w:rFonts w:ascii="Arial" w:hAnsi="Arial" w:cs="Arial"/>
          <w:lang w:val="en-GB"/>
        </w:rPr>
        <w:t xml:space="preserve"> </w:t>
      </w:r>
      <w:r w:rsidR="00B75324">
        <w:rPr>
          <w:rFonts w:ascii="Arial" w:hAnsi="Arial" w:cs="Arial"/>
          <w:lang w:val="en-GB"/>
        </w:rPr>
        <w:t>used</w:t>
      </w:r>
      <w:r w:rsidR="00686836">
        <w:rPr>
          <w:rFonts w:ascii="Arial" w:hAnsi="Arial" w:cs="Arial"/>
          <w:lang w:val="en-GB"/>
        </w:rPr>
        <w:t xml:space="preserve"> to modulate the </w:t>
      </w:r>
      <w:proofErr w:type="spellStart"/>
      <w:r w:rsidR="00686836">
        <w:rPr>
          <w:rFonts w:ascii="Arial" w:hAnsi="Arial" w:cs="Arial"/>
          <w:lang w:val="en-GB"/>
        </w:rPr>
        <w:t>mechanose</w:t>
      </w:r>
      <w:r w:rsidR="005075D3">
        <w:rPr>
          <w:rFonts w:ascii="Arial" w:hAnsi="Arial" w:cs="Arial"/>
          <w:lang w:val="en-GB"/>
        </w:rPr>
        <w:t>n</w:t>
      </w:r>
      <w:r w:rsidR="00686836">
        <w:rPr>
          <w:rFonts w:ascii="Arial" w:hAnsi="Arial" w:cs="Arial"/>
          <w:lang w:val="en-GB"/>
        </w:rPr>
        <w:t>s</w:t>
      </w:r>
      <w:r w:rsidR="005075D3">
        <w:rPr>
          <w:rFonts w:ascii="Arial" w:hAnsi="Arial" w:cs="Arial"/>
          <w:lang w:val="en-GB"/>
        </w:rPr>
        <w:t>itivity</w:t>
      </w:r>
      <w:proofErr w:type="spellEnd"/>
      <w:r w:rsidR="005075D3">
        <w:rPr>
          <w:rFonts w:ascii="Arial" w:hAnsi="Arial" w:cs="Arial"/>
          <w:lang w:val="en-GB"/>
        </w:rPr>
        <w:t xml:space="preserve"> the median nerve </w:t>
      </w:r>
      <w:r w:rsidR="00B75324">
        <w:rPr>
          <w:rFonts w:ascii="Arial" w:hAnsi="Arial" w:cs="Arial"/>
          <w:lang w:val="en-GB"/>
        </w:rPr>
        <w:t>we also</w:t>
      </w:r>
      <w:r w:rsidR="006029F9">
        <w:rPr>
          <w:rFonts w:ascii="Arial" w:hAnsi="Arial" w:cs="Arial"/>
          <w:lang w:val="en-GB"/>
        </w:rPr>
        <w:t xml:space="preserve"> aimed to</w:t>
      </w:r>
      <w:r w:rsidR="00B344BC">
        <w:rPr>
          <w:rFonts w:ascii="Arial" w:hAnsi="Arial" w:cs="Arial"/>
          <w:lang w:val="en-GB"/>
        </w:rPr>
        <w:t xml:space="preserve"> </w:t>
      </w:r>
      <w:r w:rsidR="00EE5BEF">
        <w:rPr>
          <w:rFonts w:ascii="Arial" w:hAnsi="Arial" w:cs="Arial"/>
          <w:lang w:val="en-GB"/>
        </w:rPr>
        <w:t>explore</w:t>
      </w:r>
      <w:r w:rsidR="00285003">
        <w:rPr>
          <w:rFonts w:ascii="Arial" w:hAnsi="Arial" w:cs="Arial"/>
          <w:lang w:val="en-GB"/>
        </w:rPr>
        <w:t xml:space="preserve"> whether stimulation of</w:t>
      </w:r>
      <w:r w:rsidR="009F782C">
        <w:rPr>
          <w:rFonts w:ascii="Arial" w:hAnsi="Arial" w:cs="Arial"/>
          <w:lang w:val="en-GB"/>
        </w:rPr>
        <w:t xml:space="preserve"> different points located in the territory supplied by the median nerve could result in different </w:t>
      </w:r>
      <w:r w:rsidR="00285003">
        <w:rPr>
          <w:rFonts w:ascii="Arial" w:hAnsi="Arial" w:cs="Arial"/>
          <w:lang w:val="en-GB"/>
        </w:rPr>
        <w:t xml:space="preserve">responses to </w:t>
      </w:r>
      <w:r w:rsidR="00FA5668">
        <w:rPr>
          <w:rFonts w:ascii="Arial" w:hAnsi="Arial" w:cs="Arial"/>
          <w:lang w:val="en-GB"/>
        </w:rPr>
        <w:t xml:space="preserve">the </w:t>
      </w:r>
      <w:r w:rsidR="009F782C">
        <w:rPr>
          <w:rFonts w:ascii="Arial" w:hAnsi="Arial" w:cs="Arial"/>
          <w:lang w:val="en-GB"/>
        </w:rPr>
        <w:t>ULNT1</w:t>
      </w:r>
      <w:r w:rsidR="00C92E7D">
        <w:rPr>
          <w:rFonts w:ascii="Arial" w:hAnsi="Arial" w:cs="Arial"/>
          <w:lang w:val="en-GB"/>
        </w:rPr>
        <w:t>,</w:t>
      </w:r>
      <w:r w:rsidR="009F782C">
        <w:rPr>
          <w:rFonts w:ascii="Arial" w:hAnsi="Arial" w:cs="Arial"/>
          <w:lang w:val="en-GB"/>
        </w:rPr>
        <w:t xml:space="preserve"> and </w:t>
      </w:r>
      <w:r w:rsidR="00EE5BEF">
        <w:rPr>
          <w:rFonts w:ascii="Arial" w:hAnsi="Arial" w:cs="Arial"/>
          <w:lang w:val="en-GB"/>
        </w:rPr>
        <w:t xml:space="preserve">to evaluate </w:t>
      </w:r>
      <w:r w:rsidR="00C92E7D">
        <w:rPr>
          <w:rFonts w:ascii="Arial" w:hAnsi="Arial" w:cs="Arial"/>
          <w:lang w:val="en-GB"/>
        </w:rPr>
        <w:t xml:space="preserve">if </w:t>
      </w:r>
      <w:r w:rsidR="004E6251">
        <w:rPr>
          <w:rFonts w:ascii="Arial" w:hAnsi="Arial" w:cs="Arial"/>
          <w:lang w:val="en-GB"/>
        </w:rPr>
        <w:t>pre-</w:t>
      </w:r>
      <w:r w:rsidR="00B75324">
        <w:rPr>
          <w:rFonts w:ascii="Arial" w:hAnsi="Arial" w:cs="Arial"/>
          <w:lang w:val="en-GB"/>
        </w:rPr>
        <w:t>/</w:t>
      </w:r>
      <w:r w:rsidR="004E6251">
        <w:rPr>
          <w:rFonts w:ascii="Arial" w:hAnsi="Arial" w:cs="Arial"/>
          <w:lang w:val="en-GB"/>
        </w:rPr>
        <w:t>post</w:t>
      </w:r>
      <w:r w:rsidR="00B75324">
        <w:rPr>
          <w:rFonts w:ascii="Arial" w:hAnsi="Arial" w:cs="Arial"/>
          <w:lang w:val="en-GB"/>
        </w:rPr>
        <w:t>-</w:t>
      </w:r>
      <w:r w:rsidR="004E6251">
        <w:rPr>
          <w:rFonts w:ascii="Arial" w:hAnsi="Arial" w:cs="Arial"/>
          <w:lang w:val="en-GB"/>
        </w:rPr>
        <w:t>intervention</w:t>
      </w:r>
      <w:r w:rsidR="00DE0EDD">
        <w:rPr>
          <w:rFonts w:ascii="Arial" w:hAnsi="Arial" w:cs="Arial"/>
          <w:lang w:val="en-GB"/>
        </w:rPr>
        <w:t xml:space="preserve"> changes</w:t>
      </w:r>
      <w:r w:rsidR="004E6251">
        <w:rPr>
          <w:rFonts w:ascii="Arial" w:hAnsi="Arial" w:cs="Arial"/>
          <w:lang w:val="en-GB"/>
        </w:rPr>
        <w:t xml:space="preserve"> </w:t>
      </w:r>
      <w:r w:rsidR="00B75324">
        <w:rPr>
          <w:rFonts w:ascii="Arial" w:hAnsi="Arial" w:cs="Arial"/>
          <w:lang w:val="en-GB"/>
        </w:rPr>
        <w:t>are sufficiently relevant to recommend further studies on the effects of acupuncture on nerve-related pain</w:t>
      </w:r>
      <w:r w:rsidR="00D25108">
        <w:rPr>
          <w:rFonts w:ascii="Arial" w:hAnsi="Arial" w:cs="Arial"/>
          <w:lang w:val="en-GB"/>
        </w:rPr>
        <w:t>.</w:t>
      </w:r>
      <w:r w:rsidR="00FA5668">
        <w:rPr>
          <w:rFonts w:ascii="Arial" w:hAnsi="Arial" w:cs="Arial"/>
          <w:lang w:val="en-GB"/>
        </w:rPr>
        <w:t xml:space="preserve"> </w:t>
      </w:r>
      <w:r w:rsidR="006029F9">
        <w:rPr>
          <w:rFonts w:ascii="Arial" w:hAnsi="Arial" w:cs="Arial"/>
          <w:lang w:val="en-GB"/>
        </w:rPr>
        <w:t xml:space="preserve"> </w:t>
      </w:r>
    </w:p>
    <w:p w14:paraId="640F97C0" w14:textId="2059DA65" w:rsidR="001313D2" w:rsidRDefault="001313D2" w:rsidP="00C3711C">
      <w:pPr>
        <w:spacing w:line="360" w:lineRule="auto"/>
        <w:rPr>
          <w:rFonts w:ascii="Arial" w:hAnsi="Arial" w:cs="Arial"/>
          <w:lang w:val="en-GB"/>
        </w:rPr>
      </w:pPr>
    </w:p>
    <w:p w14:paraId="0D7F8514" w14:textId="77777777" w:rsidR="007F568C" w:rsidRPr="001D5DEF" w:rsidRDefault="007F568C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19041F7E" w14:textId="54F55795" w:rsidR="00FE1279" w:rsidRPr="001D5DEF" w:rsidRDefault="00CF17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METHODS</w:t>
      </w:r>
    </w:p>
    <w:p w14:paraId="4E38DFF7" w14:textId="787AA9D1" w:rsidR="00475A19" w:rsidRPr="001D5DEF" w:rsidRDefault="00D409B4" w:rsidP="00FE1279">
      <w:pPr>
        <w:spacing w:line="360" w:lineRule="auto"/>
        <w:ind w:firstLine="708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</w:t>
      </w:r>
      <w:r w:rsidR="002B607C" w:rsidRPr="001D5DEF">
        <w:rPr>
          <w:rFonts w:ascii="Arial" w:hAnsi="Arial" w:cs="Arial"/>
          <w:lang w:val="en-GB"/>
        </w:rPr>
        <w:t xml:space="preserve"> </w:t>
      </w:r>
      <w:r w:rsidR="005B145C" w:rsidRPr="001D5DEF">
        <w:rPr>
          <w:rFonts w:ascii="Arial" w:hAnsi="Arial" w:cs="Arial"/>
          <w:lang w:val="en-GB"/>
        </w:rPr>
        <w:t>research protocol was</w:t>
      </w:r>
      <w:r w:rsidR="00FE1279" w:rsidRPr="001D5DEF">
        <w:rPr>
          <w:rFonts w:ascii="Arial" w:hAnsi="Arial" w:cs="Arial"/>
          <w:lang w:val="en-GB"/>
        </w:rPr>
        <w:t xml:space="preserve"> approved by the </w:t>
      </w:r>
      <w:r w:rsidR="00EB7621" w:rsidRPr="001D5DEF">
        <w:rPr>
          <w:rFonts w:ascii="Arial" w:hAnsi="Arial" w:cs="Arial"/>
          <w:lang w:val="en-GB"/>
        </w:rPr>
        <w:t>E</w:t>
      </w:r>
      <w:r w:rsidR="00FE1279" w:rsidRPr="001D5DEF">
        <w:rPr>
          <w:rFonts w:ascii="Arial" w:hAnsi="Arial" w:cs="Arial"/>
          <w:lang w:val="en-GB"/>
        </w:rPr>
        <w:t xml:space="preserve">thics </w:t>
      </w:r>
      <w:r w:rsidR="00EB7621" w:rsidRPr="001D5DEF">
        <w:rPr>
          <w:rFonts w:ascii="Arial" w:hAnsi="Arial" w:cs="Arial"/>
          <w:lang w:val="en-GB"/>
        </w:rPr>
        <w:t>Committee of the Institute of Biomedical Sciences Abel Salazar of University of Porto (ICBAS–UP, project</w:t>
      </w:r>
      <w:r w:rsidR="007F568C" w:rsidRPr="001D5DEF">
        <w:rPr>
          <w:rFonts w:ascii="Arial" w:hAnsi="Arial" w:cs="Arial"/>
          <w:lang w:val="en-GB"/>
        </w:rPr>
        <w:t>#</w:t>
      </w:r>
      <w:r w:rsidR="00EB7621" w:rsidRPr="001D5DEF">
        <w:rPr>
          <w:rFonts w:ascii="Arial" w:hAnsi="Arial" w:cs="Arial"/>
          <w:lang w:val="en-GB"/>
        </w:rPr>
        <w:t xml:space="preserve"> 064/2014)</w:t>
      </w:r>
      <w:r w:rsidR="005B145C" w:rsidRPr="001D5DEF">
        <w:rPr>
          <w:rFonts w:ascii="Arial" w:hAnsi="Arial" w:cs="Arial"/>
          <w:lang w:val="en-GB"/>
        </w:rPr>
        <w:t xml:space="preserve"> </w:t>
      </w:r>
      <w:r w:rsidR="00FE1279" w:rsidRPr="001D5DEF">
        <w:rPr>
          <w:rFonts w:ascii="Arial" w:hAnsi="Arial" w:cs="Arial"/>
          <w:lang w:val="en-GB"/>
        </w:rPr>
        <w:t xml:space="preserve">and </w:t>
      </w:r>
      <w:r w:rsidR="005B145C" w:rsidRPr="001D5DEF">
        <w:rPr>
          <w:rFonts w:ascii="Arial" w:hAnsi="Arial" w:cs="Arial"/>
          <w:lang w:val="en-GB"/>
        </w:rPr>
        <w:t xml:space="preserve">registered in </w:t>
      </w:r>
      <w:r w:rsidR="007F568C" w:rsidRPr="001D5DEF">
        <w:rPr>
          <w:rFonts w:ascii="Arial" w:hAnsi="Arial" w:cs="Arial"/>
          <w:lang w:val="en-GB"/>
        </w:rPr>
        <w:t>ClinicalT</w:t>
      </w:r>
      <w:r w:rsidR="00A600F2" w:rsidRPr="001D5DEF">
        <w:rPr>
          <w:rFonts w:ascii="Arial" w:hAnsi="Arial" w:cs="Arial"/>
          <w:lang w:val="en-GB"/>
        </w:rPr>
        <w:t xml:space="preserve">rials.gov with the </w:t>
      </w:r>
      <w:r w:rsidR="00EA04F0">
        <w:rPr>
          <w:rFonts w:ascii="Arial" w:hAnsi="Arial" w:cs="Arial"/>
          <w:lang w:val="en-GB"/>
        </w:rPr>
        <w:t>ID</w:t>
      </w:r>
      <w:r w:rsidR="005B145C" w:rsidRPr="001D5DEF">
        <w:rPr>
          <w:rFonts w:ascii="Arial" w:hAnsi="Arial" w:cs="Arial"/>
          <w:lang w:val="en-GB"/>
        </w:rPr>
        <w:t xml:space="preserve"> NCT02150915. The study is reported according to</w:t>
      </w:r>
      <w:r w:rsidR="00EB7621" w:rsidRPr="001D5DEF">
        <w:rPr>
          <w:rFonts w:ascii="Arial" w:hAnsi="Arial" w:cs="Arial"/>
          <w:lang w:val="en-GB"/>
        </w:rPr>
        <w:t xml:space="preserve"> the</w:t>
      </w:r>
      <w:r w:rsidR="005B145C" w:rsidRPr="001D5DEF">
        <w:rPr>
          <w:rFonts w:ascii="Arial" w:hAnsi="Arial" w:cs="Arial"/>
          <w:lang w:val="en-GB"/>
        </w:rPr>
        <w:t xml:space="preserve"> </w:t>
      </w:r>
      <w:r w:rsidR="00FE1279" w:rsidRPr="001D5DEF">
        <w:rPr>
          <w:rFonts w:ascii="Arial" w:hAnsi="Arial" w:cs="Arial"/>
          <w:lang w:val="en-GB"/>
        </w:rPr>
        <w:t xml:space="preserve">Revised </w:t>
      </w:r>
      <w:proofErr w:type="spellStart"/>
      <w:r w:rsidR="00FE1279" w:rsidRPr="001D5DEF">
        <w:rPr>
          <w:rFonts w:ascii="Arial" w:hAnsi="Arial" w:cs="Arial"/>
          <w:lang w:val="en-GB"/>
        </w:rPr>
        <w:t>STandards</w:t>
      </w:r>
      <w:proofErr w:type="spellEnd"/>
      <w:r w:rsidR="00FE1279" w:rsidRPr="001D5DEF">
        <w:rPr>
          <w:rFonts w:ascii="Arial" w:hAnsi="Arial" w:cs="Arial"/>
          <w:lang w:val="en-GB"/>
        </w:rPr>
        <w:t xml:space="preserve"> for Reporting Interventions in Clinical Trials of Acupuncture (STRICTA)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&lt;EndNote&gt;&lt;Cite&gt;&lt;Author&gt;MacPherson&lt;/Author&gt;&lt;Year&gt;2010&lt;/Year&gt;&lt;RecNum&gt;11892&lt;/RecNum&gt;&lt;DisplayText&gt;&lt;style face="superscript"&gt;26&lt;/style&gt;&lt;/DisplayText&gt;&lt;record&gt;&lt;rec-number&gt;11892&lt;/rec-number&gt;&lt;foreign-keys&gt;&lt;key app="EN" db-id="var52zsrm0xdpqefxzi59e9xda9aspsr5a5a" timestamp="1421063221"&gt;11892&lt;/key&gt;&lt;/foreign-keys&gt;&lt;ref-type name="Journal Article"&gt;17&lt;/ref-type&gt;&lt;contributors&gt;&lt;authors&gt;&lt;author&gt;MacPherson, Hugh&lt;/author&gt;&lt;author&gt;Altman, Douglas G.&lt;/author&gt;&lt;author&gt;Hammerschlag, Richard&lt;/author&gt;&lt;author&gt;Youping, Li&lt;/author&gt;&lt;author&gt;Taixiang, Wu&lt;/author&gt;&lt;author&gt;White, Adrian&lt;/author&gt;&lt;author&gt;Moher, David&lt;/author&gt;&lt;author&gt;on behalf of the, Stricta Revision Group&lt;/author&gt;&lt;/authors&gt;&lt;/contributors&gt;&lt;titles&gt;&lt;title&gt;Revised STandards for Reporting Interventions in Clinical Trials of Acupuncture (STRICTA): Extending the CONSORT Statement&lt;/title&gt;&lt;secondary-title&gt;PLoS Med&lt;/secondary-title&gt;&lt;/titles&gt;&lt;periodical&gt;&lt;full-title&gt;PLoS Medicine&lt;/full-title&gt;&lt;abbr-1&gt;PLoS Med.&lt;/abbr-1&gt;&lt;abbr-2&gt;PLoS Med&lt;/abbr-2&gt;&lt;/periodical&gt;&lt;pages&gt;e1000261&lt;/pages&gt;&lt;volume&gt;7&lt;/volume&gt;&lt;number&gt;6&lt;/number&gt;&lt;dates&gt;&lt;year&gt;2010&lt;/year&gt;&lt;/dates&gt;&lt;publisher&gt;Public Library of Science&lt;/publisher&gt;&lt;urls&gt;&lt;related-urls&gt;&lt;url&gt;http://dx.doi.org/10.1371%2Fjournal.pmed.1000261&lt;/url&gt;&lt;url&gt;http://www.ncbi.nlm.nih.gov/pmc/articles/PMC2882429/pdf/pmed.1000261.pdf&lt;/url&gt;&lt;/related-urls&gt;&lt;/urls&gt;&lt;electronic-resource-num&gt;10.1371/journal.pmed.1000261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26</w:t>
      </w:r>
      <w:r w:rsidR="00AD0E02">
        <w:rPr>
          <w:rFonts w:ascii="Arial" w:hAnsi="Arial" w:cs="Arial"/>
          <w:lang w:val="en-GB"/>
        </w:rPr>
        <w:fldChar w:fldCharType="end"/>
      </w:r>
      <w:r w:rsidR="00FE1279" w:rsidRPr="001D5DEF">
        <w:rPr>
          <w:rFonts w:ascii="Arial" w:hAnsi="Arial" w:cs="Arial"/>
          <w:lang w:val="en-GB"/>
        </w:rPr>
        <w:t>.</w:t>
      </w:r>
    </w:p>
    <w:p w14:paraId="76F4F399" w14:textId="77777777" w:rsidR="00FE1279" w:rsidRPr="001D5DEF" w:rsidRDefault="00FE1279" w:rsidP="00397221">
      <w:pPr>
        <w:spacing w:line="360" w:lineRule="auto"/>
        <w:rPr>
          <w:rFonts w:ascii="Arial" w:hAnsi="Arial" w:cs="Arial"/>
          <w:lang w:val="en-GB"/>
        </w:rPr>
      </w:pPr>
    </w:p>
    <w:p w14:paraId="2E3231DD" w14:textId="77777777" w:rsidR="00475A19" w:rsidRPr="00833B7B" w:rsidRDefault="00475A19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lastRenderedPageBreak/>
        <w:t xml:space="preserve">Study Design </w:t>
      </w:r>
    </w:p>
    <w:p w14:paraId="56AFB9BC" w14:textId="27CA7881" w:rsidR="00756E34" w:rsidRPr="001D5DEF" w:rsidRDefault="00B9498B" w:rsidP="000F2FF4">
      <w:pPr>
        <w:spacing w:line="360" w:lineRule="auto"/>
        <w:ind w:firstLine="708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was an</w:t>
      </w:r>
      <w:r w:rsidR="00475A19" w:rsidRPr="001D5DEF">
        <w:rPr>
          <w:rFonts w:ascii="Arial" w:hAnsi="Arial" w:cs="Arial"/>
          <w:lang w:val="en-GB"/>
        </w:rPr>
        <w:t xml:space="preserve"> exploratory</w:t>
      </w:r>
      <w:r w:rsidR="00614BB6" w:rsidRPr="001D5DEF">
        <w:rPr>
          <w:rFonts w:ascii="Arial" w:hAnsi="Arial" w:cs="Arial"/>
          <w:lang w:val="en-GB"/>
        </w:rPr>
        <w:t xml:space="preserve"> </w:t>
      </w:r>
      <w:r w:rsidR="0011559A">
        <w:rPr>
          <w:rFonts w:ascii="Arial" w:hAnsi="Arial" w:cs="Arial"/>
          <w:lang w:val="en-GB"/>
        </w:rPr>
        <w:t xml:space="preserve">trial </w:t>
      </w:r>
      <w:r w:rsidR="005B145C" w:rsidRPr="001D5DEF">
        <w:rPr>
          <w:rFonts w:ascii="Arial" w:hAnsi="Arial" w:cs="Arial"/>
          <w:lang w:val="en-GB"/>
        </w:rPr>
        <w:t>conducted in</w:t>
      </w:r>
      <w:r w:rsidR="00475A19" w:rsidRPr="001D5DEF">
        <w:rPr>
          <w:rFonts w:ascii="Arial" w:hAnsi="Arial" w:cs="Arial"/>
          <w:lang w:val="en-GB"/>
        </w:rPr>
        <w:t xml:space="preserve"> </w:t>
      </w:r>
      <w:r w:rsidR="006371ED">
        <w:rPr>
          <w:rFonts w:ascii="Arial" w:hAnsi="Arial" w:cs="Arial"/>
          <w:lang w:val="en-GB"/>
        </w:rPr>
        <w:t xml:space="preserve">a sample of asymptomatic </w:t>
      </w:r>
      <w:r w:rsidR="000E260C">
        <w:rPr>
          <w:rFonts w:ascii="Arial" w:hAnsi="Arial" w:cs="Arial"/>
          <w:lang w:val="en-GB"/>
        </w:rPr>
        <w:t>individuals</w:t>
      </w:r>
      <w:r w:rsidR="005B145C" w:rsidRPr="001D5DEF">
        <w:rPr>
          <w:rFonts w:ascii="Arial" w:hAnsi="Arial" w:cs="Arial"/>
          <w:lang w:val="en-GB"/>
        </w:rPr>
        <w:t xml:space="preserve"> randomly assigned to either one of the following</w:t>
      </w:r>
      <w:r w:rsidR="007F568C" w:rsidRPr="001D5DEF">
        <w:rPr>
          <w:rFonts w:ascii="Arial" w:hAnsi="Arial" w:cs="Arial"/>
          <w:lang w:val="en-GB"/>
        </w:rPr>
        <w:t xml:space="preserve"> groups</w:t>
      </w:r>
      <w:r w:rsidR="00FE1279" w:rsidRPr="001D5DEF">
        <w:rPr>
          <w:rFonts w:ascii="Arial" w:hAnsi="Arial" w:cs="Arial"/>
          <w:lang w:val="en-GB"/>
        </w:rPr>
        <w:t xml:space="preserve">, both receiving </w:t>
      </w:r>
      <w:r w:rsidR="00A600F2" w:rsidRPr="001D5DEF">
        <w:rPr>
          <w:rFonts w:ascii="Arial" w:hAnsi="Arial" w:cs="Arial"/>
          <w:lang w:val="en-GB"/>
        </w:rPr>
        <w:t>true</w:t>
      </w:r>
      <w:r w:rsidR="00FE1279" w:rsidRPr="001D5DEF">
        <w:rPr>
          <w:rFonts w:ascii="Arial" w:hAnsi="Arial" w:cs="Arial"/>
          <w:lang w:val="en-GB"/>
        </w:rPr>
        <w:t xml:space="preserve"> acupuncture</w:t>
      </w:r>
      <w:r w:rsidR="00C96AE4" w:rsidRPr="001D5DEF">
        <w:rPr>
          <w:rFonts w:ascii="Arial" w:hAnsi="Arial" w:cs="Arial"/>
          <w:lang w:val="en-GB"/>
        </w:rPr>
        <w:t xml:space="preserve"> therapy</w:t>
      </w:r>
      <w:r w:rsidR="00A600F2" w:rsidRPr="001D5DEF">
        <w:rPr>
          <w:rFonts w:ascii="Arial" w:hAnsi="Arial" w:cs="Arial"/>
          <w:lang w:val="en-GB"/>
        </w:rPr>
        <w:t xml:space="preserve">: PC </w:t>
      </w:r>
      <w:r w:rsidR="00756E34" w:rsidRPr="001D5DEF">
        <w:rPr>
          <w:rFonts w:ascii="Arial" w:hAnsi="Arial" w:cs="Arial"/>
          <w:lang w:val="en-GB"/>
        </w:rPr>
        <w:t>group</w:t>
      </w:r>
      <w:r w:rsidR="00B31CBF">
        <w:rPr>
          <w:rFonts w:ascii="Arial" w:hAnsi="Arial" w:cs="Arial"/>
          <w:lang w:val="en-GB"/>
        </w:rPr>
        <w:t xml:space="preserve"> </w:t>
      </w:r>
      <w:r w:rsidR="00FE1279" w:rsidRPr="001D5DEF">
        <w:rPr>
          <w:rFonts w:ascii="Arial" w:hAnsi="Arial" w:cs="Arial"/>
          <w:lang w:val="en-GB"/>
        </w:rPr>
        <w:t>or</w:t>
      </w:r>
      <w:r w:rsidR="00A600F2" w:rsidRPr="001D5DEF">
        <w:rPr>
          <w:rFonts w:ascii="Arial" w:hAnsi="Arial" w:cs="Arial"/>
          <w:lang w:val="en-GB"/>
        </w:rPr>
        <w:t xml:space="preserve"> </w:t>
      </w:r>
      <w:r w:rsidR="00271622">
        <w:rPr>
          <w:rFonts w:ascii="Arial" w:hAnsi="Arial" w:cs="Arial"/>
          <w:lang w:val="en-GB"/>
        </w:rPr>
        <w:t>LU</w:t>
      </w:r>
      <w:r w:rsidR="00756E34" w:rsidRPr="001D5DEF">
        <w:rPr>
          <w:rFonts w:ascii="Arial" w:hAnsi="Arial" w:cs="Arial"/>
          <w:lang w:val="en-GB"/>
        </w:rPr>
        <w:t xml:space="preserve"> group.</w:t>
      </w:r>
      <w:r w:rsidR="00FE1279" w:rsidRPr="001D5DEF">
        <w:rPr>
          <w:rFonts w:ascii="Arial" w:hAnsi="Arial" w:cs="Arial"/>
          <w:lang w:val="en-GB"/>
        </w:rPr>
        <w:t xml:space="preserve"> </w:t>
      </w:r>
      <w:r w:rsidR="00561E0F" w:rsidRPr="001D5DEF">
        <w:rPr>
          <w:rFonts w:ascii="Arial" w:hAnsi="Arial" w:cs="Arial"/>
          <w:lang w:val="en-GB"/>
        </w:rPr>
        <w:t xml:space="preserve">The </w:t>
      </w:r>
      <w:r w:rsidR="00B31CBF">
        <w:rPr>
          <w:rFonts w:ascii="Arial" w:hAnsi="Arial" w:cs="Arial"/>
          <w:lang w:val="en-GB"/>
        </w:rPr>
        <w:t xml:space="preserve">design and </w:t>
      </w:r>
      <w:r w:rsidR="00561E0F" w:rsidRPr="001D5DEF">
        <w:rPr>
          <w:rFonts w:ascii="Arial" w:hAnsi="Arial" w:cs="Arial"/>
          <w:lang w:val="en-GB"/>
        </w:rPr>
        <w:t xml:space="preserve">flow diagram of </w:t>
      </w:r>
      <w:r w:rsidR="00CE0C03" w:rsidRPr="001D5DEF">
        <w:rPr>
          <w:rFonts w:ascii="Arial" w:hAnsi="Arial" w:cs="Arial"/>
          <w:lang w:val="en-GB"/>
        </w:rPr>
        <w:t xml:space="preserve">recruitment, participation, allocation and reassessment (follow-up) of </w:t>
      </w:r>
      <w:r w:rsidR="00561E0F" w:rsidRPr="001D5DEF">
        <w:rPr>
          <w:rFonts w:ascii="Arial" w:hAnsi="Arial" w:cs="Arial"/>
          <w:lang w:val="en-GB"/>
        </w:rPr>
        <w:t xml:space="preserve">this study is </w:t>
      </w:r>
      <w:r w:rsidR="0052692E" w:rsidRPr="001D5DEF">
        <w:rPr>
          <w:rFonts w:ascii="Arial" w:hAnsi="Arial" w:cs="Arial"/>
          <w:lang w:val="en-GB"/>
        </w:rPr>
        <w:t>shown</w:t>
      </w:r>
      <w:r w:rsidR="00561E0F" w:rsidRPr="001D5DEF">
        <w:rPr>
          <w:rFonts w:ascii="Arial" w:hAnsi="Arial" w:cs="Arial"/>
          <w:lang w:val="en-GB"/>
        </w:rPr>
        <w:t xml:space="preserve"> in Figure 1. </w:t>
      </w:r>
    </w:p>
    <w:p w14:paraId="534FACD6" w14:textId="77777777" w:rsidR="007C6026" w:rsidRDefault="007C6026" w:rsidP="00C3711C">
      <w:pPr>
        <w:spacing w:line="360" w:lineRule="auto"/>
        <w:rPr>
          <w:rFonts w:ascii="Arial" w:hAnsi="Arial" w:cs="Arial"/>
          <w:i/>
          <w:lang w:val="en-GB"/>
        </w:rPr>
      </w:pPr>
    </w:p>
    <w:p w14:paraId="4E721741" w14:textId="77777777" w:rsidR="00094581" w:rsidRPr="001D5DEF" w:rsidRDefault="00094581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62A43DBC" w14:textId="77777777" w:rsidR="00475A19" w:rsidRPr="00833B7B" w:rsidRDefault="00475A19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Participants</w:t>
      </w:r>
    </w:p>
    <w:p w14:paraId="51E139DA" w14:textId="668B55E7" w:rsidR="00C96AE4" w:rsidRPr="001D5DEF" w:rsidRDefault="001E046A" w:rsidP="00C96AE4">
      <w:pPr>
        <w:spacing w:line="360" w:lineRule="auto"/>
        <w:ind w:firstLine="708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Healthy volunteers from a scholar </w:t>
      </w:r>
      <w:r w:rsidR="00756E34" w:rsidRPr="001D5DEF">
        <w:rPr>
          <w:rFonts w:ascii="Arial" w:hAnsi="Arial" w:cs="Arial"/>
          <w:lang w:val="en-GB"/>
        </w:rPr>
        <w:t xml:space="preserve">community </w:t>
      </w:r>
      <w:r w:rsidR="00421EFB" w:rsidRPr="001D5DEF">
        <w:rPr>
          <w:rFonts w:ascii="Arial" w:hAnsi="Arial" w:cs="Arial"/>
          <w:lang w:val="en-GB"/>
        </w:rPr>
        <w:t>were recruited to participate in the study</w:t>
      </w:r>
      <w:r w:rsidR="00086AFC" w:rsidRPr="001D5DEF">
        <w:rPr>
          <w:rFonts w:ascii="Arial" w:hAnsi="Arial" w:cs="Arial"/>
          <w:lang w:val="en-GB"/>
        </w:rPr>
        <w:t>,</w:t>
      </w:r>
      <w:r w:rsidR="00421EFB" w:rsidRPr="001D5DEF">
        <w:rPr>
          <w:rFonts w:ascii="Arial" w:hAnsi="Arial" w:cs="Arial"/>
          <w:lang w:val="en-GB"/>
        </w:rPr>
        <w:t xml:space="preserve"> </w:t>
      </w:r>
      <w:r w:rsidR="00086AFC" w:rsidRPr="001D5DEF">
        <w:rPr>
          <w:rFonts w:ascii="Arial" w:hAnsi="Arial" w:cs="Arial"/>
          <w:lang w:val="en-GB"/>
        </w:rPr>
        <w:t>following</w:t>
      </w:r>
      <w:r w:rsidR="00756E34" w:rsidRPr="001D5DEF">
        <w:rPr>
          <w:rFonts w:ascii="Arial" w:hAnsi="Arial" w:cs="Arial"/>
          <w:lang w:val="en-GB"/>
        </w:rPr>
        <w:t xml:space="preserve"> announcement</w:t>
      </w:r>
      <w:r w:rsidR="00C96AE4" w:rsidRPr="001D5DEF">
        <w:rPr>
          <w:rFonts w:ascii="Arial" w:hAnsi="Arial" w:cs="Arial"/>
          <w:lang w:val="en-GB"/>
        </w:rPr>
        <w:t xml:space="preserve"> and invitation </w:t>
      </w:r>
      <w:r w:rsidR="00A56BF3">
        <w:rPr>
          <w:rFonts w:ascii="Arial" w:hAnsi="Arial" w:cs="Arial"/>
          <w:lang w:val="en-GB"/>
        </w:rPr>
        <w:t>held across</w:t>
      </w:r>
      <w:r w:rsidR="00A56BF3" w:rsidRPr="001D5DEF">
        <w:rPr>
          <w:rFonts w:ascii="Arial" w:hAnsi="Arial" w:cs="Arial"/>
          <w:lang w:val="en-GB"/>
        </w:rPr>
        <w:t xml:space="preserve"> </w:t>
      </w:r>
      <w:r w:rsidR="00756E34" w:rsidRPr="001D5DEF">
        <w:rPr>
          <w:rFonts w:ascii="Arial" w:hAnsi="Arial" w:cs="Arial"/>
          <w:lang w:val="en-GB"/>
        </w:rPr>
        <w:t>the campus. The aims, procedures and eligibility criteria of the study were provided</w:t>
      </w:r>
      <w:r w:rsidR="00A56BF3">
        <w:rPr>
          <w:rFonts w:ascii="Arial" w:hAnsi="Arial" w:cs="Arial"/>
          <w:lang w:val="en-GB"/>
        </w:rPr>
        <w:t xml:space="preserve"> in the announcement</w:t>
      </w:r>
      <w:r w:rsidR="00756E34" w:rsidRPr="001D5DEF">
        <w:rPr>
          <w:rFonts w:ascii="Arial" w:hAnsi="Arial" w:cs="Arial"/>
          <w:lang w:val="en-GB"/>
        </w:rPr>
        <w:t>. Inclusion criteria included being ≥ 18 years old and able to move all upper body quadrant joints in a normal range of motion without any pain or movement restriction. Participants were excluded if they presented musculoskeletal abnormalities in the upper body quadrant</w:t>
      </w:r>
      <w:r w:rsidR="00D13447">
        <w:rPr>
          <w:rFonts w:ascii="Arial" w:hAnsi="Arial" w:cs="Arial"/>
          <w:lang w:val="en-GB"/>
        </w:rPr>
        <w:t>,</w:t>
      </w:r>
      <w:r w:rsidR="00756E34" w:rsidRPr="001D5DEF">
        <w:rPr>
          <w:rFonts w:ascii="Arial" w:hAnsi="Arial" w:cs="Arial"/>
          <w:lang w:val="en-GB"/>
        </w:rPr>
        <w:t xml:space="preserve"> any complaints in that region over the past 3 months</w:t>
      </w:r>
      <w:r w:rsidR="00D13447">
        <w:rPr>
          <w:rFonts w:ascii="Arial" w:hAnsi="Arial" w:cs="Arial"/>
          <w:lang w:val="en-GB"/>
        </w:rPr>
        <w:t>,</w:t>
      </w:r>
      <w:r w:rsidR="00756E34" w:rsidRPr="001D5DEF">
        <w:rPr>
          <w:rFonts w:ascii="Arial" w:hAnsi="Arial" w:cs="Arial"/>
          <w:lang w:val="en-GB"/>
        </w:rPr>
        <w:t xml:space="preserve"> health conditions that </w:t>
      </w:r>
      <w:r w:rsidR="000F2FF4" w:rsidRPr="001D5DEF">
        <w:rPr>
          <w:rFonts w:ascii="Arial" w:hAnsi="Arial" w:cs="Arial"/>
          <w:lang w:val="en-GB"/>
        </w:rPr>
        <w:t>could</w:t>
      </w:r>
      <w:r w:rsidR="00756E34" w:rsidRPr="001D5DEF">
        <w:rPr>
          <w:rFonts w:ascii="Arial" w:hAnsi="Arial" w:cs="Arial"/>
          <w:lang w:val="en-GB"/>
        </w:rPr>
        <w:t xml:space="preserve"> disrupt nerve function (e</w:t>
      </w:r>
      <w:r w:rsidR="007F568C" w:rsidRPr="001D5DEF">
        <w:rPr>
          <w:rFonts w:ascii="Arial" w:hAnsi="Arial" w:cs="Arial"/>
          <w:lang w:val="en-GB"/>
        </w:rPr>
        <w:t>.</w:t>
      </w:r>
      <w:r w:rsidR="00756E34" w:rsidRPr="001D5DEF">
        <w:rPr>
          <w:rFonts w:ascii="Arial" w:hAnsi="Arial" w:cs="Arial"/>
          <w:lang w:val="en-GB"/>
        </w:rPr>
        <w:t>g</w:t>
      </w:r>
      <w:r w:rsidR="00A600F2" w:rsidRPr="001D5DEF">
        <w:rPr>
          <w:rFonts w:ascii="Arial" w:hAnsi="Arial" w:cs="Arial"/>
          <w:lang w:val="en-GB"/>
        </w:rPr>
        <w:t>.</w:t>
      </w:r>
      <w:r w:rsidR="00756E34" w:rsidRPr="001D5DEF">
        <w:rPr>
          <w:rFonts w:ascii="Arial" w:hAnsi="Arial" w:cs="Arial"/>
          <w:lang w:val="en-GB"/>
        </w:rPr>
        <w:t>, diabetes)</w:t>
      </w:r>
      <w:r w:rsidR="00D13447">
        <w:rPr>
          <w:rFonts w:ascii="Arial" w:hAnsi="Arial" w:cs="Arial"/>
          <w:lang w:val="en-GB"/>
        </w:rPr>
        <w:t>,</w:t>
      </w:r>
      <w:r w:rsidR="00756E34" w:rsidRPr="001D5DEF">
        <w:rPr>
          <w:rFonts w:ascii="Arial" w:hAnsi="Arial" w:cs="Arial"/>
          <w:lang w:val="en-GB"/>
        </w:rPr>
        <w:t xml:space="preserve"> leg length discrepancy of more than 1.5 cm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&lt;EndNote&gt;&lt;Cite&gt;&lt;Author&gt;Hanada&lt;/Author&gt;&lt;Year&gt;2001&lt;/Year&gt;&lt;RecNum&gt;11873&lt;/RecNum&gt;&lt;DisplayText&gt;&lt;style face="superscript"&gt;27&lt;/style&gt;&lt;/DisplayText&gt;&lt;record&gt;&lt;rec-number&gt;11873&lt;/rec-number&gt;&lt;foreign-keys&gt;&lt;key app="EN" db-id="var52zsrm0xdpqefxzi59e9xda9aspsr5a5a" timestamp="1415800417"&gt;11873&lt;/key&gt;&lt;/foreign-keys&gt;&lt;ref-type name="Journal Article"&gt;17&lt;/ref-type&gt;&lt;contributors&gt;&lt;authors&gt;&lt;author&gt;Hanada, Edwin&lt;/author&gt;&lt;author&gt;Kirby, R. Lee&lt;/author&gt;&lt;author&gt;Mitchell, Michael&lt;/author&gt;&lt;author&gt;Swuste, Janneke M.&lt;/author&gt;&lt;/authors&gt;&lt;/contributors&gt;&lt;titles&gt;&lt;title&gt;Measuring leg-length discrepancy by the “iliac crest palpation and book correction” method: Reliability and validity&lt;/title&gt;&lt;secondary-title&gt;Archives of Physical Medicine and Rehabilitation&lt;/secondary-title&gt;&lt;/titles&gt;&lt;periodical&gt;&lt;full-title&gt;Archives of Physical Medicine and Rehabilitation&lt;/full-title&gt;&lt;abbr-1&gt;Arch. Phys. Med. Rehabil.&lt;/abbr-1&gt;&lt;abbr-2&gt;Arch Phys Med Rehabil&lt;/abbr-2&gt;&lt;abbr-3&gt;Archives of Physical Medicine &amp;amp; Rehabilitation&lt;/abbr-3&gt;&lt;/periodical&gt;&lt;pages&gt;938-942&lt;/pages&gt;&lt;volume&gt;82&lt;/volume&gt;&lt;number&gt;7&lt;/number&gt;&lt;keywords&gt;&lt;keyword&gt;Gait&lt;/keyword&gt;&lt;keyword&gt;Leg&lt;/keyword&gt;&lt;keyword&gt;Palpation&lt;/keyword&gt;&lt;keyword&gt;Rehabilitation&lt;/keyword&gt;&lt;/keywords&gt;&lt;dates&gt;&lt;year&gt;2001&lt;/year&gt;&lt;pub-dates&gt;&lt;date&gt;7//&lt;/date&gt;&lt;/pub-dates&gt;&lt;/dates&gt;&lt;isbn&gt;0003-9993&lt;/isbn&gt;&lt;urls&gt;&lt;related-urls&gt;&lt;url&gt;http://www.sciencedirect.com/science/article/pii/S0003999301953997&lt;/url&gt;&lt;url&gt;http://www.archives-pmr.org/article/S0003-9993(01)95399-7/pdf&lt;/url&gt;&lt;/related-urls&gt;&lt;/urls&gt;&lt;electronic-resource-num&gt;http://dx.doi.org/10.1053/apmr.2001.22622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27</w:t>
      </w:r>
      <w:r w:rsidR="00AD0E02">
        <w:rPr>
          <w:rFonts w:ascii="Arial" w:hAnsi="Arial" w:cs="Arial"/>
          <w:lang w:val="en-GB"/>
        </w:rPr>
        <w:fldChar w:fldCharType="end"/>
      </w:r>
      <w:r w:rsidR="00D13447">
        <w:rPr>
          <w:rFonts w:ascii="Arial" w:hAnsi="Arial" w:cs="Arial"/>
          <w:lang w:val="en-GB"/>
        </w:rPr>
        <w:t>,</w:t>
      </w:r>
      <w:r w:rsidR="00756E34" w:rsidRPr="001D5DEF">
        <w:rPr>
          <w:rFonts w:ascii="Arial" w:hAnsi="Arial" w:cs="Arial"/>
          <w:lang w:val="en-GB"/>
        </w:rPr>
        <w:t xml:space="preserve"> </w:t>
      </w:r>
      <w:r w:rsidR="000F2FF4" w:rsidRPr="001D5DEF">
        <w:rPr>
          <w:rFonts w:ascii="Arial" w:hAnsi="Arial" w:cs="Arial"/>
          <w:lang w:val="en-GB"/>
        </w:rPr>
        <w:t>cognitive impairment</w:t>
      </w:r>
      <w:r w:rsidR="00D13447">
        <w:rPr>
          <w:rFonts w:ascii="Arial" w:hAnsi="Arial" w:cs="Arial"/>
          <w:lang w:val="en-GB"/>
        </w:rPr>
        <w:t>,</w:t>
      </w:r>
      <w:r w:rsidR="000F2FF4" w:rsidRPr="001D5DEF">
        <w:rPr>
          <w:rFonts w:ascii="Arial" w:hAnsi="Arial" w:cs="Arial"/>
          <w:lang w:val="en-GB"/>
        </w:rPr>
        <w:t xml:space="preserve"> or </w:t>
      </w:r>
      <w:r w:rsidR="00A06191" w:rsidRPr="001D5DEF">
        <w:rPr>
          <w:rFonts w:ascii="Arial" w:hAnsi="Arial" w:cs="Arial"/>
          <w:lang w:val="en-GB"/>
        </w:rPr>
        <w:t>no mechanos</w:t>
      </w:r>
      <w:r w:rsidR="000F2FF4" w:rsidRPr="001D5DEF">
        <w:rPr>
          <w:rFonts w:ascii="Arial" w:hAnsi="Arial" w:cs="Arial"/>
          <w:lang w:val="en-GB"/>
        </w:rPr>
        <w:t>ensitive response to the ULNT1</w:t>
      </w:r>
      <w:r w:rsidR="00756E34" w:rsidRPr="001D5DEF">
        <w:rPr>
          <w:rFonts w:ascii="Arial" w:hAnsi="Arial" w:cs="Arial"/>
          <w:lang w:val="en-GB"/>
        </w:rPr>
        <w:t>.</w:t>
      </w:r>
      <w:r w:rsidR="00C96AE4" w:rsidRPr="001D5DEF">
        <w:rPr>
          <w:rFonts w:ascii="Arial" w:hAnsi="Arial" w:cs="Arial"/>
          <w:lang w:val="en-GB"/>
        </w:rPr>
        <w:t xml:space="preserve"> All participants were informed about their right to withdraw at any time during the study. A physiotherapist with 17 years of clinical experience ensured that the participants met the eligibility criteria. The research was conducted at the</w:t>
      </w:r>
      <w:r w:rsidR="00A56BF3">
        <w:rPr>
          <w:rFonts w:ascii="Arial" w:hAnsi="Arial" w:cs="Arial"/>
          <w:lang w:val="en-GB"/>
        </w:rPr>
        <w:t xml:space="preserve"> same</w:t>
      </w:r>
      <w:r w:rsidR="00C96AE4" w:rsidRPr="001D5DEF">
        <w:rPr>
          <w:rFonts w:ascii="Arial" w:hAnsi="Arial" w:cs="Arial"/>
          <w:lang w:val="en-GB"/>
        </w:rPr>
        <w:t xml:space="preserve"> place </w:t>
      </w:r>
      <w:r w:rsidR="00A56BF3">
        <w:rPr>
          <w:rFonts w:ascii="Arial" w:hAnsi="Arial" w:cs="Arial"/>
          <w:lang w:val="en-GB"/>
        </w:rPr>
        <w:t xml:space="preserve">of </w:t>
      </w:r>
      <w:r w:rsidR="00C96AE4" w:rsidRPr="001D5DEF">
        <w:rPr>
          <w:rFonts w:ascii="Arial" w:hAnsi="Arial" w:cs="Arial"/>
          <w:lang w:val="en-GB"/>
        </w:rPr>
        <w:t>the recruitment, from June to August 2014. Written informed consent was obtained from each participant before data collection and their rights protected.</w:t>
      </w:r>
      <w:r w:rsidR="00340C9D">
        <w:rPr>
          <w:rFonts w:ascii="Arial" w:hAnsi="Arial" w:cs="Arial"/>
          <w:lang w:val="en-GB"/>
        </w:rPr>
        <w:t xml:space="preserve"> S</w:t>
      </w:r>
      <w:r w:rsidR="00340C9D" w:rsidRPr="00CD5F9C">
        <w:rPr>
          <w:rFonts w:ascii="Arial" w:hAnsi="Arial" w:cs="Arial"/>
          <w:lang w:val="en-GB"/>
        </w:rPr>
        <w:t>ample size was based on the maximum number of participants we could test during the study period</w:t>
      </w:r>
      <w:r w:rsidR="00340C9D">
        <w:rPr>
          <w:rFonts w:ascii="Arial" w:hAnsi="Arial" w:cs="Arial"/>
          <w:lang w:val="en-GB"/>
        </w:rPr>
        <w:t>.</w:t>
      </w:r>
    </w:p>
    <w:p w14:paraId="487530E5" w14:textId="77777777" w:rsidR="00C96AE4" w:rsidRPr="001D5DEF" w:rsidRDefault="00C96AE4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52E18CB8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Main Outcome Measures</w:t>
      </w:r>
    </w:p>
    <w:p w14:paraId="31E04C48" w14:textId="3E64F805" w:rsidR="005B145C" w:rsidRPr="001D5DEF" w:rsidRDefault="00C96AE4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i/>
          <w:lang w:val="en-GB"/>
        </w:rPr>
        <w:tab/>
      </w:r>
      <w:r w:rsidR="007F568C" w:rsidRPr="001D5DEF">
        <w:rPr>
          <w:rFonts w:ascii="Arial" w:hAnsi="Arial" w:cs="Arial"/>
          <w:lang w:val="en-GB"/>
        </w:rPr>
        <w:t>E</w:t>
      </w:r>
      <w:r w:rsidRPr="001D5DEF">
        <w:rPr>
          <w:rFonts w:ascii="Arial" w:hAnsi="Arial" w:cs="Arial"/>
          <w:lang w:val="en-GB"/>
        </w:rPr>
        <w:t>lbow extension range of motion (EE–ROM) at pain onset and</w:t>
      </w:r>
      <w:r w:rsidR="00A56BF3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maximum tolera</w:t>
      </w:r>
      <w:r w:rsidR="00DC2C5B">
        <w:rPr>
          <w:rFonts w:ascii="Arial" w:hAnsi="Arial" w:cs="Arial"/>
          <w:lang w:val="en-GB"/>
        </w:rPr>
        <w:t>nce</w:t>
      </w:r>
      <w:r w:rsidRPr="001D5DEF">
        <w:rPr>
          <w:rFonts w:ascii="Arial" w:hAnsi="Arial" w:cs="Arial"/>
          <w:lang w:val="en-GB"/>
        </w:rPr>
        <w:t xml:space="preserve"> during the </w:t>
      </w:r>
      <w:r w:rsidR="007F568C" w:rsidRPr="001D5DEF">
        <w:rPr>
          <w:rFonts w:ascii="Arial" w:hAnsi="Arial" w:cs="Arial"/>
          <w:lang w:val="en-GB"/>
        </w:rPr>
        <w:t>ULNT1 was the main outcome measure</w:t>
      </w:r>
      <w:r w:rsidRPr="001D5DEF">
        <w:rPr>
          <w:rFonts w:ascii="Arial" w:hAnsi="Arial" w:cs="Arial"/>
          <w:lang w:val="en-GB"/>
        </w:rPr>
        <w:t xml:space="preserve">. </w:t>
      </w:r>
      <w:r w:rsidR="00086AFC" w:rsidRPr="001D5DEF">
        <w:rPr>
          <w:rFonts w:ascii="Arial" w:hAnsi="Arial" w:cs="Arial"/>
          <w:lang w:val="en-GB"/>
        </w:rPr>
        <w:t xml:space="preserve">The </w:t>
      </w:r>
      <w:r w:rsidR="00EB7621" w:rsidRPr="001D5DEF">
        <w:rPr>
          <w:rFonts w:ascii="Arial" w:hAnsi="Arial" w:cs="Arial"/>
          <w:lang w:val="en-GB"/>
        </w:rPr>
        <w:t>ULNT1</w:t>
      </w:r>
      <w:r w:rsidR="00810557" w:rsidRPr="001D5DEF">
        <w:rPr>
          <w:rFonts w:ascii="Arial" w:hAnsi="Arial" w:cs="Arial"/>
          <w:lang w:val="en-GB"/>
        </w:rPr>
        <w:t xml:space="preserve"> is a provocative test to the </w:t>
      </w:r>
      <w:proofErr w:type="spellStart"/>
      <w:r w:rsidR="00810557" w:rsidRPr="001D5DEF">
        <w:rPr>
          <w:rFonts w:ascii="Arial" w:hAnsi="Arial" w:cs="Arial"/>
          <w:lang w:val="en-GB"/>
        </w:rPr>
        <w:t>mechanosensitivity</w:t>
      </w:r>
      <w:proofErr w:type="spellEnd"/>
      <w:r w:rsidR="00810557" w:rsidRPr="001D5DEF">
        <w:rPr>
          <w:rFonts w:ascii="Arial" w:hAnsi="Arial" w:cs="Arial"/>
          <w:lang w:val="en-GB"/>
        </w:rPr>
        <w:t xml:space="preserve"> of the brachial plexus/median nerve, consisting of a sequence of movements of </w:t>
      </w:r>
      <w:r w:rsidR="00A56BF3">
        <w:rPr>
          <w:rFonts w:ascii="Arial" w:hAnsi="Arial" w:cs="Arial"/>
          <w:lang w:val="en-GB"/>
        </w:rPr>
        <w:t xml:space="preserve">the </w:t>
      </w:r>
      <w:r w:rsidR="00810557" w:rsidRPr="001D5DEF">
        <w:rPr>
          <w:rFonts w:ascii="Arial" w:hAnsi="Arial" w:cs="Arial"/>
          <w:lang w:val="en-GB"/>
        </w:rPr>
        <w:t xml:space="preserve">body segments that </w:t>
      </w:r>
      <w:r w:rsidR="00EB7621" w:rsidRPr="001D5DEF">
        <w:rPr>
          <w:rFonts w:ascii="Arial" w:hAnsi="Arial" w:cs="Arial"/>
          <w:lang w:val="en-GB"/>
        </w:rPr>
        <w:t xml:space="preserve">progressively </w:t>
      </w:r>
      <w:r w:rsidR="00E20100">
        <w:rPr>
          <w:rFonts w:ascii="Arial" w:hAnsi="Arial" w:cs="Arial"/>
          <w:lang w:val="en-GB"/>
        </w:rPr>
        <w:t xml:space="preserve">moves and </w:t>
      </w:r>
      <w:r w:rsidR="00810557" w:rsidRPr="001D5DEF">
        <w:rPr>
          <w:rFonts w:ascii="Arial" w:hAnsi="Arial" w:cs="Arial"/>
          <w:lang w:val="en-GB"/>
        </w:rPr>
        <w:t>tension</w:t>
      </w:r>
      <w:r w:rsidR="00EB7621" w:rsidRPr="001D5DEF">
        <w:rPr>
          <w:rFonts w:ascii="Arial" w:hAnsi="Arial" w:cs="Arial"/>
          <w:lang w:val="en-GB"/>
        </w:rPr>
        <w:t>s</w:t>
      </w:r>
      <w:r w:rsidR="00810557" w:rsidRPr="001D5DEF">
        <w:rPr>
          <w:rFonts w:ascii="Arial" w:hAnsi="Arial" w:cs="Arial"/>
          <w:lang w:val="en-GB"/>
        </w:rPr>
        <w:t xml:space="preserve"> those neural structures</w:t>
      </w:r>
      <w:r w:rsidR="00BB4659">
        <w:rPr>
          <w:rFonts w:ascii="Arial" w:hAnsi="Arial" w:cs="Arial"/>
          <w:lang w:val="en-GB"/>
        </w:rPr>
        <w:t xml:space="preserve"> </w:t>
      </w:r>
      <w:r w:rsidR="00A33BF1">
        <w:rPr>
          <w:rFonts w:ascii="Arial" w:hAnsi="Arial" w:cs="Arial"/>
          <w:lang w:val="en-GB"/>
        </w:rPr>
        <w:t>through elongation of the nerve bed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cmlwdCI+MSwgMjgsIDI5PC9zdHlsZT48L0Rpc3BsYXlUZXh0PjxyZWNvcmQ+PHJlYy1udW1iZXI+
MTE4NzA8L3JlYy1udW1iZXI+PGZvcmVpZ24ta2V5cz48a2V5IGFwcD0iRU4iIGRiLWlkPSJ2YXI1
Mnpzcm0weGRwcWVmeHppNTllOXhkYTlhc3BzcjVhNWEiIHRpbWVzdGFtcD0iMTQxNTc4NzcxNyI+
MTE4NzA8L2tleT48L2ZvcmVpZ24ta2V5cz48cmVmLXR5cGUgbmFtZT0iSm91cm5hbCBBcnRpY2xl
Ij4xNzwvcmVmLXR5cGU+PGNvbnRyaWJ1dG9ycz48YXV0aG9ycz48YXV0aG9yPkphYmVyemFkZWgs
IFNoYXBvdXI8L2F1dGhvcj48YXV0aG9yPlNjdXR0ZXIsIFNoZWlsYTwvYXV0aG9yPjxhdXRob3I+
TmF6ZXJhbiwgSG9tZXI8L2F1dGhvcj48L2F1dGhvcnM+PC9jb250cmlidXRvcnM+PHRpdGxlcz48
dGl0bGU+TWVjaGFub3NlbnNpdGl2aXR5IG9mIHRoZSBtZWRpYW4gbmVydmUgYW5kIG1lY2hhbmlj
YWxseSBwcm9kdWNlZCBtb3RvciByZXNwb25zZXMgZHVyaW5nIFVwcGVyIExpbWIgTmV1cm9keW5h
bWljIFRlc3QgMTwvdGl0bGU+PHNlY29uZGFyeS10aXRsZT5QaHlzaW90aGVyYXB5PC9zZWNvbmRh
cnktdGl0bGU+PC90aXRsZXM+PHBlcmlvZGljYWw+PGZ1bGwtdGl0bGU+UGh5c2lvdGhlcmFweTwv
ZnVsbC10aXRsZT48YWJici0xPlBoeXNpb3RoZXJhcHk8L2FiYnItMT48YWJici0yPlBoeXNpb3Ro
ZXJhcHk8L2FiYnItMj48L3BlcmlvZGljYWw+PHBhZ2VzPjk0LTEwMDwvcGFnZXM+PHZvbHVtZT45
MTwvdm9sdW1lPjxudW1iZXI+MjwvbnVtYmVyPjxrZXl3b3Jkcz48a2V5d29yZD5VcHBlciBsaW1i
IHRlbnNpb24gdGVzdDwva2V5d29yZD48a2V5d29yZD5OZXVyb2R5bmFtaWMgdGVuc2lvbiB0ZXN0
PC9rZXl3b3JkPjxrZXl3b3JkPk1lY2hhbm9zZW5zaXRpdml0eTwva2V5d29yZD48a2V5d29yZD5N
ZWRpYW4gbmVydmU8L2tleXdvcmQ+PGtleXdvcmQ+RmxleG9yIHdpdGhkcmF3YWwgcmVmbGV4PC9r
ZXl3b3JkPjwva2V5d29yZHM+PGRhdGVzPjx5ZWFyPjIwMDU8L3llYXI+PHB1Yi1kYXRlcz48ZGF0
ZT42Ly88L2RhdGU+PC9wdWItZGF0ZXM+PC9kYXRlcz48aXNibj4wMDMxLTk0MDY8L2lzYm4+PHVy
bHM+PHJlbGF0ZWQtdXJscz48dXJsPmh0dHA6Ly93d3cuc2NpZW5jZWRpcmVjdC5jb20vc2NpZW5j
ZS9hcnRpY2xlL3BpaS9TMDAzMTk0MDYwNDAwMTgyODwvdXJsPjx1cmw+aHR0cDovL2FjLmVscy1j
ZG4uY29tL1MwMDMxOTQwNjA0MDAxODI4LzEtczIuMC1TMDAzMTk0MDYwNDAwMTgyOC1tYWluLnBk
Zj9fdGlkPWMzYzk2NzA2LTZhNTUtMTFlNC04OTAzLTAwMDAwYWFjYjM1ZiZhbXA7YWNkbmF0PTE0
MTU3ODc5MTFfZmQ3ZjI1NTkyNmEyMmExNGZhZjQ4OTBiYTJmN2ZhOTQ8L3VybD48L3JlbGF0ZWQt
dXJscz48L3VybHM+PGVsZWN0cm9uaWMtcmVzb3VyY2UtbnVtPmh0dHA6Ly9keC5kb2kub3JnLzEw
LjEwMTYvai5waHlzaW8uMjAwNC4wOS4wMjE8L2VsZWN0cm9uaWMtcmVzb3VyY2UtbnVtPjwvcmVj
b3JkPjwvQ2l0ZT48Q2l0ZT48QXV0aG9yPk5lZTwvQXV0aG9yPjxZZWFyPjIwMTA8L1llYXI+PFJl
Y051bT4xMTg3MTwvUmVjTnVtPjxyZWNvcmQ+PHJlYy1udW1iZXI+MTE4NzE8L3JlYy1udW1iZXI+
PGZvcmVpZ24ta2V5cz48a2V5IGFwcD0iRU4iIGRiLWlkPSJ2YXI1Mnpzcm0weGRwcWVmeHppNTll
OXhkYTlhc3BzcjVhNWEiIHRpbWVzdGFtcD0iMTQyMDAzNjY5MiI+MTE4NzE8L2tleT48a2V5IGFw
cD0iRU5XZWIiIGRiLWlkPSIiPjA8L2tleT48L2ZvcmVpZ24ta2V5cz48cmVmLXR5cGUgbmFtZT0i
Sm91cm5hbCBBcnRpY2xlIj4xNzwvcmVmLXR5cGU+PGNvbnRyaWJ1dG9ycz48YXV0aG9ycz48YXV0
aG9yPk5lZSwgUm9iZXJ0IEouPC9hdXRob3I+PGF1dGhvcj5ZYW5nLCBDaGljaC1IYXVuZzwvYXV0
aG9yPjxhdXRob3I+TGlhbmcsIENodW5nLUNoYW88L2F1dGhvcj48YXV0aG9yPlRzZW5nLCBHdW8t
RmFuZzwvYXV0aG9yPjxhdXRob3I+Q29wcGlldGVycywgTWljaGVsIFcuPC9hdXRob3I+PC9hdXRo
b3JzPjwvY29udHJpYnV0b3JzPjx0aXRsZXM+PHRpdGxlPkltcGFjdCBvZiBvcmRlciBvZiBtb3Zl
bWVudCBvbiBuZXJ2ZSBzdHJhaW4gYW5kIGxvbmdpdHVkaW5hbCBleGN1cnNpb246QSBiaW9tZWNo
YW5pY2FsIHN0dWR5IHdpdGggaW1wbGljYXRpb25zIGZvciBuZXVyb2R5bmFtaWMgdGVzdCBzZXF1
ZW5jaW5nPC90aXRsZT48c2Vjb25kYXJ5LXRpdGxlPk1hbnVhbCBUaGVyYXB5PC9zZWNvbmRhcnkt
dGl0bGU+PC90aXRsZXM+PHBlcmlvZGljYWw+PGZ1bGwtdGl0bGU+TWFudWFsIFRoZXJhcHk8L2Z1
bGwtdGl0bGU+PGFiYnItMT5NYW4uIFRoZXIuPC9hYmJyLTE+PGFiYnItMj5NYW4gVGhlcjwvYWJi
ci0yPjwvcGVyaW9kaWNhbD48cGFnZXM+Mzc2LTM4MTwvcGFnZXM+PHZvbHVtZT4xNTwvdm9sdW1l
PjxudW1iZXI+NDwvbnVtYmVyPjxrZXl3b3Jkcz48a2V5d29yZD5NZWRpYW4gbmVydmU8L2tleXdv
cmQ+PGtleXdvcmQ+QmlvbWVjaGFuaWNzPC9rZXl3b3JkPjxrZXl3b3JkPlVwcGVyIGxpbWIgbmV1
cm9keW5hbWljIHRlc3Q8L2tleXdvcmQ+PGtleXdvcmQ+QnJhY2hpYWwgcGxleHVzIHByb3ZvY2F0
aW9uIHRlc3Q8L2tleXdvcmQ+PC9rZXl3b3Jkcz48ZGF0ZXM+PHllYXI+MjAxMDwveWVhcj48cHVi
LWRhdGVzPjxkYXRlPjgvLzwvZGF0ZT48L3B1Yi1kYXRlcz48L2RhdGVzPjxpc2JuPjEzNTYtNjg5
WDwvaXNibj48dXJscz48cmVsYXRlZC11cmxzPjx1cmw+aHR0cDovL3d3dy5zY2llbmNlZGlyZWN0
LmNvbS9zY2llbmNlL2FydGljbGUvcGlpL1MxMzU2Njg5WDEwMDAwMzc4PC91cmw+PHVybD5odHRw
Oi8vYWMuZWxzLWNkbi5jb20vUzEzNTY2ODlYMTAwMDAzNzgvMS1zMi4wLVMxMzU2Njg5WDEwMDAw
Mzc4LW1haW4ucGRmP190aWQ9N2UyNzhmYWEtNmE1Ny0xMWU0LWI5NGEtMDAwMDBhYWIwZjZjJmFt
cDthY2RuYXQ9MTQxNTc4ODY1NF9mZjY4MWVlYTRkZDM2MjVhMTE2Nzg2YzM0YTEwZWNjNjwvdXJs
PjwvcmVsYXRlZC11cmxzPjwvdXJscz48ZWxlY3Ryb25pYy1yZXNvdXJjZS1udW0+aHR0cDovL2R4
LmRvaS5vcmcvMTAuMTAxNi9qLm1hdGguMjAxMC4wMy4wMDE8L2VsZWN0cm9uaWMtcmVzb3VyY2Ut
bnVtPjwvcmVjb3JkPjwvQ2l0ZT48Q2l0ZT48QXV0aG9yPkNvcHBpZXRlcnM8L0F1dGhvcj48WWVh
cj4yMDA5PC9ZZWFyPjxSZWNOdW0+MTI1MDc8L1JlY051bT48cmVjb3JkPjxyZWMtbnVtYmVyPjEy
NTA3PC9yZWMtbnVtYmVyPjxmb3JlaWduLWtleXM+PGtleSBhcHA9IkVOIiBkYi1pZD0idmFyNTJ6
c3JtMHhkcHFlZnh6aTU5ZTl4ZGE5YXNwc3I1YTVhIiB0aW1lc3RhbXA9IjE0NTU2MzE3MzUiPjEy
NTA3PC9rZXk+PC9mb3JlaWduLWtleXM+PHJlZi10eXBlIG5hbWU9IkpvdXJuYWwgQXJ0aWNsZSI+
MTc8L3JlZi10eXBlPjxjb250cmlidXRvcnM+PGF1dGhvcnM+PGF1dGhvcj5NaWNoZWwgVy4gQ29w
cGlldGVyczwvYXV0aG9yPjxhdXRob3I+QWxhbiBELiBIb3VnaDwvYXV0aG9yPjxhdXRob3I+QW5k
cmV3IERpbGxleTwvYXV0aG9yPjwvYXV0aG9ycz48L2NvbnRyaWJ1dG9ycz48dGl0bGVzPjx0aXRs
ZT5EaWZmZXJlbnQgTmVydmUtR2xpZGluZyBFeGVyY2lzZXMgSW5kdWNlIERpZmZlcmVudCBNYWdu
aXR1ZGVzIG9mIE1lZGlhbiBOZXJ2ZSBMb25naXR1ZGluYWwgRXhjdXJzaW9uOiBBbiBJbiBWaXZv
IFN0dWR5IFVzaW5nIER5bmFtaWMgVWx0cmFzb3VuZCBJbWFnaW5nPC90aXRsZT48c2Vjb25kYXJ5
LXRpdGxlPkpvdXJuYWwgb2YgT3J0aG9wYWVkaWMgJmFtcDsgU3BvcnRzIFBoeXNpY2FsIFRoZXJh
cHk8L3NlY29uZGFyeS10aXRsZT48L3RpdGxlcz48cGVyaW9kaWNhbD48ZnVsbC10aXRsZT5Kb3Vy
bmFsIG9mIE9ydGhvcGFlZGljIGFuZCBTcG9ydHMgUGh5c2ljYWwgVGhlcmFweTwvZnVsbC10aXRs
ZT48YWJici0xPkouIE9ydGhvcC4gU3BvcnRzIFBoeXMuIFRoZXIuPC9hYmJyLTE+PGFiYnItMj5K
IE9ydGhvcCBTcG9ydHMgUGh5cyBUaGVyPC9hYmJyLTI+PGFiYnItMz5Kb3VybmFsIG9mIE9ydGhv
cGFlZGljICZhbXA7IFNwb3J0cyBQaHlzaWNhbCBUaGVyYXB5PC9hYmJyLTM+PC9wZXJpb2RpY2Fs
PjxwYWdlcz4xNjQtMTcxPC9wYWdlcz48dm9sdW1lPjM5PC92b2x1bWU+PG51bWJlcj4zPC9udW1i
ZXI+PGRhdGVzPjx5ZWFyPjIwMDk8L3llYXI+PHB1Yi1kYXRlcz48ZGF0ZT4yMDA5LzAzLzAxPC9k
YXRlPjwvcHViLWRhdGVzPjwvZGF0ZXM+PHB1Ymxpc2hlcj5Kb3VybmFsIG9mIE9ydGhvcGFlZGlj
ICZhbXA7IFNwb3J0cyBQaHlzaWNhbCBUaGVyYXB5PC9wdWJsaXNoZXI+PGlzYm4+MDE5MC02MDEx
PC9pc2JuPjx1cmxzPjxyZWxhdGVkLXVybHM+PHVybD5odHRwOi8vZHguZG9pLm9yZy8xMC4yNTE5
L2pvc3B0LjIwMDkuMjkxMzwvdXJsPjwvcmVsYXRlZC11cmxzPjwvdXJscz48ZWxlY3Ryb25pYy1y
ZXNvdXJjZS1udW0+MTAuMjUxOS9qb3NwdC4yMDA5LjI5MTM8L2VsZWN0cm9uaWMtcmVzb3VyY2Ut
bnVtPjxhY2Nlc3MtZGF0ZT4yMDE2LzAyLzE2PC9hY2Nlc3MtZGF0ZT48L3JlY29yZD48L0NpdGU+
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cmlwdCI+MSwgMjgsIDI5PC9zdHlsZT48L0Rpc3BsYXlUZXh0PjxyZWNvcmQ+PHJlYy1udW1iZXI+
MTE4NzA8L3JlYy1udW1iZXI+PGZvcmVpZ24ta2V5cz48a2V5IGFwcD0iRU4iIGRiLWlkPSJ2YXI1
Mnpzcm0weGRwcWVmeHppNTllOXhkYTlhc3BzcjVhNWEiIHRpbWVzdGFtcD0iMTQxNTc4NzcxNyI+
MTE4NzA8L2tleT48L2ZvcmVpZ24ta2V5cz48cmVmLXR5cGUgbmFtZT0iSm91cm5hbCBBcnRpY2xl
Ij4xNzwvcmVmLXR5cGU+PGNvbnRyaWJ1dG9ycz48YXV0aG9ycz48YXV0aG9yPkphYmVyemFkZWgs
IFNoYXBvdXI8L2F1dGhvcj48YXV0aG9yPlNjdXR0ZXIsIFNoZWlsYTwvYXV0aG9yPjxhdXRob3I+
TmF6ZXJhbiwgSG9tZXI8L2F1dGhvcj48L2F1dGhvcnM+PC9jb250cmlidXRvcnM+PHRpdGxlcz48
dGl0bGU+TWVjaGFub3NlbnNpdGl2aXR5IG9mIHRoZSBtZWRpYW4gbmVydmUgYW5kIG1lY2hhbmlj
YWxseSBwcm9kdWNlZCBtb3RvciByZXNwb25zZXMgZHVyaW5nIFVwcGVyIExpbWIgTmV1cm9keW5h
bWljIFRlc3QgMTwvdGl0bGU+PHNlY29uZGFyeS10aXRsZT5QaHlzaW90aGVyYXB5PC9zZWNvbmRh
cnktdGl0bGU+PC90aXRsZXM+PHBlcmlvZGljYWw+PGZ1bGwtdGl0bGU+UGh5c2lvdGhlcmFweTwv
ZnVsbC10aXRsZT48YWJici0xPlBoeXNpb3RoZXJhcHk8L2FiYnItMT48YWJici0yPlBoeXNpb3Ro
ZXJhcHk8L2FiYnItMj48L3BlcmlvZGljYWw+PHBhZ2VzPjk0LTEwMDwvcGFnZXM+PHZvbHVtZT45
MTwvdm9sdW1lPjxudW1iZXI+MjwvbnVtYmVyPjxrZXl3b3Jkcz48a2V5d29yZD5VcHBlciBsaW1i
IHRlbnNpb24gdGVzdDwva2V5d29yZD48a2V5d29yZD5OZXVyb2R5bmFtaWMgdGVuc2lvbiB0ZXN0
PC9rZXl3b3JkPjxrZXl3b3JkPk1lY2hhbm9zZW5zaXRpdml0eTwva2V5d29yZD48a2V5d29yZD5N
ZWRpYW4gbmVydmU8L2tleXdvcmQ+PGtleXdvcmQ+RmxleG9yIHdpdGhkcmF3YWwgcmVmbGV4PC9r
ZXl3b3JkPjwva2V5d29yZHM+PGRhdGVzPjx5ZWFyPjIwMDU8L3llYXI+PHB1Yi1kYXRlcz48ZGF0
ZT42Ly88L2RhdGU+PC9wdWItZGF0ZXM+PC9kYXRlcz48aXNibj4wMDMxLTk0MDY8L2lzYm4+PHVy
bHM+PHJlbGF0ZWQtdXJscz48dXJsPmh0dHA6Ly93d3cuc2NpZW5jZWRpcmVjdC5jb20vc2NpZW5j
ZS9hcnRpY2xlL3BpaS9TMDAzMTk0MDYwNDAwMTgyODwvdXJsPjx1cmw+aHR0cDovL2FjLmVscy1j
ZG4uY29tL1MwMDMxOTQwNjA0MDAxODI4LzEtczIuMC1TMDAzMTk0MDYwNDAwMTgyOC1tYWluLnBk
Zj9fdGlkPWMzYzk2NzA2LTZhNTUtMTFlNC04OTAzLTAwMDAwYWFjYjM1ZiZhbXA7YWNkbmF0PTE0
MTU3ODc5MTFfZmQ3ZjI1NTkyNmEyMmExNGZhZjQ4OTBiYTJmN2ZhOTQ8L3VybD48L3JlbGF0ZWQt
dXJscz48L3VybHM+PGVsZWN0cm9uaWMtcmVzb3VyY2UtbnVtPmh0dHA6Ly9keC5kb2kub3JnLzEw
LjEwMTYvai5waHlzaW8uMjAwNC4wOS4wMjE8L2VsZWN0cm9uaWMtcmVzb3VyY2UtbnVtPjwvcmVj
b3JkPjwvQ2l0ZT48Q2l0ZT48QXV0aG9yPk5lZTwvQXV0aG9yPjxZZWFyPjIwMTA8L1llYXI+PFJl
Y051bT4xMTg3MTwvUmVjTnVtPjxyZWNvcmQ+PHJlYy1udW1iZXI+MTE4NzE8L3JlYy1udW1iZXI+
PGZvcmVpZ24ta2V5cz48a2V5IGFwcD0iRU4iIGRiLWlkPSJ2YXI1Mnpzcm0weGRwcWVmeHppNTll
OXhkYTlhc3BzcjVhNWEiIHRpbWVzdGFtcD0iMTQyMDAzNjY5MiI+MTE4NzE8L2tleT48a2V5IGFw
cD0iRU5XZWIiIGRiLWlkPSIiPjA8L2tleT48L2ZvcmVpZ24ta2V5cz48cmVmLXR5cGUgbmFtZT0i
Sm91cm5hbCBBcnRpY2xlIj4xNzwvcmVmLXR5cGU+PGNvbnRyaWJ1dG9ycz48YXV0aG9ycz48YXV0
aG9yPk5lZSwgUm9iZXJ0IEouPC9hdXRob3I+PGF1dGhvcj5ZYW5nLCBDaGljaC1IYXVuZzwvYXV0
aG9yPjxhdXRob3I+TGlhbmcsIENodW5nLUNoYW88L2F1dGhvcj48YXV0aG9yPlRzZW5nLCBHdW8t
RmFuZzwvYXV0aG9yPjxhdXRob3I+Q29wcGlldGVycywgTWljaGVsIFcuPC9hdXRob3I+PC9hdXRo
b3JzPjwvY29udHJpYnV0b3JzPjx0aXRsZXM+PHRpdGxlPkltcGFjdCBvZiBvcmRlciBvZiBtb3Zl
bWVudCBvbiBuZXJ2ZSBzdHJhaW4gYW5kIGxvbmdpdHVkaW5hbCBleGN1cnNpb246QSBiaW9tZWNo
YW5pY2FsIHN0dWR5IHdpdGggaW1wbGljYXRpb25zIGZvciBuZXVyb2R5bmFtaWMgdGVzdCBzZXF1
ZW5jaW5nPC90aXRsZT48c2Vjb25kYXJ5LXRpdGxlPk1hbnVhbCBUaGVyYXB5PC9zZWNvbmRhcnkt
dGl0bGU+PC90aXRsZXM+PHBlcmlvZGljYWw+PGZ1bGwtdGl0bGU+TWFudWFsIFRoZXJhcHk8L2Z1
bGwtdGl0bGU+PGFiYnItMT5NYW4uIFRoZXIuPC9hYmJyLTE+PGFiYnItMj5NYW4gVGhlcjwvYWJi
ci0yPjwvcGVyaW9kaWNhbD48cGFnZXM+Mzc2LTM4MTwvcGFnZXM+PHZvbHVtZT4xNTwvdm9sdW1l
PjxudW1iZXI+NDwvbnVtYmVyPjxrZXl3b3Jkcz48a2V5d29yZD5NZWRpYW4gbmVydmU8L2tleXdv
cmQ+PGtleXdvcmQ+QmlvbWVjaGFuaWNzPC9rZXl3b3JkPjxrZXl3b3JkPlVwcGVyIGxpbWIgbmV1
cm9keW5hbWljIHRlc3Q8L2tleXdvcmQ+PGtleXdvcmQ+QnJhY2hpYWwgcGxleHVzIHByb3ZvY2F0
aW9uIHRlc3Q8L2tleXdvcmQ+PC9rZXl3b3Jkcz48ZGF0ZXM+PHllYXI+MjAxMDwveWVhcj48cHVi
LWRhdGVzPjxkYXRlPjgvLzwvZGF0ZT48L3B1Yi1kYXRlcz48L2RhdGVzPjxpc2JuPjEzNTYtNjg5
WDwvaXNibj48dXJscz48cmVsYXRlZC11cmxzPjx1cmw+aHR0cDovL3d3dy5zY2llbmNlZGlyZWN0
LmNvbS9zY2llbmNlL2FydGljbGUvcGlpL1MxMzU2Njg5WDEwMDAwMzc4PC91cmw+PHVybD5odHRw
Oi8vYWMuZWxzLWNkbi5jb20vUzEzNTY2ODlYMTAwMDAzNzgvMS1zMi4wLVMxMzU2Njg5WDEwMDAw
Mzc4LW1haW4ucGRmP190aWQ9N2UyNzhmYWEtNmE1Ny0xMWU0LWI5NGEtMDAwMDBhYWIwZjZjJmFt
cDthY2RuYXQ9MTQxNTc4ODY1NF9mZjY4MWVlYTRkZDM2MjVhMTE2Nzg2YzM0YTEwZWNjNjwvdXJs
PjwvcmVsYXRlZC11cmxzPjwvdXJscz48ZWxlY3Ryb25pYy1yZXNvdXJjZS1udW0+aHR0cDovL2R4
LmRvaS5vcmcvMTAuMTAxNi9qLm1hdGguMjAxMC4wMy4wMDE8L2VsZWN0cm9uaWMtcmVzb3VyY2Ut
bnVtPjwvcmVjb3JkPjwvQ2l0ZT48Q2l0ZT48QXV0aG9yPkNvcHBpZXRlcnM8L0F1dGhvcj48WWVh
cj4yMDA5PC9ZZWFyPjxSZWNOdW0+MTI1MDc8L1JlY051bT48cmVjb3JkPjxyZWMtbnVtYmVyPjEy
NTA3PC9yZWMtbnVtYmVyPjxmb3JlaWduLWtleXM+PGtleSBhcHA9IkVOIiBkYi1pZD0idmFyNTJ6
c3JtMHhkcHFlZnh6aTU5ZTl4ZGE5YXNwc3I1YTVhIiB0aW1lc3RhbXA9IjE0NTU2MzE3MzUiPjEy
NTA3PC9rZXk+PC9mb3JlaWduLWtleXM+PHJlZi10eXBlIG5hbWU9IkpvdXJuYWwgQXJ0aWNsZSI+
MTc8L3JlZi10eXBlPjxjb250cmlidXRvcnM+PGF1dGhvcnM+PGF1dGhvcj5NaWNoZWwgVy4gQ29w
cGlldGVyczwvYXV0aG9yPjxhdXRob3I+QWxhbiBELiBIb3VnaDwvYXV0aG9yPjxhdXRob3I+QW5k
cmV3IERpbGxleTwvYXV0aG9yPjwvYXV0aG9ycz48L2NvbnRyaWJ1dG9ycz48dGl0bGVzPjx0aXRs
ZT5EaWZmZXJlbnQgTmVydmUtR2xpZGluZyBFeGVyY2lzZXMgSW5kdWNlIERpZmZlcmVudCBNYWdu
aXR1ZGVzIG9mIE1lZGlhbiBOZXJ2ZSBMb25naXR1ZGluYWwgRXhjdXJzaW9uOiBBbiBJbiBWaXZv
IFN0dWR5IFVzaW5nIER5bmFtaWMgVWx0cmFzb3VuZCBJbWFnaW5nPC90aXRsZT48c2Vjb25kYXJ5
LXRpdGxlPkpvdXJuYWwgb2YgT3J0aG9wYWVkaWMgJmFtcDsgU3BvcnRzIFBoeXNpY2FsIFRoZXJh
cHk8L3NlY29uZGFyeS10aXRsZT48L3RpdGxlcz48cGVyaW9kaWNhbD48ZnVsbC10aXRsZT5Kb3Vy
bmFsIG9mIE9ydGhvcGFlZGljIGFuZCBTcG9ydHMgUGh5c2ljYWwgVGhlcmFweTwvZnVsbC10aXRs
ZT48YWJici0xPkouIE9ydGhvcC4gU3BvcnRzIFBoeXMuIFRoZXIuPC9hYmJyLTE+PGFiYnItMj5K
IE9ydGhvcCBTcG9ydHMgUGh5cyBUaGVyPC9hYmJyLTI+PGFiYnItMz5Kb3VybmFsIG9mIE9ydGhv
cGFlZGljICZhbXA7IFNwb3J0cyBQaHlzaWNhbCBUaGVyYXB5PC9hYmJyLTM+PC9wZXJpb2RpY2Fs
PjxwYWdlcz4xNjQtMTcxPC9wYWdlcz48dm9sdW1lPjM5PC92b2x1bWU+PG51bWJlcj4zPC9udW1i
ZXI+PGRhdGVzPjx5ZWFyPjIwMDk8L3llYXI+PHB1Yi1kYXRlcz48ZGF0ZT4yMDA5LzAzLzAxPC9k
YXRlPjwvcHViLWRhdGVzPjwvZGF0ZXM+PHB1Ymxpc2hlcj5Kb3VybmFsIG9mIE9ydGhvcGFlZGlj
ICZhbXA7IFNwb3J0cyBQaHlzaWNhbCBUaGVyYXB5PC9wdWJsaXNoZXI+PGlzYm4+MDE5MC02MDEx
PC9pc2JuPjx1cmxzPjxyZWxhdGVkLXVybHM+PHVybD5odHRwOi8vZHguZG9pLm9yZy8xMC4yNTE5
L2pvc3B0LjIwMDkuMjkxMzwvdXJsPjwvcmVsYXRlZC11cmxzPjwvdXJscz48ZWxlY3Ryb25pYy1y
ZXNvdXJjZS1udW0+MTAuMjUxOS9qb3NwdC4yMDA5LjI5MTM8L2VsZWN0cm9uaWMtcmVzb3VyY2Ut
bnVtPjxhY2Nlc3MtZGF0ZT4yMDE2LzAyLzE2PC9hY2Nlc3MtZGF0ZT48L3JlY29yZD48L0NpdGU+
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1, 28, 29</w:t>
      </w:r>
      <w:r w:rsidR="00AD0E02">
        <w:rPr>
          <w:rFonts w:ascii="Arial" w:hAnsi="Arial" w:cs="Arial"/>
          <w:lang w:val="en-GB"/>
        </w:rPr>
        <w:fldChar w:fldCharType="end"/>
      </w:r>
      <w:r w:rsidR="00810557" w:rsidRPr="001D5DEF">
        <w:rPr>
          <w:rFonts w:ascii="Arial" w:hAnsi="Arial" w:cs="Arial"/>
          <w:lang w:val="en-GB"/>
        </w:rPr>
        <w:t xml:space="preserve">. In high mechanosensitive </w:t>
      </w:r>
      <w:r w:rsidR="004E6251">
        <w:rPr>
          <w:rFonts w:ascii="Arial" w:hAnsi="Arial" w:cs="Arial"/>
          <w:lang w:val="en-GB"/>
        </w:rPr>
        <w:t xml:space="preserve">neural </w:t>
      </w:r>
      <w:r w:rsidR="00810557" w:rsidRPr="001D5DEF">
        <w:rPr>
          <w:rFonts w:ascii="Arial" w:hAnsi="Arial" w:cs="Arial"/>
          <w:lang w:val="en-GB"/>
        </w:rPr>
        <w:t>tissues</w:t>
      </w:r>
      <w:r w:rsidR="008F1DA5">
        <w:rPr>
          <w:rFonts w:ascii="Arial" w:hAnsi="Arial" w:cs="Arial"/>
          <w:lang w:val="en-GB"/>
        </w:rPr>
        <w:t xml:space="preserve">, as in </w:t>
      </w:r>
      <w:r w:rsidR="00367A49">
        <w:rPr>
          <w:rFonts w:ascii="Arial" w:hAnsi="Arial" w:cs="Arial"/>
          <w:lang w:val="en-GB"/>
        </w:rPr>
        <w:t xml:space="preserve">patients </w:t>
      </w:r>
      <w:r w:rsidR="00367A49">
        <w:rPr>
          <w:rFonts w:ascii="Arial" w:hAnsi="Arial" w:cs="Arial"/>
          <w:lang w:val="en-GB"/>
        </w:rPr>
        <w:lastRenderedPageBreak/>
        <w:t xml:space="preserve">with nonspecific neck and arm pain or carpal tunnel syndrome, </w:t>
      </w:r>
      <w:r w:rsidR="00810557" w:rsidRPr="001D5DEF">
        <w:rPr>
          <w:rFonts w:ascii="Arial" w:hAnsi="Arial" w:cs="Arial"/>
          <w:lang w:val="en-GB"/>
        </w:rPr>
        <w:t>it is expected that a greater</w:t>
      </w:r>
      <w:r w:rsidR="00EB7621" w:rsidRPr="001D5DEF">
        <w:rPr>
          <w:rFonts w:ascii="Arial" w:hAnsi="Arial" w:cs="Arial"/>
          <w:lang w:val="en-GB"/>
        </w:rPr>
        <w:t xml:space="preserve"> sensory</w:t>
      </w:r>
      <w:r w:rsidR="00293896" w:rsidRPr="001D5DEF">
        <w:rPr>
          <w:rFonts w:ascii="Arial" w:hAnsi="Arial" w:cs="Arial"/>
          <w:lang w:val="en-GB"/>
        </w:rPr>
        <w:t xml:space="preserve"> and/or </w:t>
      </w:r>
      <w:r w:rsidR="00EB7621" w:rsidRPr="001D5DEF">
        <w:rPr>
          <w:rFonts w:ascii="Arial" w:hAnsi="Arial" w:cs="Arial"/>
          <w:lang w:val="en-GB"/>
        </w:rPr>
        <w:t>motor</w:t>
      </w:r>
      <w:r w:rsidR="00293896" w:rsidRPr="001D5DEF">
        <w:rPr>
          <w:rFonts w:ascii="Arial" w:hAnsi="Arial" w:cs="Arial"/>
          <w:lang w:val="en-GB"/>
        </w:rPr>
        <w:t xml:space="preserve"> response (</w:t>
      </w:r>
      <w:r w:rsidR="00810557" w:rsidRPr="001D5DEF">
        <w:rPr>
          <w:rFonts w:ascii="Arial" w:hAnsi="Arial" w:cs="Arial"/>
          <w:lang w:val="en-GB"/>
        </w:rPr>
        <w:t>i</w:t>
      </w:r>
      <w:r w:rsidR="0052692E" w:rsidRPr="001D5DEF">
        <w:rPr>
          <w:rFonts w:ascii="Arial" w:hAnsi="Arial" w:cs="Arial"/>
          <w:lang w:val="en-GB"/>
        </w:rPr>
        <w:t>.</w:t>
      </w:r>
      <w:r w:rsidR="00810557" w:rsidRPr="001D5DEF">
        <w:rPr>
          <w:rFonts w:ascii="Arial" w:hAnsi="Arial" w:cs="Arial"/>
          <w:lang w:val="en-GB"/>
        </w:rPr>
        <w:t>e</w:t>
      </w:r>
      <w:r w:rsidR="0052692E" w:rsidRPr="001D5DEF">
        <w:rPr>
          <w:rFonts w:ascii="Arial" w:hAnsi="Arial" w:cs="Arial"/>
          <w:lang w:val="en-GB"/>
        </w:rPr>
        <w:t>.</w:t>
      </w:r>
      <w:r w:rsidR="00810557" w:rsidRPr="001D5DEF">
        <w:rPr>
          <w:rFonts w:ascii="Arial" w:hAnsi="Arial" w:cs="Arial"/>
          <w:lang w:val="en-GB"/>
        </w:rPr>
        <w:t>, hypersensitivity, hyperalgesia, or more resistance to motion due to muscle spasm) occurs which stops the EE–ROM at an earlier phase during the test and/or determines its end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cmlwdCI+MSwgNiwgOTwvc3R5bGU+PC9EaXNwbGF5VGV4dD48cmVjb3JkPjxyZWMtbnVtYmVyPjEx
ODcwPC9yZWMtbnVtYmVyPjxmb3JlaWduLWtleXM+PGtleSBhcHA9IkVOIiBkYi1pZD0idmFyNTJ6
c3JtMHhkcHFlZnh6aTU5ZTl4ZGE5YXNwc3I1YTVhIiB0aW1lc3RhbXA9IjE0MTU3ODc3MTciPjEx
ODcwPC9rZXk+PC9mb3JlaWduLWtleXM+PHJlZi10eXBlIG5hbWU9IkpvdXJuYWwgQXJ0aWNsZSI+
MTc8L3JlZi10eXBlPjxjb250cmlidXRvcnM+PGF1dGhvcnM+PGF1dGhvcj5KYWJlcnphZGVoLCBT
aGFwb3VyPC9hdXRob3I+PGF1dGhvcj5TY3V0dGVyLCBTaGVpbGE8L2F1dGhvcj48YXV0aG9yPk5h
emVyYW4sIEhvbWVyPC9hdXRob3I+PC9hdXRob3JzPjwvY29udHJpYnV0b3JzPjx0aXRsZXM+PHRp
dGxlPk1lY2hhbm9zZW5zaXRpdml0eSBvZiB0aGUgbWVkaWFuIG5lcnZlIGFuZCBtZWNoYW5pY2Fs
bHkgcHJvZHVjZWQgbW90b3IgcmVzcG9uc2VzIGR1cmluZyBVcHBlciBMaW1iIE5ldXJvZHluYW1p
YyBUZXN0IDE8L3RpdGxlPjxzZWNvbmRhcnktdGl0bGU+UGh5c2lvdGhlcmFweTwvc2Vjb25kYXJ5
LXRpdGxlPjwvdGl0bGVzPjxwZXJpb2RpY2FsPjxmdWxsLXRpdGxlPlBoeXNpb3RoZXJhcHk8L2Z1
bGwtdGl0bGU+PGFiYnItMT5QaHlzaW90aGVyYXB5PC9hYmJyLTE+PGFiYnItMj5QaHlzaW90aGVy
YXB5PC9hYmJyLTI+PC9wZXJpb2RpY2FsPjxwYWdlcz45NC0xMDA8L3BhZ2VzPjx2b2x1bWU+OTE8
L3ZvbHVtZT48bnVtYmVyPjI8L251bWJlcj48a2V5d29yZHM+PGtleXdvcmQ+VXBwZXIgbGltYiB0
ZW5zaW9uIHRlc3Q8L2tleXdvcmQ+PGtleXdvcmQ+TmV1cm9keW5hbWljIHRlbnNpb24gdGVzdDwv
a2V5d29yZD48a2V5d29yZD5NZWNoYW5vc2Vuc2l0aXZpdHk8L2tleXdvcmQ+PGtleXdvcmQ+TWVk
aWFuIG5lcnZlPC9rZXl3b3JkPjxrZXl3b3JkPkZsZXhvciB3aXRoZHJhd2FsIHJlZmxleDwva2V5
d29yZD48L2tleXdvcmRzPjxkYXRlcz48eWVhcj4yMDA1PC95ZWFyPjxwdWItZGF0ZXM+PGRhdGU+
Ni8vPC9kYXRlPjwvcHViLWRhdGVzPjwvZGF0ZXM+PGlzYm4+MDAzMS05NDA2PC9pc2JuPjx1cmxz
PjxyZWxhdGVkLXVybHM+PHVybD5odHRwOi8vd3d3LnNjaWVuY2VkaXJlY3QuY29tL3NjaWVuY2Uv
YXJ0aWNsZS9waWkvUzAwMzE5NDA2MDQwMDE4Mjg8L3VybD48dXJsPmh0dHA6Ly9hYy5lbHMtY2Ru
LmNvbS9TMDAzMTk0MDYwNDAwMTgyOC8xLXMyLjAtUzAwMzE5NDA2MDQwMDE4MjgtbWFpbi5wZGY/
X3RpZD1jM2M5NjcwNi02YTU1LTExZTQtODkwMy0wMDAwMGFhY2IzNWYmYW1wO2FjZG5hdD0xNDE1
Nzg3OTExX2ZkN2YyNTU5MjZhMjJhMTRmYWY0ODkwYmEyZjdmYTk0PC91cmw+PC9yZWxhdGVkLXVy
bHM+PC91cmxzPjxlbGVjdHJvbmljLXJlc291cmNlLW51bT5odHRwOi8vZHguZG9pLm9yZy8xMC4x
MDE2L2oucGh5c2lvLjIwMDQuMDkuMDIxPC9lbGVjdHJvbmljLXJlc291cmNlLW51bT48L3JlY29y
ZD48L0NpdGU+PENpdGU+PEF1dGhvcj5KYWJlcnphZGVoPC9BdXRob3I+PFllYXI+MjAxMzwvWWVh
cj48UmVjTnVtPjEyNTA0PC9SZWNOdW0+PHJlY29yZD48cmVjLW51bWJlcj4xMjUwNDwvcmVjLW51
bWJlcj48Zm9yZWlnbi1rZXlzPjxrZXkgYXBwPSJFTiIgZGItaWQ9InZhcjUyenNybTB4ZHBxZWZ4
emk1OWU5eGRhOWFzcHNyNWE1YSIgdGltZXN0YW1wPSIxNDU1MTE4MzA5Ij4xMjUwNDwva2V5Pjwv
Zm9yZWlnbi1rZXlzPjxyZWYtdHlwZSBuYW1lPSJKb3VybmFsIEFydGljbGUiPjE3PC9yZWYtdHlw
ZT48Y29udHJpYnV0b3JzPjxhdXRob3JzPjxhdXRob3I+SmFiZXJ6YWRlaCwgU2hhcG91cjwvYXV0
aG9yPjxhdXRob3I+Wm9naGksIE1hcnlhbTwvYXV0aG9yPjwvYXV0aG9ycz48L2NvbnRyaWJ1dG9y
cz48dGl0bGVzPjx0aXRsZT5NZWNoYW5vc2Vuc2l0aXZpdHkgb2YgdGhlIG1lZGlhbiBuZXJ2ZSBp
biBwYXRpZW50cyB3aXRoIGNocm9uaWMgY2FycGFsIHR1bm5lbCBzeW5kcm9tZTwvdGl0bGU+PHNl
Y29uZGFyeS10aXRsZT5Kb3VybmFsIG9mIEJvZHl3b3JrIGFuZCBNb3ZlbWVudCBUaGVyYXBpZXM8
L3NlY29uZGFyeS10aXRsZT48L3RpdGxlcz48cGVyaW9kaWNhbD48ZnVsbC10aXRsZT5Kb3VybmFs
IG9mIEJvZHl3b3JrIGFuZCBNb3ZlbWVudCBUaGVyYXBpZXM8L2Z1bGwtdGl0bGU+PC9wZXJpb2Rp
Y2FsPjxwYWdlcz4xNTctMTY0PC9wYWdlcz48dm9sdW1lPjE3PC92b2x1bWU+PG51bWJlcj4yPC9u
dW1iZXI+PGtleXdvcmRzPjxrZXl3b3JkPkNhcnBhbCB0dW5uZWwgc3luZHJvbWU8L2tleXdvcmQ+
PGtleXdvcmQ+TWVkaWFuIG5lcnZlPC9rZXl3b3JkPjxrZXl3b3JkPk1lY2hhbm9zZW5zaXRpdml0
eTwva2V5d29yZD48a2V5d29yZD5VcHBlciBsaW1iIHRlbnNpb24gdGVzdDwva2V5d29yZD48a2V5
d29yZD5OZXVyb2R5bmFtaWMgdGVuc2lvbiB0ZXN0PC9rZXl3b3JkPjwva2V5d29yZHM+PGRhdGVz
Pjx5ZWFyPjIwMTM8L3llYXI+PHB1Yi1kYXRlcz48ZGF0ZT40Ly88L2RhdGU+PC9wdWItZGF0ZXM+
PC9kYXRlcz48aXNibj4xMzYwLTg1OTI8L2lzYm4+PHVybHM+PHJlbGF0ZWQtdXJscz48dXJsPmh0
dHA6Ly93d3cuc2NpZW5jZWRpcmVjdC5jb20vc2NpZW5jZS9hcnRpY2xlL3BpaS9TMTM2MDg1OTIx
MjAwMTg2NjwvdXJsPjwvcmVsYXRlZC11cmxzPjwvdXJscz48ZWxlY3Ryb25pYy1yZXNvdXJjZS1u
dW0+aHR0cDovL2R4LmRvaS5vcmcvMTAuMTAxNi9qLmpibXQuMjAxMi4wOC4wMDQ8L2VsZWN0cm9u
aWMtcmVzb3VyY2UtbnVtPjwvcmVjb3JkPjwvQ2l0ZT48Q2l0ZT48QXV0aG9yPkzDs3Blei1kZS1V
cmFsZGUtVmlsbGFudWV2YTwvQXV0aG9yPjxZZWFyPjIwMTY8L1llYXI+PFJlY051bT4xMjQ5Njwv
UmVjTnVtPjxyZWNvcmQ+PHJlYy1udW1iZXI+MTI0OTY8L3JlYy1udW1iZXI+PGZvcmVpZ24ta2V5
cz48a2V5IGFwcD0iRU4iIGRiLWlkPSJ2YXI1Mnpzcm0weGRwcWVmeHppNTllOXhkYTlhc3BzcjVh
NWEiIHRpbWVzdGFtcD0iMTQ1NDg1ODMzNCI+MTI0OTY8L2tleT48L2ZvcmVpZ24ta2V5cz48cmVm
LXR5cGUgbmFtZT0iSm91cm5hbCBBcnRpY2xlIj4xNzwvcmVmLXR5cGU+PGNvbnRyaWJ1dG9ycz48
YXV0aG9ycz48YXV0aG9yPkzDs3Blei1kZS1VcmFsZGUtVmlsbGFudWV2YSwgSWJhaTwvYXV0aG9y
PjxhdXRob3I+QmVsdHJhbi1BbGFjcmV1LCBIZWN0b3I8L2F1dGhvcj48YXV0aG9yPkZlcm7DoW5k
ZXotQ2FybmVybywgSm9zdcOpPC9hdXRob3I+PGF1dGhvcj5HaWwtTWFydMOtbmV6LCBBbGZvbnNv
PC9hdXRob3I+PGF1dGhvcj5MYSBUb3VjaGUsIFJveTwvYXV0aG9yPjwvYXV0aG9ycz48L2NvbnRy
aWJ1dG9ycz48dGl0bGVzPjx0aXRsZT5EaWZmZXJlbmNlcyBpbiBOZXVyYWwgTWVjaGFub3NlbnNp
dGl2aXR5IEJldHdlZW4gUGF0aWVudHMgd2l0aCBDaHJvbmljIE5vbnNwZWNpZmljIE5lY2sgUGFp
biBXaXRoIGFuZCBXaXRob3V0IE5ldXJvcGF0aGljIEZlYXR1cmVzLiBBIERlc2NyaXB0aXZlIENy
b3NzLVNlY3Rpb25hbCBTdHVkeTwvdGl0bGU+PHNlY29uZGFyeS10aXRsZT5QYWluIE1lZGljaW5l
PC9zZWNvbmRhcnktdGl0bGU+PC90aXRsZXM+PHBlcmlvZGljYWw+PGZ1bGwtdGl0bGU+UGFpbiBN
ZWRpY2luZTwvZnVsbC10aXRsZT48YWJici0xPlBhaW4gTWVkLjwvYWJici0xPjxhYmJyLTI+UGFp
biBNZWQ8L2FiYnItMj48L3BlcmlvZGljYWw+PHBhZ2VzPjEzNi0xNDg8L3BhZ2VzPjx2b2x1bWU+
MTc8L3ZvbHVtZT48bnVtYmVyPjE8L251bWJlcj48ZGF0ZXM+PHllYXI+MjAxNjwveWVhcj48L2Rh
dGVzPjx3b3JrLXR5cGU+MTAuMTExMS9wbWUuMTI4NTY8L3dvcmstdHlwZT48dXJscz48cmVsYXRl
ZC11cmxzPjx1cmw+aHR0cDovL3BhaW5tZWRpY2luZS5veGZvcmRqb3VybmFscy5vcmcvY29udGVu
dC8xNy8xLzEzNi5hYnN0cmFjdDwvdXJsPjwvcmVsYXRlZC11cmxzPjwvdXJscz48L3JlY29yZD48
L0NpdGU+PC9FbmROb3RlPgB=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cmlwdCI+MSwgNiwgOTwvc3R5bGU+PC9EaXNwbGF5VGV4dD48cmVjb3JkPjxyZWMtbnVtYmVyPjEx
ODcwPC9yZWMtbnVtYmVyPjxmb3JlaWduLWtleXM+PGtleSBhcHA9IkVOIiBkYi1pZD0idmFyNTJ6
c3JtMHhkcHFlZnh6aTU5ZTl4ZGE5YXNwc3I1YTVhIiB0aW1lc3RhbXA9IjE0MTU3ODc3MTciPjEx
ODcwPC9rZXk+PC9mb3JlaWduLWtleXM+PHJlZi10eXBlIG5hbWU9IkpvdXJuYWwgQXJ0aWNsZSI+
MTc8L3JlZi10eXBlPjxjb250cmlidXRvcnM+PGF1dGhvcnM+PGF1dGhvcj5KYWJlcnphZGVoLCBT
aGFwb3VyPC9hdXRob3I+PGF1dGhvcj5TY3V0dGVyLCBTaGVpbGE8L2F1dGhvcj48YXV0aG9yPk5h
emVyYW4sIEhvbWVyPC9hdXRob3I+PC9hdXRob3JzPjwvY29udHJpYnV0b3JzPjx0aXRsZXM+PHRp
dGxlPk1lY2hhbm9zZW5zaXRpdml0eSBvZiB0aGUgbWVkaWFuIG5lcnZlIGFuZCBtZWNoYW5pY2Fs
bHkgcHJvZHVjZWQgbW90b3IgcmVzcG9uc2VzIGR1cmluZyBVcHBlciBMaW1iIE5ldXJvZHluYW1p
YyBUZXN0IDE8L3RpdGxlPjxzZWNvbmRhcnktdGl0bGU+UGh5c2lvdGhlcmFweTwvc2Vjb25kYXJ5
LXRpdGxlPjwvdGl0bGVzPjxwZXJpb2RpY2FsPjxmdWxsLXRpdGxlPlBoeXNpb3RoZXJhcHk8L2Z1
bGwtdGl0bGU+PGFiYnItMT5QaHlzaW90aGVyYXB5PC9hYmJyLTE+PGFiYnItMj5QaHlzaW90aGVy
YXB5PC9hYmJyLTI+PC9wZXJpb2RpY2FsPjxwYWdlcz45NC0xMDA8L3BhZ2VzPjx2b2x1bWU+OTE8
L3ZvbHVtZT48bnVtYmVyPjI8L251bWJlcj48a2V5d29yZHM+PGtleXdvcmQ+VXBwZXIgbGltYiB0
ZW5zaW9uIHRlc3Q8L2tleXdvcmQ+PGtleXdvcmQ+TmV1cm9keW5hbWljIHRlbnNpb24gdGVzdDwv
a2V5d29yZD48a2V5d29yZD5NZWNoYW5vc2Vuc2l0aXZpdHk8L2tleXdvcmQ+PGtleXdvcmQ+TWVk
aWFuIG5lcnZlPC9rZXl3b3JkPjxrZXl3b3JkPkZsZXhvciB3aXRoZHJhd2FsIHJlZmxleDwva2V5
d29yZD48L2tleXdvcmRzPjxkYXRlcz48eWVhcj4yMDA1PC95ZWFyPjxwdWItZGF0ZXM+PGRhdGU+
Ni8vPC9kYXRlPjwvcHViLWRhdGVzPjwvZGF0ZXM+PGlzYm4+MDAzMS05NDA2PC9pc2JuPjx1cmxz
PjxyZWxhdGVkLXVybHM+PHVybD5odHRwOi8vd3d3LnNjaWVuY2VkaXJlY3QuY29tL3NjaWVuY2Uv
YXJ0aWNsZS9waWkvUzAwMzE5NDA2MDQwMDE4Mjg8L3VybD48dXJsPmh0dHA6Ly9hYy5lbHMtY2Ru
LmNvbS9TMDAzMTk0MDYwNDAwMTgyOC8xLXMyLjAtUzAwMzE5NDA2MDQwMDE4MjgtbWFpbi5wZGY/
X3RpZD1jM2M5NjcwNi02YTU1LTExZTQtODkwMy0wMDAwMGFhY2IzNWYmYW1wO2FjZG5hdD0xNDE1
Nzg3OTExX2ZkN2YyNTU5MjZhMjJhMTRmYWY0ODkwYmEyZjdmYTk0PC91cmw+PC9yZWxhdGVkLXVy
bHM+PC91cmxzPjxlbGVjdHJvbmljLXJlc291cmNlLW51bT5odHRwOi8vZHguZG9pLm9yZy8xMC4x
MDE2L2oucGh5c2lvLjIwMDQuMDkuMDIxPC9lbGVjdHJvbmljLXJlc291cmNlLW51bT48L3JlY29y
ZD48L0NpdGU+PENpdGU+PEF1dGhvcj5KYWJlcnphZGVoPC9BdXRob3I+PFllYXI+MjAxMzwvWWVh
cj48UmVjTnVtPjEyNTA0PC9SZWNOdW0+PHJlY29yZD48cmVjLW51bWJlcj4xMjUwNDwvcmVjLW51
bWJlcj48Zm9yZWlnbi1rZXlzPjxrZXkgYXBwPSJFTiIgZGItaWQ9InZhcjUyenNybTB4ZHBxZWZ4
emk1OWU5eGRhOWFzcHNyNWE1YSIgdGltZXN0YW1wPSIxNDU1MTE4MzA5Ij4xMjUwNDwva2V5Pjwv
Zm9yZWlnbi1rZXlzPjxyZWYtdHlwZSBuYW1lPSJKb3VybmFsIEFydGljbGUiPjE3PC9yZWYtdHlw
ZT48Y29udHJpYnV0b3JzPjxhdXRob3JzPjxhdXRob3I+SmFiZXJ6YWRlaCwgU2hhcG91cjwvYXV0
aG9yPjxhdXRob3I+Wm9naGksIE1hcnlhbTwvYXV0aG9yPjwvYXV0aG9ycz48L2NvbnRyaWJ1dG9y
cz48dGl0bGVzPjx0aXRsZT5NZWNoYW5vc2Vuc2l0aXZpdHkgb2YgdGhlIG1lZGlhbiBuZXJ2ZSBp
biBwYXRpZW50cyB3aXRoIGNocm9uaWMgY2FycGFsIHR1bm5lbCBzeW5kcm9tZTwvdGl0bGU+PHNl
Y29uZGFyeS10aXRsZT5Kb3VybmFsIG9mIEJvZHl3b3JrIGFuZCBNb3ZlbWVudCBUaGVyYXBpZXM8
L3NlY29uZGFyeS10aXRsZT48L3RpdGxlcz48cGVyaW9kaWNhbD48ZnVsbC10aXRsZT5Kb3VybmFs
IG9mIEJvZHl3b3JrIGFuZCBNb3ZlbWVudCBUaGVyYXBpZXM8L2Z1bGwtdGl0bGU+PC9wZXJpb2Rp
Y2FsPjxwYWdlcz4xNTctMTY0PC9wYWdlcz48dm9sdW1lPjE3PC92b2x1bWU+PG51bWJlcj4yPC9u
dW1iZXI+PGtleXdvcmRzPjxrZXl3b3JkPkNhcnBhbCB0dW5uZWwgc3luZHJvbWU8L2tleXdvcmQ+
PGtleXdvcmQ+TWVkaWFuIG5lcnZlPC9rZXl3b3JkPjxrZXl3b3JkPk1lY2hhbm9zZW5zaXRpdml0
eTwva2V5d29yZD48a2V5d29yZD5VcHBlciBsaW1iIHRlbnNpb24gdGVzdDwva2V5d29yZD48a2V5
d29yZD5OZXVyb2R5bmFtaWMgdGVuc2lvbiB0ZXN0PC9rZXl3b3JkPjwva2V5d29yZHM+PGRhdGVz
Pjx5ZWFyPjIwMTM8L3llYXI+PHB1Yi1kYXRlcz48ZGF0ZT40Ly88L2RhdGU+PC9wdWItZGF0ZXM+
PC9kYXRlcz48aXNibj4xMzYwLTg1OTI8L2lzYm4+PHVybHM+PHJlbGF0ZWQtdXJscz48dXJsPmh0
dHA6Ly93d3cuc2NpZW5jZWRpcmVjdC5jb20vc2NpZW5jZS9hcnRpY2xlL3BpaS9TMTM2MDg1OTIx
MjAwMTg2NjwvdXJsPjwvcmVsYXRlZC11cmxzPjwvdXJscz48ZWxlY3Ryb25pYy1yZXNvdXJjZS1u
dW0+aHR0cDovL2R4LmRvaS5vcmcvMTAuMTAxNi9qLmpibXQuMjAxMi4wOC4wMDQ8L2VsZWN0cm9u
aWMtcmVzb3VyY2UtbnVtPjwvcmVjb3JkPjwvQ2l0ZT48Q2l0ZT48QXV0aG9yPkzDs3Blei1kZS1V
cmFsZGUtVmlsbGFudWV2YTwvQXV0aG9yPjxZZWFyPjIwMTY8L1llYXI+PFJlY051bT4xMjQ5Njwv
UmVjTnVtPjxyZWNvcmQ+PHJlYy1udW1iZXI+MTI0OTY8L3JlYy1udW1iZXI+PGZvcmVpZ24ta2V5
cz48a2V5IGFwcD0iRU4iIGRiLWlkPSJ2YXI1Mnpzcm0weGRwcWVmeHppNTllOXhkYTlhc3BzcjVh
NWEiIHRpbWVzdGFtcD0iMTQ1NDg1ODMzNCI+MTI0OTY8L2tleT48L2ZvcmVpZ24ta2V5cz48cmVm
LXR5cGUgbmFtZT0iSm91cm5hbCBBcnRpY2xlIj4xNzwvcmVmLXR5cGU+PGNvbnRyaWJ1dG9ycz48
YXV0aG9ycz48YXV0aG9yPkzDs3Blei1kZS1VcmFsZGUtVmlsbGFudWV2YSwgSWJhaTwvYXV0aG9y
PjxhdXRob3I+QmVsdHJhbi1BbGFjcmV1LCBIZWN0b3I8L2F1dGhvcj48YXV0aG9yPkZlcm7DoW5k
ZXotQ2FybmVybywgSm9zdcOpPC9hdXRob3I+PGF1dGhvcj5HaWwtTWFydMOtbmV6LCBBbGZvbnNv
PC9hdXRob3I+PGF1dGhvcj5MYSBUb3VjaGUsIFJveTwvYXV0aG9yPjwvYXV0aG9ycz48L2NvbnRy
aWJ1dG9ycz48dGl0bGVzPjx0aXRsZT5EaWZmZXJlbmNlcyBpbiBOZXVyYWwgTWVjaGFub3NlbnNp
dGl2aXR5IEJldHdlZW4gUGF0aWVudHMgd2l0aCBDaHJvbmljIE5vbnNwZWNpZmljIE5lY2sgUGFp
biBXaXRoIGFuZCBXaXRob3V0IE5ldXJvcGF0aGljIEZlYXR1cmVzLiBBIERlc2NyaXB0aXZlIENy
b3NzLVNlY3Rpb25hbCBTdHVkeTwvdGl0bGU+PHNlY29uZGFyeS10aXRsZT5QYWluIE1lZGljaW5l
PC9zZWNvbmRhcnktdGl0bGU+PC90aXRsZXM+PHBlcmlvZGljYWw+PGZ1bGwtdGl0bGU+UGFpbiBN
ZWRpY2luZTwvZnVsbC10aXRsZT48YWJici0xPlBhaW4gTWVkLjwvYWJici0xPjxhYmJyLTI+UGFp
biBNZWQ8L2FiYnItMj48L3BlcmlvZGljYWw+PHBhZ2VzPjEzNi0xNDg8L3BhZ2VzPjx2b2x1bWU+
MTc8L3ZvbHVtZT48bnVtYmVyPjE8L251bWJlcj48ZGF0ZXM+PHllYXI+MjAxNjwveWVhcj48L2Rh
dGVzPjx3b3JrLXR5cGU+MTAuMTExMS9wbWUuMTI4NTY8L3dvcmstdHlwZT48dXJscz48cmVsYXRl
ZC11cmxzPjx1cmw+aHR0cDovL3BhaW5tZWRpY2luZS5veGZvcmRqb3VybmFscy5vcmcvY29udGVu
dC8xNy8xLzEzNi5hYnN0cmFjdDwvdXJsPjwvcmVsYXRlZC11cmxzPjwvdXJscz48L3JlY29yZD48
L0NpdGU+PC9FbmROb3RlPgB=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1, 6, 9</w:t>
      </w:r>
      <w:r w:rsidR="00AD0E02">
        <w:rPr>
          <w:rFonts w:ascii="Arial" w:hAnsi="Arial" w:cs="Arial"/>
          <w:lang w:val="en-GB"/>
        </w:rPr>
        <w:fldChar w:fldCharType="end"/>
      </w:r>
      <w:r w:rsidR="00810557" w:rsidRPr="001D5DEF">
        <w:rPr>
          <w:rFonts w:ascii="Arial" w:hAnsi="Arial" w:cs="Arial"/>
          <w:lang w:val="en-GB"/>
        </w:rPr>
        <w:t>.</w:t>
      </w:r>
      <w:r w:rsidR="00EB7621" w:rsidRPr="001D5DEF">
        <w:rPr>
          <w:rFonts w:ascii="Arial" w:hAnsi="Arial" w:cs="Arial"/>
          <w:lang w:val="en-GB"/>
        </w:rPr>
        <w:t xml:space="preserve"> </w:t>
      </w:r>
      <w:r w:rsidR="008F1DA5">
        <w:rPr>
          <w:rFonts w:ascii="Arial" w:hAnsi="Arial" w:cs="Arial"/>
          <w:lang w:val="en-GB"/>
        </w:rPr>
        <w:t>A</w:t>
      </w:r>
      <w:r w:rsidR="00EB7621" w:rsidRPr="001D5DEF">
        <w:rPr>
          <w:rFonts w:ascii="Arial" w:hAnsi="Arial" w:cs="Arial"/>
          <w:lang w:val="en-GB"/>
        </w:rPr>
        <w:t xml:space="preserve">symptomatic </w:t>
      </w:r>
      <w:r w:rsidR="00293896" w:rsidRPr="001D5DEF">
        <w:rPr>
          <w:rFonts w:ascii="Arial" w:hAnsi="Arial" w:cs="Arial"/>
          <w:lang w:val="en-GB"/>
        </w:rPr>
        <w:t xml:space="preserve">individuals </w:t>
      </w:r>
      <w:r w:rsidR="008C7C78" w:rsidRPr="001D5DEF">
        <w:rPr>
          <w:rFonts w:ascii="Arial" w:hAnsi="Arial" w:cs="Arial"/>
          <w:lang w:val="en-GB"/>
        </w:rPr>
        <w:t>show</w:t>
      </w:r>
      <w:r w:rsidR="00EB7621" w:rsidRPr="001D5DEF">
        <w:rPr>
          <w:rFonts w:ascii="Arial" w:hAnsi="Arial" w:cs="Arial"/>
          <w:lang w:val="en-GB"/>
        </w:rPr>
        <w:t xml:space="preserve"> similar</w:t>
      </w:r>
      <w:r w:rsidR="008C7C78" w:rsidRPr="001D5DEF">
        <w:rPr>
          <w:rFonts w:ascii="Arial" w:hAnsi="Arial" w:cs="Arial"/>
          <w:lang w:val="en-GB"/>
        </w:rPr>
        <w:t xml:space="preserve"> responses</w:t>
      </w:r>
      <w:r w:rsidR="00D377F3" w:rsidRPr="001D5DEF">
        <w:rPr>
          <w:rFonts w:ascii="Arial" w:hAnsi="Arial" w:cs="Arial"/>
          <w:lang w:val="en-GB"/>
        </w:rPr>
        <w:t xml:space="preserve"> during the</w:t>
      </w:r>
      <w:r w:rsidR="00367A49">
        <w:rPr>
          <w:rFonts w:ascii="Arial" w:hAnsi="Arial" w:cs="Arial"/>
          <w:lang w:val="en-GB"/>
        </w:rPr>
        <w:t xml:space="preserve"> application of</w:t>
      </w:r>
      <w:r w:rsidR="00D55A85">
        <w:rPr>
          <w:rFonts w:ascii="Arial" w:hAnsi="Arial" w:cs="Arial"/>
          <w:lang w:val="en-GB"/>
        </w:rPr>
        <w:t xml:space="preserve"> the </w:t>
      </w:r>
      <w:r w:rsidR="00D377F3" w:rsidRPr="001D5DEF">
        <w:rPr>
          <w:rFonts w:ascii="Arial" w:hAnsi="Arial" w:cs="Arial"/>
          <w:lang w:val="en-GB"/>
        </w:rPr>
        <w:t>ULNT1</w:t>
      </w:r>
      <w:r w:rsidR="00614BB6" w:rsidRPr="001D5DEF">
        <w:rPr>
          <w:rFonts w:ascii="Arial" w:hAnsi="Arial" w:cs="Arial"/>
          <w:lang w:val="en-GB"/>
        </w:rPr>
        <w:t xml:space="preserve"> as </w:t>
      </w:r>
      <w:r w:rsidR="00A56BF3">
        <w:rPr>
          <w:rFonts w:ascii="Arial" w:hAnsi="Arial" w:cs="Arial"/>
          <w:lang w:val="en-GB"/>
        </w:rPr>
        <w:t xml:space="preserve">a </w:t>
      </w:r>
      <w:r w:rsidR="00614BB6" w:rsidRPr="001D5DEF">
        <w:rPr>
          <w:rFonts w:ascii="Arial" w:hAnsi="Arial" w:cs="Arial"/>
          <w:lang w:val="en-GB"/>
        </w:rPr>
        <w:t>protective mechanism of the neural structures</w:t>
      </w:r>
      <w:r w:rsidR="001313D2">
        <w:rPr>
          <w:rFonts w:ascii="Arial" w:hAnsi="Arial" w:cs="Arial"/>
          <w:lang w:val="en-GB"/>
        </w:rPr>
        <w:t>,</w:t>
      </w:r>
      <w:r w:rsidR="008C7C78" w:rsidRPr="001D5DEF">
        <w:rPr>
          <w:rFonts w:ascii="Arial" w:hAnsi="Arial" w:cs="Arial"/>
          <w:lang w:val="en-GB"/>
        </w:rPr>
        <w:t xml:space="preserve"> </w:t>
      </w:r>
      <w:r w:rsidR="00620332">
        <w:rPr>
          <w:rFonts w:ascii="Arial" w:hAnsi="Arial" w:cs="Arial"/>
          <w:lang w:val="en-GB"/>
        </w:rPr>
        <w:t>al</w:t>
      </w:r>
      <w:r w:rsidR="00EB7621" w:rsidRPr="001D5DEF">
        <w:rPr>
          <w:rFonts w:ascii="Arial" w:hAnsi="Arial" w:cs="Arial"/>
          <w:lang w:val="en-GB"/>
        </w:rPr>
        <w:t>though</w:t>
      </w:r>
      <w:r w:rsidR="008C7C78" w:rsidRPr="001D5DEF">
        <w:rPr>
          <w:rFonts w:ascii="Arial" w:hAnsi="Arial" w:cs="Arial"/>
          <w:lang w:val="en-GB"/>
        </w:rPr>
        <w:t xml:space="preserve"> not as</w:t>
      </w:r>
      <w:r w:rsidR="00EB7621" w:rsidRPr="001D5DEF">
        <w:rPr>
          <w:rFonts w:ascii="Arial" w:hAnsi="Arial" w:cs="Arial"/>
          <w:lang w:val="en-GB"/>
        </w:rPr>
        <w:t xml:space="preserve"> ear</w:t>
      </w:r>
      <w:r w:rsidR="008C7C78" w:rsidRPr="001D5DEF">
        <w:rPr>
          <w:rFonts w:ascii="Arial" w:hAnsi="Arial" w:cs="Arial"/>
          <w:lang w:val="en-GB"/>
        </w:rPr>
        <w:t>ly or</w:t>
      </w:r>
      <w:r w:rsidR="00EB7621" w:rsidRPr="001D5DEF">
        <w:rPr>
          <w:rFonts w:ascii="Arial" w:hAnsi="Arial" w:cs="Arial"/>
          <w:lang w:val="en-GB"/>
        </w:rPr>
        <w:t xml:space="preserve"> </w:t>
      </w:r>
      <w:r w:rsidR="008C7C78" w:rsidRPr="001D5DEF">
        <w:rPr>
          <w:rFonts w:ascii="Arial" w:hAnsi="Arial" w:cs="Arial"/>
          <w:lang w:val="en-GB"/>
        </w:rPr>
        <w:t>as sharply</w:t>
      </w:r>
      <w:r w:rsidR="00A56BF3">
        <w:rPr>
          <w:rFonts w:ascii="Arial" w:hAnsi="Arial" w:cs="Arial"/>
          <w:lang w:val="en-GB"/>
        </w:rPr>
        <w:t xml:space="preserve"> as in symptomatic individuals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dW0+MTE2NjE8L1JlY051bT48RGlzcGxheVRleHQ+PHN0eWxlIGZhY2U9InN1cGVyc2NyaXB0Ij40
LCA2LCA5PC9zdHlsZT48L0Rpc3BsYXlUZXh0PjxyZWNvcmQ+PHJlYy1udW1iZXI+MTE2NjE8L3Jl
Yy1udW1iZXI+PGZvcmVpZ24ta2V5cz48a2V5IGFwcD0iRU4iIGRiLWlkPSJ2YXI1Mnpzcm0weGRw
cWVmeHppNTllOXhkYTlhc3BzcjVhNWEiIHRpbWVzdGFtcD0iMTQwMjQzNDQ1MiI+MTE2NjE8L2tl
eT48L2ZvcmVpZ24ta2V5cz48cmVmLXR5cGUgbmFtZT0iSm91cm5hbCBBcnRpY2xlIj4xNzwvcmVm
LXR5cGU+PGNvbnRyaWJ1dG9ycz48YXV0aG9ycz48YXV0aG9yPlJvYmVydCBKLiBOZWU8L2F1dGhv
cj48YXV0aG9yPkd3ZW5kb2xlbiBBLiBKdWxsPC9hdXRob3I+PGF1dGhvcj5CaWxsIFZpY2Vuemlu
bzwvYXV0aG9yPjxhdXRob3I+TWljaGVsIFcuIENvcHBpZXRlcnM8L2F1dGhvcj48L2F1dGhvcnM+
PHRyYW5zbGF0ZWQtYXV0aG9ycz48YXV0aG9yPkouIE9ydGhvcCBTcG9ydHMgUGh5cyBUaGVyPC9h
dXRob3I+PC90cmFuc2xhdGVkLWF1dGhvcnM+PC9jb250cmlidXRvcnM+PGF1dGgtYWRkcmVzcz5E
aXZpc2lvbiBvZiBQaHlzaW90aGVyYXB5IGFuZCBOSE1SQyBDZW50cmUgb2YgQ2xpbmljYWwgUmVz
ZWFyY2ggRXhjZWxsZW5jZSBpbiBTcGluYWwgUGFpbiwgSW5qdXJ5IGFuZCBIZWFsdGgsIFNjaG9v
bCBvZiBIZWFsdGggYW5kIFJlaGFiaWxpdGF0aW9uIFNjaWVuY2VzLCBUaGUgVW5pdmVyc2l0eSBv
ZiBRdWVlbnNsYW5kLCBCcmlzYmFuZSwgQXVzdHJhbGlhLiBGQVUgLSBOZWUsIFJvYmVydCBKPC9h
dXRoLWFkZHJlc3M+PHRpdGxlcz48dGl0bGU+VGhlIHZhbGlkaXR5IG9mIHVwcGVyLWxpbWIgbmV1
cm9keW5hbWljIHRlc3RzIGZvciBkZXRlY3RpbmcgcGVyaXBoZXJhbCBuZXVyb3BhdGhpYyBwYWlu
PC90aXRsZT48c2Vjb25kYXJ5LXRpdGxlPkogT3J0aG9wIFNwb3J0cyBQaHlzIFRoZXI8L3NlY29u
ZGFyeS10aXRsZT48L3RpdGxlcz48cGVyaW9kaWNhbD48ZnVsbC10aXRsZT5Kb3VybmFsIG9mIE9y
dGhvcGFlZGljIGFuZCBTcG9ydHMgUGh5c2ljYWwgVGhlcmFweTwvZnVsbC10aXRsZT48YWJici0x
PkouIE9ydGhvcC4gU3BvcnRzIFBoeXMuIFRoZXIuPC9hYmJyLTE+PGFiYnItMj5KIE9ydGhvcCBT
cG9ydHMgUGh5cyBUaGVyPC9hYmJyLTI+PGFiYnItMz5Kb3VybmFsIG9mIE9ydGhvcGFlZGljICZh
bXA7IFNwb3J0cyBQaHlzaWNhbCBUaGVyYXB5PC9hYmJyLTM+PC9wZXJpb2RpY2FsPjxwYWdlcz40
MTMtNDI0PC9wYWdlcz48dm9sdW1lPjQyPC92b2x1bWU+PG51bWJlcj41PC9udW1iZXI+PGRhdGVz
Pjx5ZWFyPjIwMTI8L3llYXI+PC9kYXRlcz48dXJscz48L3VybHM+PHJlbW90ZS1kYXRhYmFzZS1w
cm92aWRlcj4yMDEyIE1heTwvcmVtb3RlLWRhdGFiYXNlLXByb3ZpZGVyPjxsYW5ndWFnZT5lbmc8
L2xhbmd1YWdlPjwvcmVjb3JkPjwvQ2l0ZT48Q2l0ZT48QXV0aG9yPkphYmVyemFkZWg8L0F1dGhv
cj48WWVhcj4yMDEzPC9ZZWFyPjxSZWNOdW0+MTI1MDQ8L1JlY051bT48cmVjb3JkPjxyZWMtbnVt
YmVyPjEyNTA0PC9yZWMtbnVtYmVyPjxmb3JlaWduLWtleXM+PGtleSBhcHA9IkVOIiBkYi1pZD0i
dmFyNTJ6c3JtMHhkcHFlZnh6aTU5ZTl4ZGE5YXNwc3I1YTVhIiB0aW1lc3RhbXA9IjE0NTUxMTgz
MDkiPjEyNTA0PC9rZXk+PC9mb3JlaWduLWtleXM+PHJlZi10eXBlIG5hbWU9IkpvdXJuYWwgQXJ0
aWNsZSI+MTc8L3JlZi10eXBlPjxjb250cmlidXRvcnM+PGF1dGhvcnM+PGF1dGhvcj5KYWJlcnph
ZGVoLCBTaGFwb3VyPC9hdXRob3I+PGF1dGhvcj5ab2doaSwgTWFyeWFtPC9hdXRob3I+PC9hdXRo
b3JzPjwvY29udHJpYnV0b3JzPjx0aXRsZXM+PHRpdGxlPk1lY2hhbm9zZW5zaXRpdml0eSBvZiB0
aGUgbWVkaWFuIG5lcnZlIGluIHBhdGllbnRzIHdpdGggY2hyb25pYyBjYXJwYWwgdHVubmVsIHN5
bmRyb21lPC90aXRsZT48c2Vjb25kYXJ5LXRpdGxlPkpvdXJuYWwgb2YgQm9keXdvcmsgYW5kIE1v
dmVtZW50IFRoZXJhcGllczwvc2Vjb25kYXJ5LXRpdGxlPjwvdGl0bGVzPjxwZXJpb2RpY2FsPjxm
dWxsLXRpdGxlPkpvdXJuYWwgb2YgQm9keXdvcmsgYW5kIE1vdmVtZW50IFRoZXJhcGllczwvZnVs
bC10aXRsZT48L3BlcmlvZGljYWw+PHBhZ2VzPjE1Ny0xNjQ8L3BhZ2VzPjx2b2x1bWU+MTc8L3Zv
bHVtZT48bnVtYmVyPjI8L251bWJlcj48a2V5d29yZHM+PGtleXdvcmQ+Q2FycGFsIHR1bm5lbCBz
eW5kcm9tZTwva2V5d29yZD48a2V5d29yZD5NZWRpYW4gbmVydmU8L2tleXdvcmQ+PGtleXdvcmQ+
TWVjaGFub3NlbnNpdGl2aXR5PC9rZXl3b3JkPjxrZXl3b3JkPlVwcGVyIGxpbWIgdGVuc2lvbiB0
ZXN0PC9rZXl3b3JkPjxrZXl3b3JkPk5ldXJvZHluYW1pYyB0ZW5zaW9uIHRlc3Q8L2tleXdvcmQ+
PC9rZXl3b3Jkcz48ZGF0ZXM+PHllYXI+MjAxMzwveWVhcj48cHViLWRhdGVzPjxkYXRlPjQvLzwv
ZGF0ZT48L3B1Yi1kYXRlcz48L2RhdGVzPjxpc2JuPjEzNjAtODU5MjwvaXNibj48dXJscz48cmVs
YXRlZC11cmxzPjx1cmw+aHR0cDovL3d3dy5zY2llbmNlZGlyZWN0LmNvbS9zY2llbmNlL2FydGlj
bGUvcGlpL1MxMzYwODU5MjEyMDAxODY2PC91cmw+PC9yZWxhdGVkLXVybHM+PC91cmxzPjxlbGVj
dHJvbmljLXJlc291cmNlLW51bT5odHRwOi8vZHguZG9pLm9yZy8xMC4xMDE2L2ouamJtdC4yMDEy
LjA4LjAwNDwvZWxlY3Ryb25pYy1yZXNvdXJjZS1udW0+PC9yZWNvcmQ+PC9DaXRlPjxDaXRlPjxB
dXRob3I+TMOzcGV6LWRlLVVyYWxkZS1WaWxsYW51ZXZhPC9BdXRob3I+PFllYXI+MjAxNjwvWWVh
cj48UmVjTnVtPjEyNDk2PC9SZWNOdW0+PHJlY29yZD48cmVjLW51bWJlcj4xMjQ5NjwvcmVjLW51
bWJlcj48Zm9yZWlnbi1rZXlzPjxrZXkgYXBwPSJFTiIgZGItaWQ9InZhcjUyenNybTB4ZHBxZWZ4
emk1OWU5eGRhOWFzcHNyNWE1YSIgdGltZXN0YW1wPSIxNDU0ODU4MzM0Ij4xMjQ5Njwva2V5Pjwv
Zm9yZWlnbi1rZXlzPjxyZWYtdHlwZSBuYW1lPSJKb3VybmFsIEFydGljbGUiPjE3PC9yZWYtdHlw
ZT48Y29udHJpYnV0b3JzPjxhdXRob3JzPjxhdXRob3I+TMOzcGV6LWRlLVVyYWxkZS1WaWxsYW51
ZXZhLCBJYmFpPC9hdXRob3I+PGF1dGhvcj5CZWx0cmFuLUFsYWNyZXUsIEhlY3RvcjwvYXV0aG9y
PjxhdXRob3I+RmVybsOhbmRlei1DYXJuZXJvLCBKb3N1w6k8L2F1dGhvcj48YXV0aG9yPkdpbC1N
YXJ0w61uZXosIEFsZm9uc288L2F1dGhvcj48YXV0aG9yPkxhIFRvdWNoZSwgUm95PC9hdXRob3I+
PC9hdXRob3JzPjwvY29udHJpYnV0b3JzPjx0aXRsZXM+PHRpdGxlPkRpZmZlcmVuY2VzIGluIE5l
dXJhbCBNZWNoYW5vc2Vuc2l0aXZpdHkgQmV0d2VlbiBQYXRpZW50cyB3aXRoIENocm9uaWMgTm9u
c3BlY2lmaWMgTmVjayBQYWluIFdpdGggYW5kIFdpdGhvdXQgTmV1cm9wYXRoaWMgRmVhdHVyZXMu
IEEgRGVzY3JpcHRpdmUgQ3Jvc3MtU2VjdGlvbmFsIFN0dWR5PC90aXRsZT48c2Vjb25kYXJ5LXRp
dGxlPlBhaW4gTWVkaWNpbmU8L3NlY29uZGFyeS10aXRsZT48L3RpdGxlcz48cGVyaW9kaWNhbD48
ZnVsbC10aXRsZT5QYWluIE1lZGljaW5lPC9mdWxsLXRpdGxlPjxhYmJyLTE+UGFpbiBNZWQuPC9h
YmJyLTE+PGFiYnItMj5QYWluIE1lZDwvYWJici0yPjwvcGVyaW9kaWNhbD48cGFnZXM+MTM2LTE0
ODwvcGFnZXM+PHZvbHVtZT4xNzwvdm9sdW1lPjxudW1iZXI+MTwvbnVtYmVyPjxkYXRlcz48eWVh
cj4yMDE2PC95ZWFyPjwvZGF0ZXM+PHdvcmstdHlwZT4xMC4xMTExL3BtZS4xMjg1Njwvd29yay10
eXBlPjx1cmxzPjxyZWxhdGVkLXVybHM+PHVybD5odHRwOi8vcGFpbm1lZGljaW5lLm94Zm9yZGpv
dXJuYWxzLm9yZy9jb250ZW50LzE3LzEvMTM2LmFic3RyYWN0PC91cmw+PC9yZWxhdGVkLXVybHM+
PC91cmxzPjwvcmVjb3JkPjwvQ2l0ZT48L0VuZE5vdGU+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PEVuZE5vdGU+PENpdGU+PEF1dGhvcj5OZWU8L0F1dGhvcj48WWVhcj4yMDEyPC9ZZWFyPjxSZWNO
dW0+MTE2NjE8L1JlY051bT48RGlzcGxheVRleHQ+PHN0eWxlIGZhY2U9InN1cGVyc2NyaXB0Ij40
LCA2LCA5PC9zdHlsZT48L0Rpc3BsYXlUZXh0PjxyZWNvcmQ+PHJlYy1udW1iZXI+MTE2NjE8L3Jl
Yy1udW1iZXI+PGZvcmVpZ24ta2V5cz48a2V5IGFwcD0iRU4iIGRiLWlkPSJ2YXI1Mnpzcm0weGRw
cWVmeHppNTllOXhkYTlhc3BzcjVhNWEiIHRpbWVzdGFtcD0iMTQwMjQzNDQ1MiI+MTE2NjE8L2tl
eT48L2ZvcmVpZ24ta2V5cz48cmVmLXR5cGUgbmFtZT0iSm91cm5hbCBBcnRpY2xlIj4xNzwvcmVm
LXR5cGU+PGNvbnRyaWJ1dG9ycz48YXV0aG9ycz48YXV0aG9yPlJvYmVydCBKLiBOZWU8L2F1dGhv
cj48YXV0aG9yPkd3ZW5kb2xlbiBBLiBKdWxsPC9hdXRob3I+PGF1dGhvcj5CaWxsIFZpY2Vuemlu
bzwvYXV0aG9yPjxhdXRob3I+TWljaGVsIFcuIENvcHBpZXRlcnM8L2F1dGhvcj48L2F1dGhvcnM+
PHRyYW5zbGF0ZWQtYXV0aG9ycz48YXV0aG9yPkouIE9ydGhvcCBTcG9ydHMgUGh5cyBUaGVyPC9h
dXRob3I+PC90cmFuc2xhdGVkLWF1dGhvcnM+PC9jb250cmlidXRvcnM+PGF1dGgtYWRkcmVzcz5E
aXZpc2lvbiBvZiBQaHlzaW90aGVyYXB5IGFuZCBOSE1SQyBDZW50cmUgb2YgQ2xpbmljYWwgUmVz
ZWFyY2ggRXhjZWxsZW5jZSBpbiBTcGluYWwgUGFpbiwgSW5qdXJ5IGFuZCBIZWFsdGgsIFNjaG9v
bCBvZiBIZWFsdGggYW5kIFJlaGFiaWxpdGF0aW9uIFNjaWVuY2VzLCBUaGUgVW5pdmVyc2l0eSBv
ZiBRdWVlbnNsYW5kLCBCcmlzYmFuZSwgQXVzdHJhbGlhLiBGQVUgLSBOZWUsIFJvYmVydCBKPC9h
dXRoLWFkZHJlc3M+PHRpdGxlcz48dGl0bGU+VGhlIHZhbGlkaXR5IG9mIHVwcGVyLWxpbWIgbmV1
cm9keW5hbWljIHRlc3RzIGZvciBkZXRlY3RpbmcgcGVyaXBoZXJhbCBuZXVyb3BhdGhpYyBwYWlu
PC90aXRsZT48c2Vjb25kYXJ5LXRpdGxlPkogT3J0aG9wIFNwb3J0cyBQaHlzIFRoZXI8L3NlY29u
ZGFyeS10aXRsZT48L3RpdGxlcz48cGVyaW9kaWNhbD48ZnVsbC10aXRsZT5Kb3VybmFsIG9mIE9y
dGhvcGFlZGljIGFuZCBTcG9ydHMgUGh5c2ljYWwgVGhlcmFweTwvZnVsbC10aXRsZT48YWJici0x
PkouIE9ydGhvcC4gU3BvcnRzIFBoeXMuIFRoZXIuPC9hYmJyLTE+PGFiYnItMj5KIE9ydGhvcCBT
cG9ydHMgUGh5cyBUaGVyPC9hYmJyLTI+PGFiYnItMz5Kb3VybmFsIG9mIE9ydGhvcGFlZGljICZh
bXA7IFNwb3J0cyBQaHlzaWNhbCBUaGVyYXB5PC9hYmJyLTM+PC9wZXJpb2RpY2FsPjxwYWdlcz40
MTMtNDI0PC9wYWdlcz48dm9sdW1lPjQyPC92b2x1bWU+PG51bWJlcj41PC9udW1iZXI+PGRhdGVz
Pjx5ZWFyPjIwMTI8L3llYXI+PC9kYXRlcz48dXJscz48L3VybHM+PHJlbW90ZS1kYXRhYmFzZS1w
cm92aWRlcj4yMDEyIE1heTwvcmVtb3RlLWRhdGFiYXNlLXByb3ZpZGVyPjxsYW5ndWFnZT5lbmc8
L2xhbmd1YWdlPjwvcmVjb3JkPjwvQ2l0ZT48Q2l0ZT48QXV0aG9yPkphYmVyemFkZWg8L0F1dGhv
cj48WWVhcj4yMDEzPC9ZZWFyPjxSZWNOdW0+MTI1MDQ8L1JlY051bT48cmVjb3JkPjxyZWMtbnVt
YmVyPjEyNTA0PC9yZWMtbnVtYmVyPjxmb3JlaWduLWtleXM+PGtleSBhcHA9IkVOIiBkYi1pZD0i
dmFyNTJ6c3JtMHhkcHFlZnh6aTU5ZTl4ZGE5YXNwc3I1YTVhIiB0aW1lc3RhbXA9IjE0NTUxMTgz
MDkiPjEyNTA0PC9rZXk+PC9mb3JlaWduLWtleXM+PHJlZi10eXBlIG5hbWU9IkpvdXJuYWwgQXJ0
aWNsZSI+MTc8L3JlZi10eXBlPjxjb250cmlidXRvcnM+PGF1dGhvcnM+PGF1dGhvcj5KYWJlcnph
ZGVoLCBTaGFwb3VyPC9hdXRob3I+PGF1dGhvcj5ab2doaSwgTWFyeWFtPC9hdXRob3I+PC9hdXRo
b3JzPjwvY29udHJpYnV0b3JzPjx0aXRsZXM+PHRpdGxlPk1lY2hhbm9zZW5zaXRpdml0eSBvZiB0
aGUgbWVkaWFuIG5lcnZlIGluIHBhdGllbnRzIHdpdGggY2hyb25pYyBjYXJwYWwgdHVubmVsIHN5
bmRyb21lPC90aXRsZT48c2Vjb25kYXJ5LXRpdGxlPkpvdXJuYWwgb2YgQm9keXdvcmsgYW5kIE1v
dmVtZW50IFRoZXJhcGllczwvc2Vjb25kYXJ5LXRpdGxlPjwvdGl0bGVzPjxwZXJpb2RpY2FsPjxm
dWxsLXRpdGxlPkpvdXJuYWwgb2YgQm9keXdvcmsgYW5kIE1vdmVtZW50IFRoZXJhcGllczwvZnVs
bC10aXRsZT48L3BlcmlvZGljYWw+PHBhZ2VzPjE1Ny0xNjQ8L3BhZ2VzPjx2b2x1bWU+MTc8L3Zv
bHVtZT48bnVtYmVyPjI8L251bWJlcj48a2V5d29yZHM+PGtleXdvcmQ+Q2FycGFsIHR1bm5lbCBz
eW5kcm9tZTwva2V5d29yZD48a2V5d29yZD5NZWRpYW4gbmVydmU8L2tleXdvcmQ+PGtleXdvcmQ+
TWVjaGFub3NlbnNpdGl2aXR5PC9rZXl3b3JkPjxrZXl3b3JkPlVwcGVyIGxpbWIgdGVuc2lvbiB0
ZXN0PC9rZXl3b3JkPjxrZXl3b3JkPk5ldXJvZHluYW1pYyB0ZW5zaW9uIHRlc3Q8L2tleXdvcmQ+
PC9rZXl3b3Jkcz48ZGF0ZXM+PHllYXI+MjAxMzwveWVhcj48cHViLWRhdGVzPjxkYXRlPjQvLzwv
ZGF0ZT48L3B1Yi1kYXRlcz48L2RhdGVzPjxpc2JuPjEzNjAtODU5MjwvaXNibj48dXJscz48cmVs
YXRlZC11cmxzPjx1cmw+aHR0cDovL3d3dy5zY2llbmNlZGlyZWN0LmNvbS9zY2llbmNlL2FydGlj
bGUvcGlpL1MxMzYwODU5MjEyMDAxODY2PC91cmw+PC9yZWxhdGVkLXVybHM+PC91cmxzPjxlbGVj
dHJvbmljLXJlc291cmNlLW51bT5odHRwOi8vZHguZG9pLm9yZy8xMC4xMDE2L2ouamJtdC4yMDEy
LjA4LjAwNDwvZWxlY3Ryb25pYy1yZXNvdXJjZS1udW0+PC9yZWNvcmQ+PC9DaXRlPjxDaXRlPjxB
dXRob3I+TMOzcGV6LWRlLVVyYWxkZS1WaWxsYW51ZXZhPC9BdXRob3I+PFllYXI+MjAxNjwvWWVh
cj48UmVjTnVtPjEyNDk2PC9SZWNOdW0+PHJlY29yZD48cmVjLW51bWJlcj4xMjQ5NjwvcmVjLW51
bWJlcj48Zm9yZWlnbi1rZXlzPjxrZXkgYXBwPSJFTiIgZGItaWQ9InZhcjUyenNybTB4ZHBxZWZ4
emk1OWU5eGRhOWFzcHNyNWE1YSIgdGltZXN0YW1wPSIxNDU0ODU4MzM0Ij4xMjQ5Njwva2V5Pjwv
Zm9yZWlnbi1rZXlzPjxyZWYtdHlwZSBuYW1lPSJKb3VybmFsIEFydGljbGUiPjE3PC9yZWYtdHlw
ZT48Y29udHJpYnV0b3JzPjxhdXRob3JzPjxhdXRob3I+TMOzcGV6LWRlLVVyYWxkZS1WaWxsYW51
ZXZhLCBJYmFpPC9hdXRob3I+PGF1dGhvcj5CZWx0cmFuLUFsYWNyZXUsIEhlY3RvcjwvYXV0aG9y
PjxhdXRob3I+RmVybsOhbmRlei1DYXJuZXJvLCBKb3N1w6k8L2F1dGhvcj48YXV0aG9yPkdpbC1N
YXJ0w61uZXosIEFsZm9uc288L2F1dGhvcj48YXV0aG9yPkxhIFRvdWNoZSwgUm95PC9hdXRob3I+
PC9hdXRob3JzPjwvY29udHJpYnV0b3JzPjx0aXRsZXM+PHRpdGxlPkRpZmZlcmVuY2VzIGluIE5l
dXJhbCBNZWNoYW5vc2Vuc2l0aXZpdHkgQmV0d2VlbiBQYXRpZW50cyB3aXRoIENocm9uaWMgTm9u
c3BlY2lmaWMgTmVjayBQYWluIFdpdGggYW5kIFdpdGhvdXQgTmV1cm9wYXRoaWMgRmVhdHVyZXMu
IEEgRGVzY3JpcHRpdmUgQ3Jvc3MtU2VjdGlvbmFsIFN0dWR5PC90aXRsZT48c2Vjb25kYXJ5LXRp
dGxlPlBhaW4gTWVkaWNpbmU8L3NlY29uZGFyeS10aXRsZT48L3RpdGxlcz48cGVyaW9kaWNhbD48
ZnVsbC10aXRsZT5QYWluIE1lZGljaW5lPC9mdWxsLXRpdGxlPjxhYmJyLTE+UGFpbiBNZWQuPC9h
YmJyLTE+PGFiYnItMj5QYWluIE1lZDwvYWJici0yPjwvcGVyaW9kaWNhbD48cGFnZXM+MTM2LTE0
ODwvcGFnZXM+PHZvbHVtZT4xNzwvdm9sdW1lPjxudW1iZXI+MTwvbnVtYmVyPjxkYXRlcz48eWVh
cj4yMDE2PC95ZWFyPjwvZGF0ZXM+PHdvcmstdHlwZT4xMC4xMTExL3BtZS4xMjg1Njwvd29yay10
eXBlPjx1cmxzPjxyZWxhdGVkLXVybHM+PHVybD5odHRwOi8vcGFpbm1lZGljaW5lLm94Zm9yZGpv
dXJuYWxzLm9yZy9jb250ZW50LzE3LzEvMTM2LmFic3RyYWN0PC91cmw+PC9yZWxhdGVkLXVybHM+
PC91cmxzPjwvcmVjb3JkPjwvQ2l0ZT48L0VuZE5vdGU+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4, 6, 9</w:t>
      </w:r>
      <w:r w:rsidR="00AD0E02">
        <w:rPr>
          <w:rFonts w:ascii="Arial" w:hAnsi="Arial" w:cs="Arial"/>
          <w:lang w:val="en-GB"/>
        </w:rPr>
        <w:fldChar w:fldCharType="end"/>
      </w:r>
      <w:r w:rsidR="00620332">
        <w:rPr>
          <w:rFonts w:ascii="Arial" w:hAnsi="Arial" w:cs="Arial"/>
          <w:lang w:val="en-GB"/>
        </w:rPr>
        <w:t>,</w:t>
      </w:r>
      <w:r w:rsidR="00BF217E">
        <w:rPr>
          <w:rFonts w:ascii="Arial" w:hAnsi="Arial" w:cs="Arial"/>
          <w:lang w:val="en-GB"/>
        </w:rPr>
        <w:t xml:space="preserve"> </w:t>
      </w:r>
      <w:r w:rsidR="009476C6">
        <w:rPr>
          <w:rFonts w:ascii="Arial" w:hAnsi="Arial" w:cs="Arial"/>
          <w:lang w:val="en-GB"/>
        </w:rPr>
        <w:t>provid</w:t>
      </w:r>
      <w:r w:rsidR="00BF217E">
        <w:rPr>
          <w:rFonts w:ascii="Arial" w:hAnsi="Arial" w:cs="Arial"/>
          <w:lang w:val="en-GB"/>
        </w:rPr>
        <w:t>ing</w:t>
      </w:r>
      <w:r w:rsidR="00340C9D">
        <w:rPr>
          <w:rFonts w:ascii="Arial" w:hAnsi="Arial" w:cs="Arial"/>
          <w:lang w:val="en-GB"/>
        </w:rPr>
        <w:t xml:space="preserve"> </w:t>
      </w:r>
      <w:r w:rsidR="00716910">
        <w:rPr>
          <w:rFonts w:ascii="Arial" w:hAnsi="Arial" w:cs="Arial"/>
          <w:lang w:val="en-GB"/>
        </w:rPr>
        <w:t xml:space="preserve">a </w:t>
      </w:r>
      <w:r w:rsidR="005C7897">
        <w:rPr>
          <w:rFonts w:ascii="Arial" w:hAnsi="Arial" w:cs="Arial"/>
          <w:lang w:val="en-GB"/>
        </w:rPr>
        <w:t>preliminary</w:t>
      </w:r>
      <w:r w:rsidR="00716910">
        <w:rPr>
          <w:rFonts w:ascii="Arial" w:hAnsi="Arial" w:cs="Arial"/>
          <w:lang w:val="en-GB"/>
        </w:rPr>
        <w:t xml:space="preserve"> research</w:t>
      </w:r>
      <w:r w:rsidR="005228DC">
        <w:rPr>
          <w:rFonts w:ascii="Arial" w:hAnsi="Arial" w:cs="Arial"/>
          <w:lang w:val="en-GB"/>
        </w:rPr>
        <w:t xml:space="preserve"> </w:t>
      </w:r>
      <w:r w:rsidR="009476C6">
        <w:rPr>
          <w:rFonts w:ascii="Arial" w:hAnsi="Arial" w:cs="Arial"/>
          <w:lang w:val="en-GB"/>
        </w:rPr>
        <w:t xml:space="preserve">framework </w:t>
      </w:r>
      <w:r w:rsidR="00620332">
        <w:rPr>
          <w:rFonts w:ascii="Arial" w:hAnsi="Arial" w:cs="Arial"/>
          <w:lang w:val="en-GB"/>
        </w:rPr>
        <w:t>to</w:t>
      </w:r>
      <w:r w:rsidR="00B92B80">
        <w:rPr>
          <w:rFonts w:ascii="Arial" w:hAnsi="Arial" w:cs="Arial"/>
          <w:lang w:val="en-GB"/>
        </w:rPr>
        <w:t xml:space="preserve"> </w:t>
      </w:r>
      <w:r w:rsidR="002714D7">
        <w:rPr>
          <w:rFonts w:ascii="Arial" w:hAnsi="Arial" w:cs="Arial"/>
          <w:lang w:val="en-GB"/>
        </w:rPr>
        <w:t>test</w:t>
      </w:r>
      <w:r w:rsidR="00BF217E">
        <w:rPr>
          <w:rFonts w:ascii="Arial" w:hAnsi="Arial" w:cs="Arial"/>
          <w:lang w:val="en-GB"/>
        </w:rPr>
        <w:t xml:space="preserve"> this</w:t>
      </w:r>
      <w:r w:rsidR="005F12F2">
        <w:rPr>
          <w:rFonts w:ascii="Arial" w:hAnsi="Arial" w:cs="Arial"/>
          <w:lang w:val="en-GB"/>
        </w:rPr>
        <w:t xml:space="preserve"> </w:t>
      </w:r>
      <w:r w:rsidR="00A56BF3">
        <w:rPr>
          <w:rFonts w:ascii="Arial" w:hAnsi="Arial" w:cs="Arial"/>
          <w:lang w:val="en-GB"/>
        </w:rPr>
        <w:t xml:space="preserve">new </w:t>
      </w:r>
      <w:r w:rsidR="005F12F2">
        <w:rPr>
          <w:rFonts w:ascii="Arial" w:hAnsi="Arial" w:cs="Arial"/>
          <w:lang w:val="en-GB"/>
        </w:rPr>
        <w:t xml:space="preserve">approach </w:t>
      </w:r>
      <w:r w:rsidR="00A56BF3">
        <w:rPr>
          <w:rFonts w:ascii="Arial" w:hAnsi="Arial" w:cs="Arial"/>
          <w:lang w:val="en-GB"/>
        </w:rPr>
        <w:t xml:space="preserve">of studying acupuncture effects </w:t>
      </w:r>
      <w:r w:rsidR="005F12F2">
        <w:rPr>
          <w:rFonts w:ascii="Arial" w:hAnsi="Arial" w:cs="Arial"/>
          <w:lang w:val="en-GB"/>
        </w:rPr>
        <w:t xml:space="preserve">before </w:t>
      </w:r>
      <w:r w:rsidR="006A1706">
        <w:rPr>
          <w:rFonts w:ascii="Arial" w:hAnsi="Arial" w:cs="Arial"/>
          <w:lang w:val="en-GB"/>
        </w:rPr>
        <w:t>progressing to clinical trials</w:t>
      </w:r>
      <w:r w:rsidR="00A56BF3">
        <w:rPr>
          <w:rFonts w:ascii="Arial" w:hAnsi="Arial" w:cs="Arial"/>
          <w:lang w:val="en-GB"/>
        </w:rPr>
        <w:t xml:space="preserve"> with patients with nerve-related pain</w:t>
      </w:r>
      <w:r w:rsidR="000A51B7">
        <w:rPr>
          <w:rFonts w:ascii="Arial" w:hAnsi="Arial" w:cs="Arial"/>
          <w:lang w:val="en-GB"/>
        </w:rPr>
        <w:t>.</w:t>
      </w:r>
      <w:r w:rsidR="00117933">
        <w:rPr>
          <w:rFonts w:ascii="Arial" w:hAnsi="Arial" w:cs="Arial"/>
          <w:lang w:val="en-GB"/>
        </w:rPr>
        <w:t xml:space="preserve"> </w:t>
      </w:r>
    </w:p>
    <w:p w14:paraId="6CCC5492" w14:textId="77777777" w:rsidR="005E59AF" w:rsidRPr="001D5DEF" w:rsidRDefault="005E59AF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675BAC07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Instruments</w:t>
      </w:r>
    </w:p>
    <w:p w14:paraId="42E368C0" w14:textId="586999EE" w:rsidR="005B145C" w:rsidRPr="001D5DEF" w:rsidRDefault="00810557" w:rsidP="00151010">
      <w:pPr>
        <w:spacing w:line="360" w:lineRule="auto"/>
        <w:ind w:firstLine="708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lang w:val="en-GB"/>
        </w:rPr>
        <w:t>To assess EE-ROM, a smartphone</w:t>
      </w:r>
      <w:r w:rsidR="00711B11" w:rsidRPr="001D5DEF">
        <w:rPr>
          <w:rFonts w:ascii="Arial" w:hAnsi="Arial" w:cs="Arial"/>
          <w:lang w:val="en-GB"/>
        </w:rPr>
        <w:t xml:space="preserve"> (iPhone 4, iOS 7.2, Apple Inc., Cupertino, CA)</w:t>
      </w:r>
      <w:r w:rsidRPr="001D5DEF">
        <w:rPr>
          <w:rFonts w:ascii="Arial" w:hAnsi="Arial" w:cs="Arial"/>
          <w:lang w:val="en-GB"/>
        </w:rPr>
        <w:t xml:space="preserve"> with built-in </w:t>
      </w:r>
      <w:r w:rsidR="002E5DBA">
        <w:rPr>
          <w:rFonts w:ascii="Arial" w:hAnsi="Arial" w:cs="Arial"/>
          <w:lang w:val="en-GB"/>
        </w:rPr>
        <w:t xml:space="preserve">motion </w:t>
      </w:r>
      <w:r w:rsidRPr="001D5DEF">
        <w:rPr>
          <w:rFonts w:ascii="Arial" w:hAnsi="Arial" w:cs="Arial"/>
          <w:lang w:val="en-GB"/>
        </w:rPr>
        <w:t>sensors</w:t>
      </w:r>
      <w:r w:rsidR="00A7311E">
        <w:rPr>
          <w:rFonts w:ascii="Arial" w:hAnsi="Arial" w:cs="Arial"/>
          <w:lang w:val="en-GB"/>
        </w:rPr>
        <w:t xml:space="preserve"> </w:t>
      </w:r>
      <w:r w:rsidR="00A7311E" w:rsidRPr="001D5DEF">
        <w:rPr>
          <w:rFonts w:ascii="Arial" w:hAnsi="Arial" w:cs="Arial"/>
          <w:lang w:val="en-GB"/>
        </w:rPr>
        <w:t>(</w:t>
      </w:r>
      <w:proofErr w:type="spellStart"/>
      <w:r w:rsidR="00A7311E" w:rsidRPr="001D5DEF">
        <w:rPr>
          <w:rFonts w:ascii="Arial" w:hAnsi="Arial" w:cs="Arial"/>
          <w:lang w:val="en-GB"/>
        </w:rPr>
        <w:t>triaxial</w:t>
      </w:r>
      <w:proofErr w:type="spellEnd"/>
      <w:r w:rsidR="00A7311E" w:rsidRPr="001D5DEF">
        <w:rPr>
          <w:rFonts w:ascii="Arial" w:hAnsi="Arial" w:cs="Arial"/>
          <w:lang w:val="en-GB"/>
        </w:rPr>
        <w:t xml:space="preserve"> accelerometer, electromechanical gyroscope and magnetometer)</w:t>
      </w:r>
      <w:r w:rsidRPr="001D5DEF">
        <w:rPr>
          <w:rFonts w:ascii="Arial" w:hAnsi="Arial" w:cs="Arial"/>
          <w:lang w:val="en-GB"/>
        </w:rPr>
        <w:t xml:space="preserve"> that measure the position and </w:t>
      </w:r>
      <w:r w:rsidR="00A7311E">
        <w:rPr>
          <w:rFonts w:ascii="Arial" w:hAnsi="Arial" w:cs="Arial"/>
          <w:lang w:val="en-GB"/>
        </w:rPr>
        <w:t>orientation of the device in</w:t>
      </w:r>
      <w:r w:rsidR="002E5DBA">
        <w:rPr>
          <w:rFonts w:ascii="Arial" w:hAnsi="Arial" w:cs="Arial"/>
          <w:lang w:val="en-GB"/>
        </w:rPr>
        <w:t xml:space="preserve"> the 3-dimensional</w:t>
      </w:r>
      <w:r w:rsidRPr="001D5DEF">
        <w:rPr>
          <w:rFonts w:ascii="Arial" w:hAnsi="Arial" w:cs="Arial"/>
          <w:lang w:val="en-GB"/>
        </w:rPr>
        <w:t xml:space="preserve"> space</w:t>
      </w:r>
      <w:r w:rsidR="00711B11" w:rsidRPr="001D5DEF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w</w:t>
      </w:r>
      <w:r w:rsidR="00A7311E">
        <w:rPr>
          <w:rFonts w:ascii="Arial" w:hAnsi="Arial" w:cs="Arial"/>
          <w:lang w:val="en-GB"/>
        </w:rPr>
        <w:t xml:space="preserve">as used. Measurements were </w:t>
      </w:r>
      <w:r w:rsidR="0070082A">
        <w:rPr>
          <w:rFonts w:ascii="Arial" w:hAnsi="Arial" w:cs="Arial"/>
          <w:lang w:val="en-GB"/>
        </w:rPr>
        <w:t>acquired</w:t>
      </w:r>
      <w:r w:rsidRPr="001D5DEF">
        <w:rPr>
          <w:rFonts w:ascii="Arial" w:hAnsi="Arial" w:cs="Arial"/>
          <w:lang w:val="en-GB"/>
        </w:rPr>
        <w:t xml:space="preserve"> with a native application of the iPhone 4 operating system, the Compass app, in compass vision </w:t>
      </w:r>
      <w:r w:rsidRPr="000D3E23">
        <w:rPr>
          <w:rFonts w:ascii="Arial" w:hAnsi="Arial" w:cs="Arial"/>
          <w:lang w:val="en-GB"/>
        </w:rPr>
        <w:t xml:space="preserve">mode. </w:t>
      </w:r>
      <w:r w:rsidR="00C1300A" w:rsidRPr="000D3E23">
        <w:rPr>
          <w:rFonts w:ascii="Arial" w:hAnsi="Arial" w:cs="Arial"/>
          <w:lang w:val="en-GB"/>
        </w:rPr>
        <w:t>Using this hardware/software set</w:t>
      </w:r>
      <w:r w:rsidR="00C1300A" w:rsidRPr="001C3C8B">
        <w:rPr>
          <w:rFonts w:ascii="Helvetica" w:hAnsi="Helvetica" w:cs="Helvetica"/>
          <w:lang w:val="en-US" w:eastAsia="pt-PT"/>
        </w:rPr>
        <w:t xml:space="preserve">, </w:t>
      </w:r>
      <w:r w:rsidR="00C1300A" w:rsidRPr="000D3E23">
        <w:rPr>
          <w:rFonts w:ascii="Arial" w:hAnsi="Arial" w:cs="Arial"/>
          <w:lang w:val="en-GB"/>
        </w:rPr>
        <w:t>previous research</w:t>
      </w:r>
      <w:r w:rsidR="00E6444B" w:rsidRPr="000D3E23">
        <w:rPr>
          <w:rFonts w:ascii="Arial" w:hAnsi="Arial" w:cs="Arial"/>
          <w:lang w:val="en-GB"/>
        </w:rPr>
        <w:t xml:space="preserve"> </w:t>
      </w:r>
      <w:r w:rsidR="00E70B59" w:rsidRPr="000D3E23">
        <w:rPr>
          <w:rFonts w:ascii="Arial" w:hAnsi="Arial" w:cs="Arial"/>
          <w:lang w:val="en-GB"/>
        </w:rPr>
        <w:t>estimated measurement errors (</w:t>
      </w:r>
      <w:r w:rsidR="00C1300A" w:rsidRPr="000D3E23">
        <w:rPr>
          <w:rFonts w:ascii="Arial" w:hAnsi="Arial" w:cs="Arial"/>
          <w:lang w:val="en-GB"/>
        </w:rPr>
        <w:t>SEM and</w:t>
      </w:r>
      <w:r w:rsidR="005C41E9" w:rsidRPr="000D3E23">
        <w:rPr>
          <w:rFonts w:ascii="Arial" w:hAnsi="Arial" w:cs="Arial"/>
          <w:lang w:val="en-GB"/>
        </w:rPr>
        <w:t xml:space="preserve"> </w:t>
      </w:r>
      <w:r w:rsidR="00E70B59" w:rsidRPr="000D3E23">
        <w:rPr>
          <w:rFonts w:ascii="Arial" w:hAnsi="Arial" w:cs="Arial"/>
          <w:lang w:val="en-GB"/>
        </w:rPr>
        <w:t>MDC</w:t>
      </w:r>
      <w:r w:rsidR="00E70B59" w:rsidRPr="000D3E23">
        <w:rPr>
          <w:rFonts w:ascii="Arial" w:hAnsi="Arial" w:cs="Arial"/>
          <w:vertAlign w:val="subscript"/>
          <w:lang w:val="en-GB"/>
        </w:rPr>
        <w:t>95</w:t>
      </w:r>
      <w:r w:rsidR="00E70B59" w:rsidRPr="000D3E23">
        <w:rPr>
          <w:rFonts w:ascii="Arial" w:hAnsi="Arial" w:cs="Arial"/>
          <w:lang w:val="en-GB"/>
        </w:rPr>
        <w:t>)</w:t>
      </w:r>
      <w:r w:rsidR="00E70B59" w:rsidRPr="000D3E23">
        <w:rPr>
          <w:rFonts w:ascii="Arial" w:hAnsi="Arial" w:cs="Arial"/>
          <w:vertAlign w:val="subscript"/>
          <w:lang w:val="en-GB"/>
        </w:rPr>
        <w:t xml:space="preserve"> </w:t>
      </w:r>
      <w:r w:rsidR="00E70B59" w:rsidRPr="000D3E23">
        <w:rPr>
          <w:rFonts w:ascii="Arial" w:hAnsi="Arial" w:cs="Arial"/>
          <w:lang w:val="en-GB"/>
        </w:rPr>
        <w:t xml:space="preserve">of </w:t>
      </w:r>
      <w:r w:rsidR="00C1300A" w:rsidRPr="000D3E23">
        <w:rPr>
          <w:rFonts w:ascii="Arial" w:hAnsi="Arial" w:cs="Arial"/>
          <w:lang w:val="en-GB"/>
        </w:rPr>
        <w:t xml:space="preserve">6.6–6.8º and </w:t>
      </w:r>
      <w:r w:rsidR="00E70B59" w:rsidRPr="000D3E23">
        <w:rPr>
          <w:rFonts w:ascii="Arial" w:hAnsi="Arial" w:cs="Arial"/>
          <w:lang w:val="en-GB"/>
        </w:rPr>
        <w:t>18.4–18.8º in EE–ROM at pain onset</w:t>
      </w:r>
      <w:r w:rsidR="00C1300A" w:rsidRPr="000D3E23">
        <w:rPr>
          <w:rFonts w:ascii="Arial" w:hAnsi="Arial" w:cs="Arial"/>
          <w:lang w:val="en-GB"/>
        </w:rPr>
        <w:t>,</w:t>
      </w:r>
      <w:r w:rsidR="00E70B59" w:rsidRPr="000D3E23">
        <w:rPr>
          <w:rFonts w:ascii="Arial" w:hAnsi="Arial" w:cs="Arial"/>
          <w:lang w:val="en-GB"/>
        </w:rPr>
        <w:t xml:space="preserve"> and</w:t>
      </w:r>
      <w:r w:rsidR="00C1300A" w:rsidRPr="000D3E23">
        <w:rPr>
          <w:rFonts w:ascii="Arial" w:hAnsi="Arial" w:cs="Arial"/>
          <w:lang w:val="en-GB"/>
        </w:rPr>
        <w:t xml:space="preserve"> 4.2–4.8º and</w:t>
      </w:r>
      <w:r w:rsidR="00E70B59" w:rsidRPr="000D3E23">
        <w:rPr>
          <w:rFonts w:ascii="Arial" w:hAnsi="Arial" w:cs="Arial"/>
          <w:lang w:val="en-GB"/>
        </w:rPr>
        <w:t xml:space="preserve"> 11.7–13.2º at maxim</w:t>
      </w:r>
      <w:r w:rsidR="00A60BDC">
        <w:rPr>
          <w:rFonts w:ascii="Arial" w:hAnsi="Arial" w:cs="Arial"/>
          <w:lang w:val="en-GB"/>
        </w:rPr>
        <w:t>um</w:t>
      </w:r>
      <w:r w:rsidR="00E70B59" w:rsidRPr="000D3E23">
        <w:rPr>
          <w:rFonts w:ascii="Arial" w:hAnsi="Arial" w:cs="Arial"/>
          <w:lang w:val="en-GB"/>
        </w:rPr>
        <w:t xml:space="preserve"> tolera</w:t>
      </w:r>
      <w:r w:rsidR="00DC2C5B">
        <w:rPr>
          <w:rFonts w:ascii="Arial" w:hAnsi="Arial" w:cs="Arial"/>
          <w:lang w:val="en-GB"/>
        </w:rPr>
        <w:t>nce</w:t>
      </w:r>
      <w:r w:rsidR="00E70B59" w:rsidRPr="000D3E23">
        <w:rPr>
          <w:rFonts w:ascii="Arial" w:hAnsi="Arial" w:cs="Arial"/>
          <w:lang w:val="en-GB"/>
        </w:rPr>
        <w:t xml:space="preserve"> during the ULNT1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&lt;EndNote&gt;&lt;Cite&gt;&lt;Author&gt;Cruz&lt;/Author&gt;&lt;Year&gt;2016&lt;/Year&gt;&lt;RecNum&gt;12543&lt;/RecNum&gt;&lt;DisplayText&gt;&lt;style face="superscript"&gt;30&lt;/style&gt;&lt;/DisplayText&gt;&lt;record&gt;&lt;rec-number&gt;12543&lt;/rec-number&gt;&lt;foreign-keys&gt;&lt;key app="EN" db-id="var52zsrm0xdpqefxzi59e9xda9aspsr5a5a" timestamp="1468593776"&gt;12543&lt;/key&gt;&lt;/foreign-keys&gt;&lt;ref-type name="Journal Article"&gt;17&lt;/ref-type&gt;&lt;contributors&gt;&lt;authors&gt;&lt;author&gt;Cruz, Joana&lt;/author&gt;&lt;author&gt;Morais, Nuno&lt;/author&gt;&lt;/authors&gt;&lt;/contributors&gt;&lt;titles&gt;&lt;title&gt;Intrarater Agreement of Elbow Extension Range of Motion in the Upper Limb Neurodynamic Test 1 Using a Smartphone Application&lt;/title&gt;&lt;secondary-title&gt;Archives of Physical Medicine and Rehabilitation&lt;/secondary-title&gt;&lt;/titles&gt;&lt;periodical&gt;&lt;full-title&gt;Archives of Physical Medicine and Rehabilitation&lt;/full-title&gt;&lt;abbr-1&gt;Arch. Phys. Med. Rehabil.&lt;/abbr-1&gt;&lt;abbr-2&gt;Arch Phys Med Rehabil&lt;/abbr-2&gt;&lt;abbr-3&gt;Archives of Physical Medicine &amp;amp; Rehabilitation&lt;/abbr-3&gt;&lt;/periodical&gt;&lt;pages&gt;1880-1886&lt;/pages&gt;&lt;volume&gt;97&lt;/volume&gt;&lt;number&gt;11&lt;/number&gt;&lt;dates&gt;&lt;year&gt;2016&lt;/year&gt;&lt;/dates&gt;&lt;publisher&gt;Elsevier&lt;/publisher&gt;&lt;isbn&gt;0003-9993&lt;/isbn&gt;&lt;urls&gt;&lt;related-urls&gt;&lt;url&gt;http://dx.doi.org/10.1016/j.apmr.2016.05.001&lt;/url&gt;&lt;/related-urls&gt;&lt;/urls&gt;&lt;electronic-resource-num&gt;10.1016/j.apmr.2016.05.001&lt;/electronic-resource-num&gt;&lt;access-date&gt;2016/07/15&lt;/access-date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30</w:t>
      </w:r>
      <w:r w:rsidR="00AD0E02">
        <w:rPr>
          <w:rFonts w:ascii="Arial" w:hAnsi="Arial" w:cs="Arial"/>
          <w:lang w:val="en-US"/>
        </w:rPr>
        <w:fldChar w:fldCharType="end"/>
      </w:r>
      <w:r w:rsidR="004D0654" w:rsidRPr="000D3E23">
        <w:rPr>
          <w:rFonts w:ascii="Arial" w:hAnsi="Arial" w:cs="Arial"/>
          <w:lang w:val="en-GB"/>
        </w:rPr>
        <w:t>.</w:t>
      </w:r>
      <w:r w:rsidR="00D377F3" w:rsidRPr="000D3E23">
        <w:rPr>
          <w:rFonts w:ascii="Arial" w:hAnsi="Arial" w:cs="Arial"/>
          <w:lang w:val="en-GB"/>
        </w:rPr>
        <w:t xml:space="preserve"> </w:t>
      </w:r>
      <w:r w:rsidR="00E6444B" w:rsidRPr="000D3E23">
        <w:rPr>
          <w:rFonts w:ascii="Arial" w:hAnsi="Arial" w:cs="Arial"/>
          <w:lang w:val="en-GB"/>
        </w:rPr>
        <w:t>These values are</w:t>
      </w:r>
      <w:r w:rsidR="004D0654" w:rsidRPr="000D3E23">
        <w:rPr>
          <w:rFonts w:ascii="Arial" w:hAnsi="Arial" w:cs="Arial"/>
          <w:lang w:val="en-GB"/>
        </w:rPr>
        <w:t xml:space="preserve"> comparable</w:t>
      </w:r>
      <w:r w:rsidR="00E6444B" w:rsidRPr="000D3E23">
        <w:rPr>
          <w:rFonts w:ascii="Arial" w:hAnsi="Arial" w:cs="Arial"/>
          <w:lang w:val="en-GB"/>
        </w:rPr>
        <w:t xml:space="preserve"> </w:t>
      </w:r>
      <w:r w:rsidR="00344C9F" w:rsidRPr="000D3E23">
        <w:rPr>
          <w:rFonts w:ascii="Arial" w:hAnsi="Arial" w:cs="Arial"/>
          <w:lang w:val="en-GB"/>
        </w:rPr>
        <w:t>to</w:t>
      </w:r>
      <w:r w:rsidR="004D0654" w:rsidRPr="000D3E23">
        <w:rPr>
          <w:rFonts w:ascii="Arial" w:hAnsi="Arial" w:cs="Arial"/>
          <w:lang w:val="en-GB"/>
        </w:rPr>
        <w:t xml:space="preserve"> </w:t>
      </w:r>
      <w:r w:rsidR="003E4A5D">
        <w:rPr>
          <w:rFonts w:ascii="Arial" w:hAnsi="Arial" w:cs="Arial"/>
          <w:lang w:val="en-GB"/>
        </w:rPr>
        <w:t>those of other measuring</w:t>
      </w:r>
      <w:r w:rsidR="00A60BDC" w:rsidRPr="000D3E23">
        <w:rPr>
          <w:rFonts w:ascii="Arial" w:hAnsi="Arial" w:cs="Arial"/>
          <w:lang w:val="en-GB"/>
        </w:rPr>
        <w:t xml:space="preserve"> </w:t>
      </w:r>
      <w:r w:rsidR="00E6444B" w:rsidRPr="000D3E23">
        <w:rPr>
          <w:rFonts w:ascii="Arial" w:hAnsi="Arial" w:cs="Arial"/>
          <w:lang w:val="en-GB"/>
        </w:rPr>
        <w:t xml:space="preserve">instruments </w:t>
      </w:r>
      <w:r w:rsidR="00A60BDC">
        <w:rPr>
          <w:rFonts w:ascii="Arial" w:hAnsi="Arial" w:cs="Arial"/>
          <w:lang w:val="en-GB"/>
        </w:rPr>
        <w:t xml:space="preserve">used </w:t>
      </w:r>
      <w:r w:rsidR="00E6444B" w:rsidRPr="000D3E23">
        <w:rPr>
          <w:rFonts w:ascii="Arial" w:hAnsi="Arial" w:cs="Arial"/>
          <w:lang w:val="en-GB"/>
        </w:rPr>
        <w:t xml:space="preserve">to assess EE–ROM during </w:t>
      </w:r>
      <w:r w:rsidR="00034E75" w:rsidRPr="000D3E23">
        <w:rPr>
          <w:rFonts w:ascii="Arial" w:hAnsi="Arial" w:cs="Arial"/>
          <w:lang w:val="en-GB"/>
        </w:rPr>
        <w:t xml:space="preserve">the </w:t>
      </w:r>
      <w:r w:rsidR="00E6444B" w:rsidRPr="000D3E23">
        <w:rPr>
          <w:rFonts w:ascii="Arial" w:hAnsi="Arial" w:cs="Arial"/>
          <w:lang w:val="en-GB"/>
        </w:rPr>
        <w:t>ULNT1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&lt;EndNote&gt;&lt;Cite&gt;&lt;Author&gt;Nee&lt;/Author&gt;&lt;Year&gt;2012&lt;/Year&gt;&lt;RecNum&gt;11661&lt;/RecNum&gt;&lt;DisplayText&gt;&lt;style face="superscript"&gt;4&lt;/style&gt;&lt;/DisplayText&gt;&lt;record&gt;&lt;rec-number&gt;11661&lt;/rec-number&gt;&lt;foreign-keys&gt;&lt;key app="EN" db-id="var52zsrm0xdpqefxzi59e9xda9aspsr5a5a" timestamp="1402434452"&gt;11661&lt;/key&gt;&lt;/foreign-keys&gt;&lt;ref-type name="Journal Article"&gt;17&lt;/ref-type&gt;&lt;contributors&gt;&lt;authors&gt;&lt;author&gt;Robert J. Nee&lt;/author&gt;&lt;author&gt;Gwendolen A. Jull&lt;/author&gt;&lt;author&gt;Bill Vicenzino&lt;/author&gt;&lt;author&gt;Michel W. Coppieters&lt;/author&gt;&lt;/authors&gt;&lt;translated-authors&gt;&lt;author&gt;J. Orthop Sports Phys Ther&lt;/author&gt;&lt;/translated-authors&gt;&lt;/contributors&gt;&lt;auth-address&gt;Division of Physiotherapy and NHMRC Centre of Clinical Research Excellence in Spinal Pain, Injury and Health, School of Health and Rehabilitation Sciences, The University of Queensland, Brisbane, Australia. FAU - Nee, Robert J&lt;/auth-address&gt;&lt;titles&gt;&lt;title&gt;The validity of upper-limb neurodynamic tests for detecting peripheral neuropathic pain&lt;/title&gt;&lt;secondary-title&gt;J Orthop Sports Phys Ther&lt;/secondary-title&gt;&lt;/titles&gt;&lt;periodical&gt;&lt;full-title&gt;Journal of Orthopaedic and Sports Physical Therapy&lt;/full-title&gt;&lt;abbr-1&gt;J. Orthop. Sports Phys. Ther.&lt;/abbr-1&gt;&lt;abbr-2&gt;J Orthop Sports Phys Ther&lt;/abbr-2&gt;&lt;abbr-3&gt;Journal of Orthopaedic &amp;amp; Sports Physical Therapy&lt;/abbr-3&gt;&lt;/periodical&gt;&lt;pages&gt;413-424&lt;/pages&gt;&lt;volume&gt;42&lt;/volume&gt;&lt;number&gt;5&lt;/number&gt;&lt;dates&gt;&lt;year&gt;2012&lt;/year&gt;&lt;/dates&gt;&lt;urls&gt;&lt;/urls&gt;&lt;remote-database-provider&gt;2012 May&lt;/remote-database-provider&gt;&lt;language&gt;eng&lt;/language&gt;&lt;/record&gt;&lt;/Cite&gt;&lt;/EndNote&gt;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4</w:t>
      </w:r>
      <w:r w:rsidR="00AD0E02">
        <w:rPr>
          <w:rFonts w:ascii="Arial" w:hAnsi="Arial" w:cs="Arial"/>
          <w:lang w:val="en-GB"/>
        </w:rPr>
        <w:fldChar w:fldCharType="end"/>
      </w:r>
      <w:r w:rsidR="00E6444B" w:rsidRPr="000D3E23">
        <w:rPr>
          <w:rFonts w:ascii="Arial" w:hAnsi="Arial" w:cs="Arial"/>
          <w:lang w:val="en-GB"/>
        </w:rPr>
        <w:t>.</w:t>
      </w:r>
    </w:p>
    <w:p w14:paraId="78C4F3DF" w14:textId="77777777" w:rsidR="00561E0F" w:rsidRPr="001D5DEF" w:rsidRDefault="00561E0F" w:rsidP="004F1DA4">
      <w:pPr>
        <w:spacing w:line="360" w:lineRule="auto"/>
        <w:rPr>
          <w:rFonts w:ascii="Arial" w:hAnsi="Arial" w:cs="Arial"/>
          <w:lang w:val="en-GB"/>
        </w:rPr>
      </w:pPr>
    </w:p>
    <w:p w14:paraId="36CCA208" w14:textId="12FA2B15" w:rsidR="00561E0F" w:rsidRPr="00833B7B" w:rsidRDefault="00561E0F" w:rsidP="00C3711C">
      <w:pPr>
        <w:tabs>
          <w:tab w:val="left" w:pos="5080"/>
        </w:tabs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 xml:space="preserve">Selection of </w:t>
      </w:r>
      <w:r w:rsidR="007A6B01">
        <w:rPr>
          <w:rFonts w:ascii="Arial" w:hAnsi="Arial" w:cs="Arial"/>
          <w:b/>
          <w:lang w:val="en-GB"/>
        </w:rPr>
        <w:t>acupuncture points</w:t>
      </w:r>
      <w:r w:rsidR="006606C7">
        <w:rPr>
          <w:rFonts w:ascii="Arial" w:hAnsi="Arial" w:cs="Arial"/>
          <w:b/>
          <w:lang w:val="en-GB"/>
        </w:rPr>
        <w:tab/>
      </w:r>
    </w:p>
    <w:p w14:paraId="747A9971" w14:textId="44A31EFE" w:rsidR="00561E0F" w:rsidRPr="001D5DEF" w:rsidRDefault="003405E6" w:rsidP="009753C5">
      <w:pPr>
        <w:spacing w:line="360" w:lineRule="auto"/>
        <w:ind w:firstLine="708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</w:t>
      </w:r>
      <w:r w:rsidR="000558D5">
        <w:rPr>
          <w:rFonts w:ascii="Arial" w:hAnsi="Arial" w:cs="Arial"/>
          <w:lang w:val="en-GB"/>
        </w:rPr>
        <w:t xml:space="preserve">oint selection </w:t>
      </w:r>
      <w:r w:rsidR="008C289A">
        <w:rPr>
          <w:rFonts w:ascii="Arial" w:hAnsi="Arial" w:cs="Arial"/>
          <w:lang w:val="en-GB"/>
        </w:rPr>
        <w:t xml:space="preserve">was </w:t>
      </w:r>
      <w:r w:rsidR="001D5D1A">
        <w:rPr>
          <w:rFonts w:ascii="Arial" w:hAnsi="Arial" w:cs="Arial"/>
          <w:lang w:val="en-GB"/>
        </w:rPr>
        <w:t xml:space="preserve">based </w:t>
      </w:r>
      <w:r w:rsidR="00CC56E9">
        <w:rPr>
          <w:rFonts w:ascii="Arial" w:hAnsi="Arial" w:cs="Arial"/>
          <w:lang w:val="en-GB"/>
        </w:rPr>
        <w:t xml:space="preserve">on </w:t>
      </w:r>
      <w:r w:rsidR="00724764">
        <w:rPr>
          <w:rFonts w:ascii="Arial" w:hAnsi="Arial" w:cs="Arial"/>
          <w:lang w:val="en-GB"/>
        </w:rPr>
        <w:t>a systematic</w:t>
      </w:r>
      <w:r w:rsidR="005D2DE5">
        <w:rPr>
          <w:rFonts w:ascii="Arial" w:hAnsi="Arial" w:cs="Arial"/>
          <w:lang w:val="en-GB"/>
        </w:rPr>
        <w:t xml:space="preserve"> review</w:t>
      </w:r>
      <w:r w:rsidR="00CC56E9">
        <w:rPr>
          <w:rFonts w:ascii="Arial" w:hAnsi="Arial" w:cs="Arial"/>
          <w:lang w:val="en-GB"/>
        </w:rPr>
        <w:t xml:space="preserve"> </w:t>
      </w:r>
      <w:r w:rsidR="000E3A88">
        <w:rPr>
          <w:rFonts w:ascii="Arial" w:hAnsi="Arial" w:cs="Arial"/>
          <w:lang w:val="en-GB"/>
        </w:rPr>
        <w:t>of randomized control</w:t>
      </w:r>
      <w:r w:rsidR="00B87840">
        <w:rPr>
          <w:rFonts w:ascii="Arial" w:hAnsi="Arial" w:cs="Arial"/>
          <w:lang w:val="en-GB"/>
        </w:rPr>
        <w:t>led</w:t>
      </w:r>
      <w:r w:rsidR="000E3A88">
        <w:rPr>
          <w:rFonts w:ascii="Arial" w:hAnsi="Arial" w:cs="Arial"/>
          <w:lang w:val="en-GB"/>
        </w:rPr>
        <w:t xml:space="preserve"> trials </w:t>
      </w:r>
      <w:r w:rsidR="008F0F5B">
        <w:rPr>
          <w:rFonts w:ascii="Arial" w:hAnsi="Arial" w:cs="Arial"/>
          <w:lang w:val="en-GB"/>
        </w:rPr>
        <w:t>aiming to</w:t>
      </w:r>
      <w:r w:rsidR="005414B4">
        <w:rPr>
          <w:rFonts w:ascii="Arial" w:hAnsi="Arial" w:cs="Arial"/>
          <w:lang w:val="en-GB"/>
        </w:rPr>
        <w:t xml:space="preserve"> evaluate </w:t>
      </w:r>
      <w:r w:rsidR="00724764">
        <w:rPr>
          <w:rFonts w:ascii="Arial" w:hAnsi="Arial" w:cs="Arial"/>
          <w:lang w:val="en-GB"/>
        </w:rPr>
        <w:t>the effects</w:t>
      </w:r>
      <w:r w:rsidR="000558D5">
        <w:rPr>
          <w:rFonts w:ascii="Arial" w:hAnsi="Arial" w:cs="Arial"/>
          <w:lang w:val="en-GB"/>
        </w:rPr>
        <w:t xml:space="preserve"> of acupuncture in people </w:t>
      </w:r>
      <w:r w:rsidR="00C73B7A">
        <w:rPr>
          <w:rFonts w:ascii="Arial" w:hAnsi="Arial" w:cs="Arial"/>
          <w:lang w:val="en-GB"/>
        </w:rPr>
        <w:t>suffering from</w:t>
      </w:r>
      <w:r w:rsidR="000558D5">
        <w:rPr>
          <w:rFonts w:ascii="Arial" w:hAnsi="Arial" w:cs="Arial"/>
          <w:lang w:val="en-GB"/>
        </w:rPr>
        <w:t xml:space="preserve"> </w:t>
      </w:r>
      <w:r w:rsidR="00724764">
        <w:rPr>
          <w:rFonts w:ascii="Arial" w:hAnsi="Arial" w:cs="Arial"/>
          <w:lang w:val="en-GB"/>
        </w:rPr>
        <w:t>dysfunction</w:t>
      </w:r>
      <w:r w:rsidR="000558D5">
        <w:rPr>
          <w:rFonts w:ascii="Arial" w:hAnsi="Arial" w:cs="Arial"/>
          <w:lang w:val="en-GB"/>
        </w:rPr>
        <w:t xml:space="preserve"> of </w:t>
      </w:r>
      <w:r w:rsidR="00724764">
        <w:rPr>
          <w:rFonts w:ascii="Arial" w:hAnsi="Arial" w:cs="Arial"/>
          <w:lang w:val="en-GB"/>
        </w:rPr>
        <w:t xml:space="preserve">the median nerve 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&lt;EndNote&gt;&lt;Cite&gt;&lt;Author&gt;Sim&lt;/Author&gt;&lt;Year&gt;2011&lt;/Year&gt;&lt;RecNum&gt;11692&lt;/RecNum&gt;&lt;DisplayText&gt;&lt;style face="superscript"&gt;18&lt;/style&gt;&lt;/DisplayText&gt;&lt;record&gt;&lt;rec-number&gt;11692&lt;/rec-number&gt;&lt;foreign-keys&gt;&lt;key app="EN" db-id="var52zsrm0xdpqefxzi59e9xda9aspsr5a5a" timestamp="1402434452"&gt;11692&lt;/key&gt;&lt;/foreign-keys&gt;&lt;ref-type name="Journal Article"&gt;17&lt;/ref-type&gt;&lt;contributors&gt;&lt;authors&gt;&lt;author&gt;Sim, Hoseob&lt;/author&gt;&lt;author&gt;Shin, Byung-Cheul&lt;/author&gt;&lt;author&gt;Lee, Myeong Soo&lt;/author&gt;&lt;author&gt;Jung, Aram&lt;/author&gt;&lt;author&gt;Lee, Hyangsook&lt;/author&gt;&lt;author&gt;Ernst, Edzard&lt;/author&gt;&lt;/authors&gt;&lt;/contributors&gt;&lt;titles&gt;&lt;title&gt;Acupuncture for Carpal Tunnel Syndrome: A Systematic Review of Randomized Controlled Trials&lt;/title&gt;&lt;secondary-title&gt;The journal of pain : official journal of the American Pain Society&lt;/secondary-title&gt;&lt;/titles&gt;&lt;periodical&gt;&lt;full-title&gt;The journal of pain : official journal of the American Pain Society&lt;/full-title&gt;&lt;/periodical&gt;&lt;pages&gt;307-314&lt;/pages&gt;&lt;volume&gt;12&lt;/volume&gt;&lt;number&gt;3&lt;/number&gt;&lt;keywords&gt;&lt;keyword&gt;Acupuncture&lt;/keyword&gt;&lt;keyword&gt;carpal tunnel syndrome&lt;/keyword&gt;&lt;keyword&gt;pain&lt;/keyword&gt;&lt;keyword&gt;systematic review&lt;/keyword&gt;&lt;/keywords&gt;&lt;dates&gt;&lt;year&gt;2011&lt;/year&gt;&lt;/dates&gt;&lt;publisher&gt;Churchill Livingstone&lt;/publisher&gt;&lt;isbn&gt;1526-5900&lt;/isbn&gt;&lt;urls&gt;&lt;/urls&gt;&lt;/record&gt;&lt;/Cite&gt;&lt;/EndNote&gt;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18</w:t>
      </w:r>
      <w:r w:rsidR="00AD0E02">
        <w:rPr>
          <w:rFonts w:ascii="Arial" w:hAnsi="Arial" w:cs="Arial"/>
          <w:lang w:val="en-GB"/>
        </w:rPr>
        <w:fldChar w:fldCharType="end"/>
      </w:r>
      <w:r w:rsidR="00F31094">
        <w:rPr>
          <w:rFonts w:ascii="Arial" w:hAnsi="Arial" w:cs="Arial"/>
          <w:lang w:val="en-GB"/>
        </w:rPr>
        <w:t xml:space="preserve"> </w:t>
      </w:r>
      <w:r w:rsidR="00724764">
        <w:rPr>
          <w:rFonts w:ascii="Arial" w:hAnsi="Arial" w:cs="Arial"/>
          <w:lang w:val="en-GB"/>
        </w:rPr>
        <w:t xml:space="preserve">and </w:t>
      </w:r>
      <w:r w:rsidR="00A60BDC">
        <w:rPr>
          <w:rFonts w:ascii="Arial" w:hAnsi="Arial" w:cs="Arial"/>
          <w:lang w:val="en-GB"/>
        </w:rPr>
        <w:t>on authors’</w:t>
      </w:r>
      <w:r w:rsidR="00724764">
        <w:rPr>
          <w:rFonts w:ascii="Arial" w:hAnsi="Arial" w:cs="Arial"/>
          <w:lang w:val="en-GB"/>
        </w:rPr>
        <w:t xml:space="preserve"> consensus according to</w:t>
      </w:r>
      <w:r w:rsidR="00392564">
        <w:rPr>
          <w:rFonts w:ascii="Arial" w:hAnsi="Arial" w:cs="Arial"/>
          <w:lang w:val="en-GB"/>
        </w:rPr>
        <w:t xml:space="preserve"> their</w:t>
      </w:r>
      <w:r w:rsidR="00724764">
        <w:rPr>
          <w:rFonts w:ascii="Arial" w:hAnsi="Arial" w:cs="Arial"/>
          <w:lang w:val="en-GB"/>
        </w:rPr>
        <w:t xml:space="preserve"> </w:t>
      </w:r>
      <w:r w:rsidR="00724764" w:rsidRPr="00352244">
        <w:rPr>
          <w:rFonts w:ascii="Arial" w:hAnsi="Arial" w:cs="Arial"/>
          <w:lang w:val="en-GB"/>
        </w:rPr>
        <w:t>clinical</w:t>
      </w:r>
      <w:r w:rsidR="00392564">
        <w:rPr>
          <w:rFonts w:ascii="Arial" w:hAnsi="Arial" w:cs="Arial"/>
          <w:lang w:val="en-GB"/>
        </w:rPr>
        <w:t>,</w:t>
      </w:r>
      <w:r w:rsidR="00724764" w:rsidRPr="00352244">
        <w:rPr>
          <w:rFonts w:ascii="Arial" w:hAnsi="Arial" w:cs="Arial"/>
          <w:lang w:val="en-GB"/>
        </w:rPr>
        <w:t xml:space="preserve"> teaching</w:t>
      </w:r>
      <w:r w:rsidR="00392564">
        <w:rPr>
          <w:rFonts w:ascii="Arial" w:hAnsi="Arial" w:cs="Arial"/>
          <w:lang w:val="en-GB"/>
        </w:rPr>
        <w:t xml:space="preserve"> and research</w:t>
      </w:r>
      <w:r w:rsidR="00724764" w:rsidRPr="00352244">
        <w:rPr>
          <w:rFonts w:ascii="Arial" w:hAnsi="Arial" w:cs="Arial"/>
          <w:lang w:val="en-GB"/>
        </w:rPr>
        <w:t xml:space="preserve"> </w:t>
      </w:r>
      <w:r w:rsidR="00340C9D">
        <w:rPr>
          <w:rFonts w:ascii="Arial" w:hAnsi="Arial" w:cs="Arial"/>
          <w:lang w:val="en-GB"/>
        </w:rPr>
        <w:t>backgrounds</w:t>
      </w:r>
      <w:r w:rsidR="00082477">
        <w:rPr>
          <w:rFonts w:ascii="Arial" w:hAnsi="Arial" w:cs="Arial"/>
          <w:lang w:val="en-GB"/>
        </w:rPr>
        <w:t xml:space="preserve">. </w:t>
      </w:r>
      <w:r w:rsidR="005414B4">
        <w:rPr>
          <w:rFonts w:ascii="Arial" w:hAnsi="Arial" w:cs="Arial"/>
          <w:lang w:val="en-GB"/>
        </w:rPr>
        <w:t>R</w:t>
      </w:r>
      <w:r w:rsidR="003B5A5E">
        <w:rPr>
          <w:rFonts w:ascii="Arial" w:hAnsi="Arial" w:cs="Arial"/>
          <w:lang w:val="en-GB"/>
        </w:rPr>
        <w:t>esearch</w:t>
      </w:r>
      <w:r w:rsidR="005414B4">
        <w:rPr>
          <w:rFonts w:ascii="Arial" w:hAnsi="Arial" w:cs="Arial"/>
          <w:lang w:val="en-GB"/>
        </w:rPr>
        <w:t>ers</w:t>
      </w:r>
      <w:r w:rsidR="001227D3">
        <w:rPr>
          <w:rFonts w:ascii="Arial" w:hAnsi="Arial" w:cs="Arial"/>
          <w:lang w:val="en-GB"/>
        </w:rPr>
        <w:t xml:space="preserve"> </w:t>
      </w:r>
      <w:r w:rsidR="00A549C9">
        <w:rPr>
          <w:rFonts w:ascii="Arial" w:hAnsi="Arial" w:cs="Arial"/>
          <w:lang w:val="en-GB"/>
        </w:rPr>
        <w:t>h</w:t>
      </w:r>
      <w:r w:rsidR="003B5A5E">
        <w:rPr>
          <w:rFonts w:ascii="Arial" w:hAnsi="Arial" w:cs="Arial"/>
          <w:lang w:val="en-GB"/>
        </w:rPr>
        <w:t>a</w:t>
      </w:r>
      <w:r w:rsidR="005414B4">
        <w:rPr>
          <w:rFonts w:ascii="Arial" w:hAnsi="Arial" w:cs="Arial"/>
          <w:lang w:val="en-GB"/>
        </w:rPr>
        <w:t>ve</w:t>
      </w:r>
      <w:r w:rsidR="003B5A5E">
        <w:rPr>
          <w:rFonts w:ascii="Arial" w:hAnsi="Arial" w:cs="Arial"/>
          <w:lang w:val="en-GB"/>
        </w:rPr>
        <w:t xml:space="preserve"> been</w:t>
      </w:r>
      <w:r w:rsidR="00E7358A">
        <w:rPr>
          <w:rFonts w:ascii="Arial" w:hAnsi="Arial" w:cs="Arial"/>
          <w:lang w:val="en-GB"/>
        </w:rPr>
        <w:t xml:space="preserve"> using</w:t>
      </w:r>
      <w:r w:rsidR="001227D3">
        <w:rPr>
          <w:rFonts w:ascii="Arial" w:hAnsi="Arial" w:cs="Arial"/>
          <w:lang w:val="en-GB"/>
        </w:rPr>
        <w:t xml:space="preserve"> the</w:t>
      </w:r>
      <w:r w:rsidR="0030519E">
        <w:rPr>
          <w:rFonts w:ascii="Arial" w:hAnsi="Arial" w:cs="Arial"/>
          <w:lang w:val="en-GB"/>
        </w:rPr>
        <w:t xml:space="preserve"> s</w:t>
      </w:r>
      <w:r w:rsidR="001227D3">
        <w:rPr>
          <w:rFonts w:ascii="Arial" w:hAnsi="Arial" w:cs="Arial"/>
          <w:lang w:val="en-GB"/>
        </w:rPr>
        <w:t xml:space="preserve">timulation </w:t>
      </w:r>
      <w:r w:rsidR="00A549C9">
        <w:rPr>
          <w:rFonts w:ascii="Arial" w:hAnsi="Arial" w:cs="Arial"/>
          <w:lang w:val="en-GB"/>
        </w:rPr>
        <w:t>of</w:t>
      </w:r>
      <w:r w:rsidR="00495973">
        <w:rPr>
          <w:rFonts w:ascii="Arial" w:hAnsi="Arial" w:cs="Arial"/>
          <w:lang w:val="en-GB"/>
        </w:rPr>
        <w:t xml:space="preserve"> acupuncture</w:t>
      </w:r>
      <w:r w:rsidR="00A549C9">
        <w:rPr>
          <w:rFonts w:ascii="Arial" w:hAnsi="Arial" w:cs="Arial"/>
          <w:lang w:val="en-GB"/>
        </w:rPr>
        <w:t xml:space="preserve"> </w:t>
      </w:r>
      <w:r w:rsidR="001227D3" w:rsidRPr="001227D3">
        <w:rPr>
          <w:rFonts w:ascii="Arial" w:hAnsi="Arial" w:cs="Arial"/>
          <w:lang w:val="en-GB"/>
        </w:rPr>
        <w:t>points located distally</w:t>
      </w:r>
      <w:r w:rsidR="001227D3">
        <w:rPr>
          <w:rFonts w:ascii="Arial" w:hAnsi="Arial" w:cs="Arial"/>
          <w:lang w:val="en-GB"/>
        </w:rPr>
        <w:t xml:space="preserve"> in the ipsilateral upper limb</w:t>
      </w:r>
      <w:r w:rsidR="00CB04EC">
        <w:rPr>
          <w:rFonts w:ascii="Arial" w:hAnsi="Arial" w:cs="Arial"/>
          <w:lang w:val="en-GB"/>
        </w:rPr>
        <w:t xml:space="preserve"> (hand and wrist)</w:t>
      </w:r>
      <w:r w:rsidR="001227D3">
        <w:rPr>
          <w:rFonts w:ascii="Arial" w:hAnsi="Arial" w:cs="Arial"/>
          <w:lang w:val="en-GB"/>
        </w:rPr>
        <w:t xml:space="preserve">, according to the </w:t>
      </w:r>
      <w:r w:rsidR="001227D3" w:rsidRPr="001227D3">
        <w:rPr>
          <w:rFonts w:ascii="Arial" w:hAnsi="Arial" w:cs="Arial"/>
          <w:lang w:val="en-GB"/>
        </w:rPr>
        <w:t xml:space="preserve">principles of </w:t>
      </w:r>
      <w:r w:rsidR="001227D3">
        <w:rPr>
          <w:rFonts w:ascii="Arial" w:hAnsi="Arial" w:cs="Arial"/>
          <w:lang w:val="en-GB"/>
        </w:rPr>
        <w:t>traditional Chinese M</w:t>
      </w:r>
      <w:r w:rsidR="001227D3" w:rsidRPr="001227D3">
        <w:rPr>
          <w:rFonts w:ascii="Arial" w:hAnsi="Arial" w:cs="Arial"/>
          <w:lang w:val="en-GB"/>
        </w:rPr>
        <w:t>edicine</w:t>
      </w:r>
      <w:r w:rsidR="001A2B70">
        <w:rPr>
          <w:rFonts w:ascii="Arial" w:hAnsi="Arial" w:cs="Arial"/>
          <w:lang w:val="en-GB"/>
        </w:rPr>
        <w:t xml:space="preserve"> (TCM)</w:t>
      </w:r>
      <w:r w:rsidR="0030519E">
        <w:rPr>
          <w:rFonts w:ascii="Arial" w:hAnsi="Arial" w:cs="Arial"/>
          <w:lang w:val="en-GB"/>
        </w:rPr>
        <w:t>,</w:t>
      </w:r>
      <w:r w:rsidR="00A549C9">
        <w:rPr>
          <w:rFonts w:ascii="Arial" w:hAnsi="Arial" w:cs="Arial"/>
          <w:lang w:val="en-GB"/>
        </w:rPr>
        <w:t xml:space="preserve"> to </w:t>
      </w:r>
      <w:r w:rsidR="000A19E2">
        <w:rPr>
          <w:rFonts w:ascii="Arial" w:hAnsi="Arial" w:cs="Arial"/>
          <w:lang w:val="en-GB"/>
        </w:rPr>
        <w:t>test</w:t>
      </w:r>
      <w:r w:rsidR="00A549C9">
        <w:rPr>
          <w:rFonts w:ascii="Arial" w:hAnsi="Arial" w:cs="Arial"/>
          <w:lang w:val="en-GB"/>
        </w:rPr>
        <w:t xml:space="preserve"> </w:t>
      </w:r>
      <w:r w:rsidR="000E3A88">
        <w:rPr>
          <w:rFonts w:ascii="Arial" w:hAnsi="Arial" w:cs="Arial"/>
          <w:lang w:val="en-GB"/>
        </w:rPr>
        <w:t>symptoms</w:t>
      </w:r>
      <w:r w:rsidR="0005478F">
        <w:rPr>
          <w:rFonts w:ascii="Arial" w:hAnsi="Arial" w:cs="Arial"/>
          <w:lang w:val="en-GB"/>
        </w:rPr>
        <w:t xml:space="preserve"> change</w:t>
      </w:r>
      <w:r w:rsidR="005026E7">
        <w:rPr>
          <w:rFonts w:ascii="Arial" w:hAnsi="Arial" w:cs="Arial"/>
          <w:lang w:val="en-GB"/>
        </w:rPr>
        <w:t>, including pain,</w:t>
      </w:r>
      <w:r w:rsidR="0023742A">
        <w:rPr>
          <w:rFonts w:ascii="Arial" w:hAnsi="Arial" w:cs="Arial"/>
          <w:lang w:val="en-GB"/>
        </w:rPr>
        <w:t xml:space="preserve"> </w:t>
      </w:r>
      <w:r w:rsidR="000E3A88">
        <w:rPr>
          <w:rFonts w:ascii="Arial" w:hAnsi="Arial" w:cs="Arial"/>
          <w:lang w:val="en-GB"/>
        </w:rPr>
        <w:t>in people with median nerve dysfunction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&lt;EndNote&gt;&lt;Cite&gt;&lt;Author&gt;Sim&lt;/Author&gt;&lt;Year&gt;2011&lt;/Year&gt;&lt;RecNum&gt;11692&lt;/RecNum&gt;&lt;DisplayText&gt;&lt;style face="superscript"&gt;18&lt;/style&gt;&lt;/DisplayText&gt;&lt;record&gt;&lt;rec-number&gt;11692&lt;/rec-number&gt;&lt;foreign-keys&gt;&lt;key app="EN" db-id="var52zsrm0xdpqefxzi59e9xda9aspsr5a5a" timestamp="1402434452"&gt;11692&lt;/key&gt;&lt;/foreign-keys&gt;&lt;ref-type name="Journal Article"&gt;17&lt;/ref-type&gt;&lt;contributors&gt;&lt;authors&gt;&lt;author&gt;Sim, Hoseob&lt;/author&gt;&lt;author&gt;Shin, Byung-Cheul&lt;/author&gt;&lt;author&gt;Lee, Myeong Soo&lt;/author&gt;&lt;author&gt;Jung, Aram&lt;/author&gt;&lt;author&gt;Lee, Hyangsook&lt;/author&gt;&lt;author&gt;Ernst, Edzard&lt;/author&gt;&lt;/authors&gt;&lt;/contributors&gt;&lt;titles&gt;&lt;title&gt;Acupuncture for Carpal Tunnel Syndrome: A Systematic Review of Randomized Controlled Trials&lt;/title&gt;&lt;secondary-title&gt;The journal of pain : official journal of the American Pain Society&lt;/secondary-title&gt;&lt;/titles&gt;&lt;periodical&gt;&lt;full-title&gt;The journal of pain : official journal of the American Pain Society&lt;/full-title&gt;&lt;/periodical&gt;&lt;pages&gt;307-314&lt;/pages&gt;&lt;volume&gt;12&lt;/volume&gt;&lt;number&gt;3&lt;/number&gt;&lt;keywords&gt;&lt;keyword&gt;Acupuncture&lt;/keyword&gt;&lt;keyword&gt;carpal tunnel syndrome&lt;/keyword&gt;&lt;keyword&gt;pain&lt;/keyword&gt;&lt;keyword&gt;systematic review&lt;/keyword&gt;&lt;/keywords&gt;&lt;dates&gt;&lt;year&gt;2011&lt;/year&gt;&lt;/dates&gt;&lt;publisher&gt;Churchill Livingstone&lt;/publisher&gt;&lt;isbn&gt;1526-5900&lt;/isbn&gt;&lt;urls&gt;&lt;/urls&gt;&lt;/record&gt;&lt;/Cite&gt;&lt;/EndNote&gt;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18</w:t>
      </w:r>
      <w:r w:rsidR="00AD0E02">
        <w:rPr>
          <w:rFonts w:ascii="Arial" w:hAnsi="Arial" w:cs="Arial"/>
          <w:lang w:val="en-GB"/>
        </w:rPr>
        <w:fldChar w:fldCharType="end"/>
      </w:r>
      <w:r w:rsidR="000E3A88">
        <w:rPr>
          <w:rFonts w:ascii="Arial" w:hAnsi="Arial" w:cs="Arial"/>
          <w:lang w:val="en-GB"/>
        </w:rPr>
        <w:t xml:space="preserve">. </w:t>
      </w:r>
      <w:r w:rsidR="00A60BDC">
        <w:rPr>
          <w:rFonts w:ascii="Arial" w:hAnsi="Arial" w:cs="Arial"/>
          <w:lang w:val="en-GB"/>
        </w:rPr>
        <w:t>The m</w:t>
      </w:r>
      <w:r w:rsidR="0030519E">
        <w:rPr>
          <w:rFonts w:ascii="Arial" w:hAnsi="Arial" w:cs="Arial"/>
          <w:lang w:val="en-GB"/>
        </w:rPr>
        <w:t xml:space="preserve">ost </w:t>
      </w:r>
      <w:r w:rsidR="00245459">
        <w:rPr>
          <w:rFonts w:ascii="Arial" w:hAnsi="Arial" w:cs="Arial"/>
          <w:lang w:val="en-GB"/>
        </w:rPr>
        <w:t>frequently</w:t>
      </w:r>
      <w:r w:rsidR="000E3A88">
        <w:rPr>
          <w:rFonts w:ascii="Arial" w:hAnsi="Arial" w:cs="Arial"/>
          <w:lang w:val="en-GB"/>
        </w:rPr>
        <w:t xml:space="preserve"> </w:t>
      </w:r>
      <w:r w:rsidR="005414B4">
        <w:rPr>
          <w:rFonts w:ascii="Arial" w:hAnsi="Arial" w:cs="Arial"/>
          <w:lang w:val="en-GB"/>
        </w:rPr>
        <w:t>stimulated</w:t>
      </w:r>
      <w:r w:rsidR="00A60BDC">
        <w:rPr>
          <w:rFonts w:ascii="Arial" w:hAnsi="Arial" w:cs="Arial"/>
          <w:lang w:val="en-GB"/>
        </w:rPr>
        <w:t xml:space="preserve"> points</w:t>
      </w:r>
      <w:r w:rsidR="000E3A88">
        <w:rPr>
          <w:rFonts w:ascii="Arial" w:hAnsi="Arial" w:cs="Arial"/>
          <w:lang w:val="en-GB"/>
        </w:rPr>
        <w:t xml:space="preserve"> </w:t>
      </w:r>
      <w:r w:rsidR="00CB04EC">
        <w:rPr>
          <w:rFonts w:ascii="Arial" w:hAnsi="Arial" w:cs="Arial"/>
          <w:lang w:val="en-GB"/>
        </w:rPr>
        <w:t>are</w:t>
      </w:r>
      <w:r w:rsidR="000A19E2">
        <w:rPr>
          <w:rFonts w:ascii="Arial" w:hAnsi="Arial" w:cs="Arial"/>
          <w:lang w:val="en-GB"/>
        </w:rPr>
        <w:t xml:space="preserve"> </w:t>
      </w:r>
      <w:r w:rsidR="005414B4">
        <w:rPr>
          <w:rFonts w:ascii="Arial" w:hAnsi="Arial" w:cs="Arial"/>
          <w:lang w:val="en-GB"/>
        </w:rPr>
        <w:t xml:space="preserve">distal </w:t>
      </w:r>
      <w:r w:rsidR="000E3A88">
        <w:rPr>
          <w:rFonts w:ascii="Arial" w:hAnsi="Arial" w:cs="Arial"/>
          <w:lang w:val="en-GB"/>
        </w:rPr>
        <w:t>points located</w:t>
      </w:r>
      <w:r w:rsidR="00791A62">
        <w:rPr>
          <w:rFonts w:ascii="Arial" w:hAnsi="Arial" w:cs="Arial"/>
          <w:lang w:val="en-GB"/>
        </w:rPr>
        <w:t xml:space="preserve"> in the so-called </w:t>
      </w:r>
      <w:r w:rsidR="007C12FC">
        <w:rPr>
          <w:rFonts w:ascii="Arial" w:hAnsi="Arial" w:cs="Arial"/>
          <w:lang w:val="en-GB"/>
        </w:rPr>
        <w:t>“p</w:t>
      </w:r>
      <w:r w:rsidR="000E3A88">
        <w:rPr>
          <w:rFonts w:ascii="Arial" w:hAnsi="Arial" w:cs="Arial"/>
          <w:lang w:val="en-GB"/>
        </w:rPr>
        <w:t xml:space="preserve">ericardium </w:t>
      </w:r>
      <w:r w:rsidR="00392564">
        <w:rPr>
          <w:rFonts w:ascii="Arial" w:hAnsi="Arial" w:cs="Arial"/>
          <w:lang w:val="en-GB"/>
        </w:rPr>
        <w:t xml:space="preserve">or </w:t>
      </w:r>
      <w:r w:rsidR="00791A62">
        <w:rPr>
          <w:rFonts w:ascii="Arial" w:hAnsi="Arial" w:cs="Arial"/>
          <w:lang w:val="en-GB"/>
        </w:rPr>
        <w:t xml:space="preserve">PC </w:t>
      </w:r>
      <w:r w:rsidR="000E3A88">
        <w:rPr>
          <w:rFonts w:ascii="Arial" w:hAnsi="Arial" w:cs="Arial"/>
          <w:lang w:val="en-GB"/>
        </w:rPr>
        <w:t>meridian”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&lt;EndNote&gt;&lt;Cite&gt;&lt;Author&gt;Sim&lt;/Author&gt;&lt;Year&gt;2011&lt;/Year&gt;&lt;RecNum&gt;11692&lt;/RecNum&gt;&lt;DisplayText&gt;&lt;style face="superscript"&gt;18&lt;/style&gt;&lt;/DisplayText&gt;&lt;record&gt;&lt;rec-number&gt;11692&lt;/rec-number&gt;&lt;foreign-keys&gt;&lt;key app="EN" db-id="var52zsrm0xdpqefxzi59e9xda9aspsr5a5a" timestamp="1402434452"&gt;11692&lt;/key&gt;&lt;/foreign-keys&gt;&lt;ref-type name="Journal Article"&gt;17&lt;/ref-type&gt;&lt;contributors&gt;&lt;authors&gt;&lt;author&gt;Sim, Hoseob&lt;/author&gt;&lt;author&gt;Shin, Byung-Cheul&lt;/author&gt;&lt;author&gt;Lee, Myeong Soo&lt;/author&gt;&lt;author&gt;Jung, Aram&lt;/author&gt;&lt;author&gt;Lee, Hyangsook&lt;/author&gt;&lt;author&gt;Ernst, Edzard&lt;/author&gt;&lt;/authors&gt;&lt;/contributors&gt;&lt;titles&gt;&lt;title&gt;Acupuncture for Carpal Tunnel Syndrome: A Systematic Review of Randomized Controlled Trials&lt;/title&gt;&lt;secondary-title&gt;The journal of pain : official journal of the American Pain Society&lt;/secondary-title&gt;&lt;/titles&gt;&lt;periodical&gt;&lt;full-title&gt;The journal of pain : official journal of the American Pain Society&lt;/full-title&gt;&lt;/periodical&gt;&lt;pages&gt;307-314&lt;/pages&gt;&lt;volume&gt;12&lt;/volume&gt;&lt;number&gt;3&lt;/number&gt;&lt;keywords&gt;&lt;keyword&gt;Acupuncture&lt;/keyword&gt;&lt;keyword&gt;carpal tunnel syndrome&lt;/keyword&gt;&lt;keyword&gt;pain&lt;/keyword&gt;&lt;keyword&gt;systematic review&lt;/keyword&gt;&lt;/keywords&gt;&lt;dates&gt;&lt;year&gt;2011&lt;/year&gt;&lt;/dates&gt;&lt;publisher&gt;Churchill Livingstone&lt;/publisher&gt;&lt;isbn&gt;1526-5900&lt;/isbn&gt;&lt;urls&gt;&lt;/urls&gt;&lt;/record&gt;&lt;/Cite&gt;&lt;/EndNote&gt;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18</w:t>
      </w:r>
      <w:r w:rsidR="00AD0E02">
        <w:rPr>
          <w:rFonts w:ascii="Arial" w:hAnsi="Arial" w:cs="Arial"/>
          <w:lang w:val="en-GB"/>
        </w:rPr>
        <w:fldChar w:fldCharType="end"/>
      </w:r>
      <w:r w:rsidR="00CC56E9">
        <w:rPr>
          <w:rFonts w:ascii="Arial" w:hAnsi="Arial" w:cs="Arial"/>
          <w:lang w:val="en-GB"/>
        </w:rPr>
        <w:t>.</w:t>
      </w:r>
      <w:r w:rsidR="0005478F">
        <w:rPr>
          <w:rFonts w:ascii="Arial" w:hAnsi="Arial" w:cs="Arial"/>
          <w:lang w:val="en-GB"/>
        </w:rPr>
        <w:t xml:space="preserve"> Given the </w:t>
      </w:r>
      <w:r w:rsidR="0005478F">
        <w:rPr>
          <w:rFonts w:ascii="Arial" w:hAnsi="Arial" w:cs="Arial"/>
          <w:lang w:val="en-GB"/>
        </w:rPr>
        <w:lastRenderedPageBreak/>
        <w:t>positive trends</w:t>
      </w:r>
      <w:r w:rsidR="005026E7">
        <w:rPr>
          <w:rFonts w:ascii="Arial" w:hAnsi="Arial" w:cs="Arial"/>
          <w:lang w:val="en-GB"/>
        </w:rPr>
        <w:t xml:space="preserve"> </w:t>
      </w:r>
      <w:r w:rsidR="00B17A45">
        <w:rPr>
          <w:rFonts w:ascii="Arial" w:hAnsi="Arial" w:cs="Arial"/>
          <w:lang w:val="en-GB"/>
        </w:rPr>
        <w:t>found</w:t>
      </w:r>
      <w:r w:rsidR="0081199B">
        <w:rPr>
          <w:rFonts w:ascii="Arial" w:hAnsi="Arial" w:cs="Arial"/>
          <w:lang w:val="en-GB"/>
        </w:rPr>
        <w:t xml:space="preserve"> in the </w:t>
      </w:r>
      <w:r w:rsidR="001762A3">
        <w:rPr>
          <w:rFonts w:ascii="Arial" w:hAnsi="Arial" w:cs="Arial"/>
          <w:lang w:val="en-GB"/>
        </w:rPr>
        <w:t>aforementioned</w:t>
      </w:r>
      <w:r w:rsidR="00A07ABB">
        <w:rPr>
          <w:rFonts w:ascii="Arial" w:hAnsi="Arial" w:cs="Arial"/>
          <w:lang w:val="en-GB"/>
        </w:rPr>
        <w:t xml:space="preserve"> systematic review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&lt;EndNote&gt;&lt;Cite&gt;&lt;Author&gt;Sim&lt;/Author&gt;&lt;Year&gt;2011&lt;/Year&gt;&lt;RecNum&gt;11692&lt;/RecNum&gt;&lt;DisplayText&gt;&lt;style face="superscript"&gt;18&lt;/style&gt;&lt;/DisplayText&gt;&lt;record&gt;&lt;rec-number&gt;11692&lt;/rec-number&gt;&lt;foreign-keys&gt;&lt;key app="EN" db-id="var52zsrm0xdpqefxzi59e9xda9aspsr5a5a" timestamp="1402434452"&gt;11692&lt;/key&gt;&lt;/foreign-keys&gt;&lt;ref-type name="Journal Article"&gt;17&lt;/ref-type&gt;&lt;contributors&gt;&lt;authors&gt;&lt;author&gt;Sim, Hoseob&lt;/author&gt;&lt;author&gt;Shin, Byung-Cheul&lt;/author&gt;&lt;author&gt;Lee, Myeong Soo&lt;/author&gt;&lt;author&gt;Jung, Aram&lt;/author&gt;&lt;author&gt;Lee, Hyangsook&lt;/author&gt;&lt;author&gt;Ernst, Edzard&lt;/author&gt;&lt;/authors&gt;&lt;/contributors&gt;&lt;titles&gt;&lt;title&gt;Acupuncture for Carpal Tunnel Syndrome: A Systematic Review of Randomized Controlled Trials&lt;/title&gt;&lt;secondary-title&gt;The journal of pain : official journal of the American Pain Society&lt;/secondary-title&gt;&lt;/titles&gt;&lt;periodical&gt;&lt;full-title&gt;The journal of pain : official journal of the American Pain Society&lt;/full-title&gt;&lt;/periodical&gt;&lt;pages&gt;307-314&lt;/pages&gt;&lt;volume&gt;12&lt;/volume&gt;&lt;number&gt;3&lt;/number&gt;&lt;keywords&gt;&lt;keyword&gt;Acupuncture&lt;/keyword&gt;&lt;keyword&gt;carpal tunnel syndrome&lt;/keyword&gt;&lt;keyword&gt;pain&lt;/keyword&gt;&lt;keyword&gt;systematic review&lt;/keyword&gt;&lt;/keywords&gt;&lt;dates&gt;&lt;year&gt;2011&lt;/year&gt;&lt;/dates&gt;&lt;publisher&gt;Churchill Livingstone&lt;/publisher&gt;&lt;isbn&gt;1526-5900&lt;/isbn&gt;&lt;urls&gt;&lt;/urls&gt;&lt;/record&gt;&lt;/Cite&gt;&lt;/EndNote&gt;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18</w:t>
      </w:r>
      <w:r w:rsidR="00AD0E02">
        <w:rPr>
          <w:rFonts w:ascii="Arial" w:hAnsi="Arial" w:cs="Arial"/>
          <w:lang w:val="en-GB"/>
        </w:rPr>
        <w:fldChar w:fldCharType="end"/>
      </w:r>
      <w:r w:rsidR="005026E7">
        <w:rPr>
          <w:rFonts w:ascii="Arial" w:hAnsi="Arial" w:cs="Arial"/>
          <w:lang w:val="en-GB"/>
        </w:rPr>
        <w:t>,</w:t>
      </w:r>
      <w:r w:rsidR="0005478F">
        <w:rPr>
          <w:rFonts w:ascii="Arial" w:hAnsi="Arial" w:cs="Arial"/>
          <w:lang w:val="en-GB"/>
        </w:rPr>
        <w:t xml:space="preserve"> </w:t>
      </w:r>
      <w:r w:rsidR="005026E7">
        <w:rPr>
          <w:rFonts w:ascii="Arial" w:hAnsi="Arial" w:cs="Arial"/>
          <w:lang w:val="en-GB"/>
        </w:rPr>
        <w:t>t</w:t>
      </w:r>
      <w:r w:rsidR="00392564">
        <w:rPr>
          <w:rFonts w:ascii="Arial" w:hAnsi="Arial" w:cs="Arial"/>
          <w:lang w:val="en-GB"/>
        </w:rPr>
        <w:t>he research team</w:t>
      </w:r>
      <w:r w:rsidR="003B5A5E">
        <w:rPr>
          <w:rFonts w:ascii="Arial" w:hAnsi="Arial" w:cs="Arial"/>
          <w:lang w:val="en-GB"/>
        </w:rPr>
        <w:t xml:space="preserve"> </w:t>
      </w:r>
      <w:r w:rsidR="00392564">
        <w:rPr>
          <w:rFonts w:ascii="Arial" w:hAnsi="Arial" w:cs="Arial"/>
          <w:lang w:val="en-GB"/>
        </w:rPr>
        <w:t>assumed</w:t>
      </w:r>
      <w:r w:rsidR="00C2122E">
        <w:rPr>
          <w:rFonts w:ascii="Arial" w:hAnsi="Arial" w:cs="Arial"/>
          <w:lang w:val="en-GB"/>
        </w:rPr>
        <w:t xml:space="preserve"> that</w:t>
      </w:r>
      <w:r w:rsidR="00392564">
        <w:rPr>
          <w:rFonts w:ascii="Arial" w:hAnsi="Arial" w:cs="Arial"/>
          <w:lang w:val="en-GB"/>
        </w:rPr>
        <w:t xml:space="preserve"> </w:t>
      </w:r>
      <w:r w:rsidR="00C2122E">
        <w:rPr>
          <w:rFonts w:ascii="Arial" w:hAnsi="Arial" w:cs="Arial"/>
          <w:lang w:val="en-GB"/>
        </w:rPr>
        <w:t xml:space="preserve">puncture of </w:t>
      </w:r>
      <w:r w:rsidR="005026E7">
        <w:rPr>
          <w:rFonts w:ascii="Arial" w:hAnsi="Arial" w:cs="Arial"/>
          <w:lang w:val="en-GB"/>
        </w:rPr>
        <w:t xml:space="preserve">distal </w:t>
      </w:r>
      <w:r w:rsidR="00C2122E">
        <w:rPr>
          <w:rFonts w:ascii="Arial" w:hAnsi="Arial" w:cs="Arial"/>
          <w:lang w:val="en-GB"/>
        </w:rPr>
        <w:t xml:space="preserve">PC </w:t>
      </w:r>
      <w:r w:rsidR="00392564">
        <w:rPr>
          <w:rFonts w:ascii="Arial" w:hAnsi="Arial" w:cs="Arial"/>
          <w:lang w:val="en-GB"/>
        </w:rPr>
        <w:t>points c</w:t>
      </w:r>
      <w:r w:rsidR="005026E7">
        <w:rPr>
          <w:rFonts w:ascii="Arial" w:hAnsi="Arial" w:cs="Arial"/>
          <w:lang w:val="en-GB"/>
        </w:rPr>
        <w:t>ould</w:t>
      </w:r>
      <w:r w:rsidR="00CB04EC">
        <w:rPr>
          <w:rFonts w:ascii="Arial" w:hAnsi="Arial" w:cs="Arial"/>
          <w:lang w:val="en-GB"/>
        </w:rPr>
        <w:t xml:space="preserve"> be </w:t>
      </w:r>
      <w:r w:rsidR="00E87DF1">
        <w:rPr>
          <w:rFonts w:ascii="Arial" w:hAnsi="Arial" w:cs="Arial"/>
          <w:lang w:val="en-GB"/>
        </w:rPr>
        <w:t xml:space="preserve">clinically </w:t>
      </w:r>
      <w:r w:rsidR="009555F5">
        <w:rPr>
          <w:rFonts w:ascii="Arial" w:hAnsi="Arial" w:cs="Arial"/>
          <w:lang w:val="en-GB"/>
        </w:rPr>
        <w:t>relevant</w:t>
      </w:r>
      <w:r w:rsidR="00C2122E">
        <w:rPr>
          <w:rFonts w:ascii="Arial" w:hAnsi="Arial" w:cs="Arial"/>
          <w:lang w:val="en-GB"/>
        </w:rPr>
        <w:t xml:space="preserve"> for </w:t>
      </w:r>
      <w:r w:rsidR="00CB04EC">
        <w:rPr>
          <w:rFonts w:ascii="Arial" w:hAnsi="Arial" w:cs="Arial"/>
          <w:lang w:val="en-GB"/>
        </w:rPr>
        <w:t xml:space="preserve">first </w:t>
      </w:r>
      <w:r w:rsidR="00C2122E">
        <w:rPr>
          <w:rFonts w:ascii="Arial" w:hAnsi="Arial" w:cs="Arial"/>
          <w:lang w:val="en-GB"/>
        </w:rPr>
        <w:t xml:space="preserve">testing the effects of acupuncture </w:t>
      </w:r>
      <w:r w:rsidR="008348C9">
        <w:rPr>
          <w:rFonts w:ascii="Arial" w:hAnsi="Arial" w:cs="Arial"/>
          <w:lang w:val="en-GB"/>
        </w:rPr>
        <w:t xml:space="preserve">on the </w:t>
      </w:r>
      <w:proofErr w:type="spellStart"/>
      <w:r w:rsidR="008348C9">
        <w:rPr>
          <w:rFonts w:ascii="Arial" w:hAnsi="Arial" w:cs="Arial"/>
          <w:lang w:val="en-GB"/>
        </w:rPr>
        <w:t>mechanosensitivity</w:t>
      </w:r>
      <w:proofErr w:type="spellEnd"/>
      <w:r w:rsidR="008348C9">
        <w:rPr>
          <w:rFonts w:ascii="Arial" w:hAnsi="Arial" w:cs="Arial"/>
          <w:lang w:val="en-GB"/>
        </w:rPr>
        <w:t xml:space="preserve"> of the median nerve. </w:t>
      </w:r>
      <w:r w:rsidR="007348AF">
        <w:rPr>
          <w:rFonts w:ascii="Arial" w:hAnsi="Arial" w:cs="Arial"/>
          <w:lang w:val="en-GB"/>
        </w:rPr>
        <w:t>Nevertheless</w:t>
      </w:r>
      <w:r w:rsidR="00A549C9">
        <w:rPr>
          <w:rFonts w:ascii="Arial" w:hAnsi="Arial" w:cs="Arial"/>
          <w:lang w:val="en-GB"/>
        </w:rPr>
        <w:t>,</w:t>
      </w:r>
      <w:r w:rsidR="00AB64C1">
        <w:rPr>
          <w:rFonts w:ascii="Arial" w:hAnsi="Arial" w:cs="Arial"/>
          <w:lang w:val="en-GB"/>
        </w:rPr>
        <w:t xml:space="preserve"> </w:t>
      </w:r>
      <w:r w:rsidR="000A19E2">
        <w:rPr>
          <w:rFonts w:ascii="Arial" w:hAnsi="Arial" w:cs="Arial"/>
          <w:lang w:val="en-GB"/>
        </w:rPr>
        <w:t xml:space="preserve">in </w:t>
      </w:r>
      <w:r w:rsidR="009528AD">
        <w:rPr>
          <w:rFonts w:ascii="Arial" w:hAnsi="Arial" w:cs="Arial"/>
          <w:lang w:val="en-GB"/>
        </w:rPr>
        <w:t>injury-free</w:t>
      </w:r>
      <w:r w:rsidR="00B17A45">
        <w:rPr>
          <w:rFonts w:ascii="Arial" w:hAnsi="Arial" w:cs="Arial"/>
          <w:lang w:val="en-GB"/>
        </w:rPr>
        <w:t xml:space="preserve"> </w:t>
      </w:r>
      <w:r w:rsidR="000A19E2">
        <w:rPr>
          <w:rFonts w:ascii="Arial" w:hAnsi="Arial" w:cs="Arial"/>
          <w:lang w:val="en-GB"/>
        </w:rPr>
        <w:t>subjects</w:t>
      </w:r>
      <w:r w:rsidR="001762A3">
        <w:rPr>
          <w:rFonts w:ascii="Arial" w:hAnsi="Arial" w:cs="Arial"/>
          <w:lang w:val="en-GB"/>
        </w:rPr>
        <w:t>,</w:t>
      </w:r>
      <w:r w:rsidR="000A19E2">
        <w:rPr>
          <w:rFonts w:ascii="Arial" w:hAnsi="Arial" w:cs="Arial"/>
          <w:lang w:val="en-GB"/>
        </w:rPr>
        <w:t xml:space="preserve"> </w:t>
      </w:r>
      <w:r w:rsidR="009753C5">
        <w:rPr>
          <w:rFonts w:ascii="Arial" w:hAnsi="Arial" w:cs="Arial"/>
          <w:lang w:val="en-GB"/>
        </w:rPr>
        <w:t xml:space="preserve">pain sensations </w:t>
      </w:r>
      <w:r w:rsidR="0081199B">
        <w:rPr>
          <w:rFonts w:ascii="Arial" w:hAnsi="Arial" w:cs="Arial"/>
          <w:lang w:val="en-GB"/>
        </w:rPr>
        <w:t>and protective</w:t>
      </w:r>
      <w:r w:rsidR="00A044F7">
        <w:rPr>
          <w:rFonts w:ascii="Arial" w:hAnsi="Arial" w:cs="Arial"/>
          <w:lang w:val="en-GB"/>
        </w:rPr>
        <w:t xml:space="preserve"> muscle responses</w:t>
      </w:r>
      <w:r w:rsidR="0081199B">
        <w:rPr>
          <w:rFonts w:ascii="Arial" w:hAnsi="Arial" w:cs="Arial"/>
          <w:lang w:val="en-GB"/>
        </w:rPr>
        <w:t xml:space="preserve"> </w:t>
      </w:r>
      <w:r w:rsidR="000A19E2">
        <w:rPr>
          <w:rFonts w:ascii="Arial" w:hAnsi="Arial" w:cs="Arial"/>
          <w:lang w:val="en-GB"/>
        </w:rPr>
        <w:t>associated</w:t>
      </w:r>
      <w:r w:rsidR="00AB64C1">
        <w:rPr>
          <w:rFonts w:ascii="Arial" w:hAnsi="Arial" w:cs="Arial"/>
          <w:lang w:val="en-GB"/>
        </w:rPr>
        <w:t xml:space="preserve"> with the</w:t>
      </w:r>
      <w:r w:rsidR="000A19E2">
        <w:rPr>
          <w:rFonts w:ascii="Arial" w:hAnsi="Arial" w:cs="Arial"/>
          <w:lang w:val="en-GB"/>
        </w:rPr>
        <w:t xml:space="preserve"> </w:t>
      </w:r>
      <w:r w:rsidR="00AB64C1">
        <w:rPr>
          <w:rFonts w:ascii="Arial" w:hAnsi="Arial" w:cs="Arial"/>
          <w:lang w:val="en-GB"/>
        </w:rPr>
        <w:t xml:space="preserve">ULNT1 </w:t>
      </w:r>
      <w:r w:rsidR="00495973">
        <w:rPr>
          <w:rFonts w:ascii="Arial" w:hAnsi="Arial" w:cs="Arial"/>
          <w:lang w:val="en-GB"/>
        </w:rPr>
        <w:t>are</w:t>
      </w:r>
      <w:r w:rsidR="005414B4">
        <w:rPr>
          <w:rFonts w:ascii="Arial" w:hAnsi="Arial" w:cs="Arial"/>
          <w:lang w:val="en-GB"/>
        </w:rPr>
        <w:t xml:space="preserve"> </w:t>
      </w:r>
      <w:r w:rsidR="00A60BDC">
        <w:rPr>
          <w:rFonts w:ascii="Arial" w:hAnsi="Arial" w:cs="Arial"/>
          <w:lang w:val="en-GB"/>
        </w:rPr>
        <w:t>located closer</w:t>
      </w:r>
      <w:r w:rsidR="005026E7">
        <w:rPr>
          <w:rFonts w:ascii="Arial" w:hAnsi="Arial" w:cs="Arial"/>
          <w:lang w:val="en-GB"/>
        </w:rPr>
        <w:t xml:space="preserve"> to</w:t>
      </w:r>
      <w:r w:rsidR="003B5A5E">
        <w:rPr>
          <w:rFonts w:ascii="Arial" w:hAnsi="Arial" w:cs="Arial"/>
          <w:lang w:val="en-GB"/>
        </w:rPr>
        <w:t xml:space="preserve"> the </w:t>
      </w:r>
      <w:r w:rsidR="005026E7">
        <w:rPr>
          <w:rFonts w:ascii="Arial" w:hAnsi="Arial" w:cs="Arial"/>
          <w:lang w:val="en-GB"/>
        </w:rPr>
        <w:t>elbow</w:t>
      </w:r>
      <w:r w:rsidR="00CB04EC">
        <w:rPr>
          <w:rFonts w:ascii="Arial" w:hAnsi="Arial" w:cs="Arial"/>
          <w:lang w:val="en-GB"/>
        </w:rPr>
        <w:t xml:space="preserve"> than near the wrist</w:t>
      </w:r>
      <w:r w:rsidR="000A19E2">
        <w:rPr>
          <w:rFonts w:ascii="Arial" w:hAnsi="Arial" w:cs="Arial"/>
          <w:lang w:val="en-GB"/>
        </w:rPr>
        <w:t xml:space="preserve"> </w: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cmlwdCI+MSwgMzE8L3N0eWxlPjwvRGlzcGxheVRleHQ+PHJlY29yZD48cmVjLW51bWJlcj4xMTg3
MDwvcmVjLW51bWJlcj48Zm9yZWlnbi1rZXlzPjxrZXkgYXBwPSJFTiIgZGItaWQ9InZhcjUyenNy
bTB4ZHBxZWZ4emk1OWU5eGRhOWFzcHNyNWE1YSIgdGltZXN0YW1wPSIxNDE1Nzg3NzE3Ij4xMTg3
MDwva2V5PjwvZm9yZWlnbi1rZXlzPjxyZWYtdHlwZSBuYW1lPSJKb3VybmFsIEFydGljbGUiPjE3
PC9yZWYtdHlwZT48Y29udHJpYnV0b3JzPjxhdXRob3JzPjxhdXRob3I+SmFiZXJ6YWRlaCwgU2hh
cG91cjwvYXV0aG9yPjxhdXRob3I+U2N1dHRlciwgU2hlaWxhPC9hdXRob3I+PGF1dGhvcj5OYXpl
cmFuLCBIb21lcjwvYXV0aG9yPjwvYXV0aG9ycz48L2NvbnRyaWJ1dG9ycz48dGl0bGVzPjx0aXRs
ZT5NZWNoYW5vc2Vuc2l0aXZpdHkgb2YgdGhlIG1lZGlhbiBuZXJ2ZSBhbmQgbWVjaGFuaWNhbGx5
IHByb2R1Y2VkIG1vdG9yIHJlc3BvbnNlcyBkdXJpbmcgVXBwZXIgTGltYiBOZXVyb2R5bmFtaWMg
VGVzdCAxPC90aXRsZT48c2Vjb25kYXJ5LXRpdGxlPlBoeXNpb3RoZXJhcHk8L3NlY29uZGFyeS10
aXRsZT48L3RpdGxlcz48cGVyaW9kaWNhbD48ZnVsbC10aXRsZT5QaHlzaW90aGVyYXB5PC9mdWxs
LXRpdGxlPjxhYmJyLTE+UGh5c2lvdGhlcmFweTwvYWJici0xPjxhYmJyLTI+UGh5c2lvdGhlcmFw
eTwvYWJici0yPjwvcGVyaW9kaWNhbD48cGFnZXM+OTQtMTAwPC9wYWdlcz48dm9sdW1lPjkxPC92
b2x1bWU+PG51bWJlcj4yPC9udW1iZXI+PGtleXdvcmRzPjxrZXl3b3JkPlVwcGVyIGxpbWIgdGVu
c2lvbiB0ZXN0PC9rZXl3b3JkPjxrZXl3b3JkPk5ldXJvZHluYW1pYyB0ZW5zaW9uIHRlc3Q8L2tl
eXdvcmQ+PGtleXdvcmQ+TWVjaGFub3NlbnNpdGl2aXR5PC9rZXl3b3JkPjxrZXl3b3JkPk1lZGlh
biBuZXJ2ZTwva2V5d29yZD48a2V5d29yZD5GbGV4b3Igd2l0aGRyYXdhbCByZWZsZXg8L2tleXdv
cmQ+PC9rZXl3b3Jkcz48ZGF0ZXM+PHllYXI+MjAwNTwveWVhcj48cHViLWRhdGVzPjxkYXRlPjYv
LzwvZGF0ZT48L3B1Yi1kYXRlcz48L2RhdGVzPjxpc2JuPjAwMzEtOTQwNjwvaXNibj48dXJscz48
cmVsYXRlZC11cmxzPjx1cmw+aHR0cDovL3d3dy5zY2llbmNlZGlyZWN0LmNvbS9zY2llbmNlL2Fy
dGljbGUvcGlpL1MwMDMxOTQwNjA0MDAxODI4PC91cmw+PHVybD5odHRwOi8vYWMuZWxzLWNkbi5j
b20vUzAwMzE5NDA2MDQwMDE4MjgvMS1zMi4wLVMwMDMxOTQwNjA0MDAxODI4LW1haW4ucGRmP190
aWQ9YzNjOTY3MDYtNmE1NS0xMWU0LTg5MDMtMDAwMDBhYWNiMzVmJmFtcDthY2RuYXQ9MTQxNTc4
NzkxMV9mZDdmMjU1OTI2YTIyYTE0ZmFmNDg5MGJhMmY3ZmE5NDwvdXJsPjwvcmVsYXRlZC11cmxz
PjwvdXJscz48ZWxlY3Ryb25pYy1yZXNvdXJjZS1udW0+aHR0cDovL2R4LmRvaS5vcmcvMTAuMTAx
Ni9qLnBoeXNpby4yMDA0LjA5LjAyMTwvZWxlY3Ryb25pYy1yZXNvdXJjZS1udW0+PC9yZWNvcmQ+
PC9DaXRlPjxDaXRlPjxBdXRob3I+TG9oa2FtcDwvQXV0aG9yPjxZZWFyPjIwMTE8L1llYXI+PFJl
Y051bT4xMTk1NDwvUmVjTnVtPjxyZWNvcmQ+PHJlYy1udW1iZXI+MTE5NTQ8L3JlYy1udW1iZXI+
PGZvcmVpZ24ta2V5cz48a2V5IGFwcD0iRU4iIGRiLWlkPSJ2YXI1Mnpzcm0weGRwcWVmeHppNTll
OXhkYTlhc3BzcjVhNWEiIHRpbWVzdGFtcD0iMTQyODQyMTI4MCI+MTE5NTQ8L2tleT48L2ZvcmVp
Z24ta2V5cz48cmVmLXR5cGUgbmFtZT0iSm91cm5hbCBBcnRpY2xlIj4xNzwvcmVmLXR5cGU+PGNv
bnRyaWJ1dG9ycz48YXV0aG9ycz48YXV0aG9yPkxvaGthbXAsIE1vbmlrYTwvYXV0aG9yPjxhdXRo
b3I+U21hbGwsIEthdGllPC9hdXRob3I+PC9hdXRob3JzPjwvY29udHJpYnV0b3JzPjx0aXRsZXM+
PHRpdGxlPk5vcm1hbCByZXNwb25zZSB0byBVcHBlciBMaW1iIE5ldXJvZHluYW1pYyBUZXN0IDEg
YW5kIDJBPC90aXRsZT48c2Vjb25kYXJ5LXRpdGxlPk1hbnVhbCBUaGVyYXB5PC9zZWNvbmRhcnkt
dGl0bGU+PC90aXRsZXM+PHBlcmlvZGljYWw+PGZ1bGwtdGl0bGU+TWFudWFsIFRoZXJhcHk8L2Z1
bGwtdGl0bGU+PGFiYnItMT5NYW4uIFRoZXIuPC9hYmJyLTE+PGFiYnItMj5NYW4gVGhlcjwvYWJi
ci0yPjwvcGVyaW9kaWNhbD48cGFnZXM+MTI1LTEzMDwvcGFnZXM+PHZvbHVtZT4xNjwvdm9sdW1l
PjxudW1iZXI+MjwvbnVtYmVyPjxrZXl3b3Jkcz48a2V5d29yZD5NZWRpYW4gbmVydmU8L2tleXdv
cmQ+PGtleXdvcmQ+R2VuZGVyPC9rZXl3b3JkPjxrZXl3b3JkPkFybSBkb21pbmFuY2U8L2tleXdv
cmQ+PGtleXdvcmQ+U2Vuc29yeSByZXNwb25zZTwva2V5d29yZD48L2tleXdvcmRzPjxkYXRlcz48
eWVhcj4yMDExPC95ZWFyPjxwdWItZGF0ZXM+PGRhdGU+NC8vPC9kYXRlPjwvcHViLWRhdGVzPjwv
ZGF0ZXM+PGlzYm4+MTM1Ni02ODlYPC9pc2JuPjx1cmxzPjwvdXJscz48ZWxlY3Ryb25pYy1yZXNv
dXJjZS1udW0+aHR0cDovL2R4LmRvaS5vcmcvMTAuMTAxNi9qLm1hdGguMjAxMC4wNy4wMDg8L2Vs
ZWN0cm9uaWMtcmVzb3VyY2UtbnVtPjwvcmVjb3JkPjwvQ2l0ZT48L0VuZE5vdGU+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PEVuZE5vdGU+PENpdGU+PEF1dGhvcj5KYWJlcnphZGVoPC9BdXRob3I+PFllYXI+MjAwNTwvWWVh
cj48UmVjTnVtPjExODcwPC9SZWNOdW0+PERpc3BsYXlUZXh0PjxzdHlsZSBmYWNlPSJzdXBlcnNj
cmlwdCI+MSwgMzE8L3N0eWxlPjwvRGlzcGxheVRleHQ+PHJlY29yZD48cmVjLW51bWJlcj4xMTg3
MDwvcmVjLW51bWJlcj48Zm9yZWlnbi1rZXlzPjxrZXkgYXBwPSJFTiIgZGItaWQ9InZhcjUyenNy
bTB4ZHBxZWZ4emk1OWU5eGRhOWFzcHNyNWE1YSIgdGltZXN0YW1wPSIxNDE1Nzg3NzE3Ij4xMTg3
MDwva2V5PjwvZm9yZWlnbi1rZXlzPjxyZWYtdHlwZSBuYW1lPSJKb3VybmFsIEFydGljbGUiPjE3
PC9yZWYtdHlwZT48Y29udHJpYnV0b3JzPjxhdXRob3JzPjxhdXRob3I+SmFiZXJ6YWRlaCwgU2hh
cG91cjwvYXV0aG9yPjxhdXRob3I+U2N1dHRlciwgU2hlaWxhPC9hdXRob3I+PGF1dGhvcj5OYXpl
cmFuLCBIb21lcjwvYXV0aG9yPjwvYXV0aG9ycz48L2NvbnRyaWJ1dG9ycz48dGl0bGVzPjx0aXRs
ZT5NZWNoYW5vc2Vuc2l0aXZpdHkgb2YgdGhlIG1lZGlhbiBuZXJ2ZSBhbmQgbWVjaGFuaWNhbGx5
IHByb2R1Y2VkIG1vdG9yIHJlc3BvbnNlcyBkdXJpbmcgVXBwZXIgTGltYiBOZXVyb2R5bmFtaWMg
VGVzdCAxPC90aXRsZT48c2Vjb25kYXJ5LXRpdGxlPlBoeXNpb3RoZXJhcHk8L3NlY29uZGFyeS10
aXRsZT48L3RpdGxlcz48cGVyaW9kaWNhbD48ZnVsbC10aXRsZT5QaHlzaW90aGVyYXB5PC9mdWxs
LXRpdGxlPjxhYmJyLTE+UGh5c2lvdGhlcmFweTwvYWJici0xPjxhYmJyLTI+UGh5c2lvdGhlcmFw
eTwvYWJici0yPjwvcGVyaW9kaWNhbD48cGFnZXM+OTQtMTAwPC9wYWdlcz48dm9sdW1lPjkxPC92
b2x1bWU+PG51bWJlcj4yPC9udW1iZXI+PGtleXdvcmRzPjxrZXl3b3JkPlVwcGVyIGxpbWIgdGVu
c2lvbiB0ZXN0PC9rZXl3b3JkPjxrZXl3b3JkPk5ldXJvZHluYW1pYyB0ZW5zaW9uIHRlc3Q8L2tl
eXdvcmQ+PGtleXdvcmQ+TWVjaGFub3NlbnNpdGl2aXR5PC9rZXl3b3JkPjxrZXl3b3JkPk1lZGlh
biBuZXJ2ZTwva2V5d29yZD48a2V5d29yZD5GbGV4b3Igd2l0aGRyYXdhbCByZWZsZXg8L2tleXdv
cmQ+PC9rZXl3b3Jkcz48ZGF0ZXM+PHllYXI+MjAwNTwveWVhcj48cHViLWRhdGVzPjxkYXRlPjYv
LzwvZGF0ZT48L3B1Yi1kYXRlcz48L2RhdGVzPjxpc2JuPjAwMzEtOTQwNjwvaXNibj48dXJscz48
cmVsYXRlZC11cmxzPjx1cmw+aHR0cDovL3d3dy5zY2llbmNlZGlyZWN0LmNvbS9zY2llbmNlL2Fy
dGljbGUvcGlpL1MwMDMxOTQwNjA0MDAxODI4PC91cmw+PHVybD5odHRwOi8vYWMuZWxzLWNkbi5j
b20vUzAwMzE5NDA2MDQwMDE4MjgvMS1zMi4wLVMwMDMxOTQwNjA0MDAxODI4LW1haW4ucGRmP190
aWQ9YzNjOTY3MDYtNmE1NS0xMWU0LTg5MDMtMDAwMDBhYWNiMzVmJmFtcDthY2RuYXQ9MTQxNTc4
NzkxMV9mZDdmMjU1OTI2YTIyYTE0ZmFmNDg5MGJhMmY3ZmE5NDwvdXJsPjwvcmVsYXRlZC11cmxz
PjwvdXJscz48ZWxlY3Ryb25pYy1yZXNvdXJjZS1udW0+aHR0cDovL2R4LmRvaS5vcmcvMTAuMTAx
Ni9qLnBoeXNpby4yMDA0LjA5LjAyMTwvZWxlY3Ryb25pYy1yZXNvdXJjZS1udW0+PC9yZWNvcmQ+
PC9DaXRlPjxDaXRlPjxBdXRob3I+TG9oa2FtcDwvQXV0aG9yPjxZZWFyPjIwMTE8L1llYXI+PFJl
Y051bT4xMTk1NDwvUmVjTnVtPjxyZWNvcmQ+PHJlYy1udW1iZXI+MTE5NTQ8L3JlYy1udW1iZXI+
PGZvcmVpZ24ta2V5cz48a2V5IGFwcD0iRU4iIGRiLWlkPSJ2YXI1Mnpzcm0weGRwcWVmeHppNTll
OXhkYTlhc3BzcjVhNWEiIHRpbWVzdGFtcD0iMTQyODQyMTI4MCI+MTE5NTQ8L2tleT48L2ZvcmVp
Z24ta2V5cz48cmVmLXR5cGUgbmFtZT0iSm91cm5hbCBBcnRpY2xlIj4xNzwvcmVmLXR5cGU+PGNv
bnRyaWJ1dG9ycz48YXV0aG9ycz48YXV0aG9yPkxvaGthbXAsIE1vbmlrYTwvYXV0aG9yPjxhdXRo
b3I+U21hbGwsIEthdGllPC9hdXRob3I+PC9hdXRob3JzPjwvY29udHJpYnV0b3JzPjx0aXRsZXM+
PHRpdGxlPk5vcm1hbCByZXNwb25zZSB0byBVcHBlciBMaW1iIE5ldXJvZHluYW1pYyBUZXN0IDEg
YW5kIDJBPC90aXRsZT48c2Vjb25kYXJ5LXRpdGxlPk1hbnVhbCBUaGVyYXB5PC9zZWNvbmRhcnkt
dGl0bGU+PC90aXRsZXM+PHBlcmlvZGljYWw+PGZ1bGwtdGl0bGU+TWFudWFsIFRoZXJhcHk8L2Z1
bGwtdGl0bGU+PGFiYnItMT5NYW4uIFRoZXIuPC9hYmJyLTE+PGFiYnItMj5NYW4gVGhlcjwvYWJi
ci0yPjwvcGVyaW9kaWNhbD48cGFnZXM+MTI1LTEzMDwvcGFnZXM+PHZvbHVtZT4xNjwvdm9sdW1l
PjxudW1iZXI+MjwvbnVtYmVyPjxrZXl3b3Jkcz48a2V5d29yZD5NZWRpYW4gbmVydmU8L2tleXdv
cmQ+PGtleXdvcmQ+R2VuZGVyPC9rZXl3b3JkPjxrZXl3b3JkPkFybSBkb21pbmFuY2U8L2tleXdv
cmQ+PGtleXdvcmQ+U2Vuc29yeSByZXNwb25zZTwva2V5d29yZD48L2tleXdvcmRzPjxkYXRlcz48
eWVhcj4yMDExPC95ZWFyPjxwdWItZGF0ZXM+PGRhdGU+NC8vPC9kYXRlPjwvcHViLWRhdGVzPjwv
ZGF0ZXM+PGlzYm4+MTM1Ni02ODlYPC9pc2JuPjx1cmxzPjwvdXJscz48ZWxlY3Ryb25pYy1yZXNv
dXJjZS1udW0+aHR0cDovL2R4LmRvaS5vcmcvMTAuMTAxNi9qLm1hdGguMjAxMC4wNy4wMDg8L2Vs
ZWN0cm9uaWMtcmVzb3VyY2UtbnVtPjwvcmVjb3JkPjwvQ2l0ZT48L0VuZE5vdGU+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1, 31</w:t>
      </w:r>
      <w:r w:rsidR="00AD0E02">
        <w:rPr>
          <w:rFonts w:ascii="Arial" w:hAnsi="Arial" w:cs="Arial"/>
          <w:lang w:val="en-GB"/>
        </w:rPr>
        <w:fldChar w:fldCharType="end"/>
      </w:r>
      <w:r w:rsidR="009753C5">
        <w:rPr>
          <w:rFonts w:ascii="Arial" w:hAnsi="Arial" w:cs="Arial"/>
          <w:lang w:val="en-GB"/>
        </w:rPr>
        <w:t>.</w:t>
      </w:r>
      <w:r w:rsidR="00087F95">
        <w:rPr>
          <w:rFonts w:ascii="Arial" w:hAnsi="Arial" w:cs="Arial"/>
          <w:lang w:val="en-GB"/>
        </w:rPr>
        <w:t xml:space="preserve"> </w:t>
      </w:r>
      <w:r w:rsidR="00E43837">
        <w:rPr>
          <w:rFonts w:ascii="Arial" w:hAnsi="Arial" w:cs="Arial"/>
          <w:lang w:val="en-GB"/>
        </w:rPr>
        <w:t>It was</w:t>
      </w:r>
      <w:r w:rsidR="00E62EE7">
        <w:rPr>
          <w:rFonts w:ascii="Arial" w:hAnsi="Arial" w:cs="Arial"/>
          <w:lang w:val="en-GB"/>
        </w:rPr>
        <w:t xml:space="preserve"> </w:t>
      </w:r>
      <w:r w:rsidR="004F6647">
        <w:rPr>
          <w:rFonts w:ascii="Arial" w:hAnsi="Arial" w:cs="Arial"/>
          <w:lang w:val="en-GB"/>
        </w:rPr>
        <w:t xml:space="preserve">then </w:t>
      </w:r>
      <w:r w:rsidR="00E62EE7">
        <w:rPr>
          <w:rFonts w:ascii="Arial" w:hAnsi="Arial" w:cs="Arial"/>
          <w:lang w:val="en-GB"/>
        </w:rPr>
        <w:t xml:space="preserve">speculated that the potential </w:t>
      </w:r>
      <w:r w:rsidR="003C6F6F">
        <w:rPr>
          <w:rFonts w:ascii="Arial" w:hAnsi="Arial" w:cs="Arial"/>
          <w:lang w:val="en-GB"/>
        </w:rPr>
        <w:t>effects of</w:t>
      </w:r>
      <w:r w:rsidR="007D7934">
        <w:rPr>
          <w:rFonts w:ascii="Arial" w:hAnsi="Arial" w:cs="Arial"/>
          <w:lang w:val="en-GB"/>
        </w:rPr>
        <w:t xml:space="preserve"> acupuncture</w:t>
      </w:r>
      <w:r w:rsidR="00E62EE7">
        <w:rPr>
          <w:rFonts w:ascii="Arial" w:hAnsi="Arial" w:cs="Arial"/>
          <w:lang w:val="en-GB"/>
        </w:rPr>
        <w:t xml:space="preserve"> in pain</w:t>
      </w:r>
      <w:r w:rsidR="004A3685">
        <w:rPr>
          <w:rFonts w:ascii="Arial" w:hAnsi="Arial" w:cs="Arial"/>
          <w:lang w:val="en-GB"/>
        </w:rPr>
        <w:t xml:space="preserve"> sensation</w:t>
      </w:r>
      <w:r w:rsidR="00E62EE7">
        <w:rPr>
          <w:rFonts w:ascii="Arial" w:hAnsi="Arial" w:cs="Arial"/>
          <w:lang w:val="en-GB"/>
        </w:rPr>
        <w:t xml:space="preserve"> and performance</w:t>
      </w:r>
      <w:r w:rsidR="0017731F">
        <w:rPr>
          <w:rFonts w:ascii="Arial" w:hAnsi="Arial" w:cs="Arial"/>
          <w:lang w:val="en-GB"/>
        </w:rPr>
        <w:t xml:space="preserve"> during the ULNT1</w:t>
      </w:r>
      <w:r w:rsidR="00551657">
        <w:rPr>
          <w:rFonts w:ascii="Arial" w:hAnsi="Arial" w:cs="Arial"/>
          <w:lang w:val="en-GB"/>
        </w:rPr>
        <w:t xml:space="preserve"> </w:t>
      </w:r>
      <w:r w:rsidR="00757794">
        <w:rPr>
          <w:rFonts w:ascii="Arial" w:hAnsi="Arial" w:cs="Arial"/>
          <w:lang w:val="en-GB"/>
        </w:rPr>
        <w:t>could</w:t>
      </w:r>
      <w:r w:rsidR="00E62EE7">
        <w:rPr>
          <w:rFonts w:ascii="Arial" w:hAnsi="Arial" w:cs="Arial"/>
          <w:lang w:val="en-GB"/>
        </w:rPr>
        <w:t xml:space="preserve"> </w:t>
      </w:r>
      <w:r w:rsidR="00551657">
        <w:rPr>
          <w:rFonts w:ascii="Arial" w:hAnsi="Arial" w:cs="Arial"/>
          <w:lang w:val="en-GB"/>
        </w:rPr>
        <w:t>be</w:t>
      </w:r>
      <w:r w:rsidR="00495973">
        <w:rPr>
          <w:rFonts w:ascii="Arial" w:hAnsi="Arial" w:cs="Arial"/>
          <w:lang w:val="en-GB"/>
        </w:rPr>
        <w:t xml:space="preserve"> </w:t>
      </w:r>
      <w:r w:rsidR="00551657">
        <w:rPr>
          <w:rFonts w:ascii="Arial" w:hAnsi="Arial" w:cs="Arial"/>
          <w:lang w:val="en-GB"/>
        </w:rPr>
        <w:t xml:space="preserve">enhanced by </w:t>
      </w:r>
      <w:r w:rsidR="003C6F6F">
        <w:rPr>
          <w:rFonts w:ascii="Arial" w:hAnsi="Arial" w:cs="Arial"/>
          <w:lang w:val="en-GB"/>
        </w:rPr>
        <w:t xml:space="preserve">using points more proximal </w:t>
      </w:r>
      <w:r w:rsidR="00E62EE7">
        <w:rPr>
          <w:rFonts w:ascii="Arial" w:hAnsi="Arial" w:cs="Arial"/>
          <w:lang w:val="en-GB"/>
        </w:rPr>
        <w:t xml:space="preserve">to </w:t>
      </w:r>
      <w:r w:rsidR="00513A32">
        <w:rPr>
          <w:rFonts w:ascii="Arial" w:hAnsi="Arial" w:cs="Arial"/>
          <w:lang w:val="en-GB"/>
        </w:rPr>
        <w:t xml:space="preserve">the </w:t>
      </w:r>
      <w:r w:rsidR="00E62EE7">
        <w:rPr>
          <w:rFonts w:ascii="Arial" w:hAnsi="Arial" w:cs="Arial"/>
          <w:lang w:val="en-GB"/>
        </w:rPr>
        <w:t>location where most subjects are expected</w:t>
      </w:r>
      <w:r w:rsidR="00E02DD6">
        <w:rPr>
          <w:rFonts w:ascii="Arial" w:hAnsi="Arial" w:cs="Arial"/>
          <w:lang w:val="en-GB"/>
        </w:rPr>
        <w:t xml:space="preserve"> </w:t>
      </w:r>
      <w:r w:rsidR="00F06955">
        <w:rPr>
          <w:rFonts w:ascii="Arial" w:hAnsi="Arial" w:cs="Arial"/>
          <w:lang w:val="en-GB"/>
        </w:rPr>
        <w:t xml:space="preserve">to </w:t>
      </w:r>
      <w:r w:rsidR="00E02DD6">
        <w:rPr>
          <w:rFonts w:ascii="Arial" w:hAnsi="Arial" w:cs="Arial"/>
          <w:lang w:val="en-GB"/>
        </w:rPr>
        <w:t xml:space="preserve">experience pain and restricted motion. </w:t>
      </w:r>
      <w:r w:rsidR="00BB4659">
        <w:rPr>
          <w:rFonts w:ascii="Arial" w:hAnsi="Arial" w:cs="Arial"/>
          <w:lang w:val="en-GB"/>
        </w:rPr>
        <w:t>Additionally</w:t>
      </w:r>
      <w:r w:rsidR="00DF13DD" w:rsidRPr="001D5DEF">
        <w:rPr>
          <w:rFonts w:ascii="Arial" w:hAnsi="Arial" w:cs="Arial"/>
          <w:lang w:val="en-GB"/>
        </w:rPr>
        <w:t xml:space="preserve">, </w:t>
      </w:r>
      <w:r w:rsidR="00495973">
        <w:rPr>
          <w:rFonts w:ascii="Arial" w:hAnsi="Arial" w:cs="Arial"/>
          <w:lang w:val="en-GB"/>
        </w:rPr>
        <w:t>with needling of</w:t>
      </w:r>
      <w:r w:rsidR="00F06955" w:rsidRPr="001D5DEF">
        <w:rPr>
          <w:rFonts w:ascii="Arial" w:hAnsi="Arial" w:cs="Arial"/>
          <w:lang w:val="en-GB"/>
        </w:rPr>
        <w:t xml:space="preserve"> distal </w:t>
      </w:r>
      <w:r w:rsidR="007C12FC">
        <w:rPr>
          <w:rFonts w:ascii="Arial" w:hAnsi="Arial" w:cs="Arial"/>
          <w:lang w:val="en-GB"/>
        </w:rPr>
        <w:t>PC acupuncture points</w:t>
      </w:r>
      <w:r w:rsidR="00F06955" w:rsidRPr="001D5DEF">
        <w:rPr>
          <w:rFonts w:ascii="Arial" w:hAnsi="Arial" w:cs="Arial"/>
          <w:lang w:val="en-GB"/>
        </w:rPr>
        <w:t xml:space="preserve"> </w:t>
      </w:r>
      <w:r w:rsidR="00DF13DD" w:rsidRPr="001D5DEF">
        <w:rPr>
          <w:rFonts w:ascii="Arial" w:hAnsi="Arial" w:cs="Arial"/>
          <w:lang w:val="en-GB"/>
        </w:rPr>
        <w:t xml:space="preserve">there is a risk, </w:t>
      </w:r>
      <w:r w:rsidR="004F6647">
        <w:rPr>
          <w:rFonts w:ascii="Arial" w:hAnsi="Arial" w:cs="Arial"/>
          <w:lang w:val="en-GB"/>
        </w:rPr>
        <w:t>al</w:t>
      </w:r>
      <w:r w:rsidR="00C07611" w:rsidRPr="001D5DEF">
        <w:rPr>
          <w:rFonts w:ascii="Arial" w:hAnsi="Arial" w:cs="Arial"/>
          <w:lang w:val="en-GB"/>
        </w:rPr>
        <w:t>though</w:t>
      </w:r>
      <w:r w:rsidR="00DF13DD" w:rsidRPr="001D5DEF">
        <w:rPr>
          <w:rFonts w:ascii="Arial" w:hAnsi="Arial" w:cs="Arial"/>
          <w:lang w:val="en-GB"/>
        </w:rPr>
        <w:t xml:space="preserve"> small, of damaging the median nerve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&lt;EndNote&gt;&lt;Cite&gt;&lt;Author&gt;Xu&lt;/Author&gt;&lt;Year&gt;2013&lt;/Year&gt;&lt;RecNum&gt;11907&lt;/RecNum&gt;&lt;DisplayText&gt;&lt;style face="superscript"&gt;32&lt;/style&gt;&lt;/DisplayText&gt;&lt;record&gt;&lt;rec-number&gt;11907&lt;/rec-number&gt;&lt;foreign-keys&gt;&lt;key app="EN" db-id="var52zsrm0xdpqefxzi59e9xda9aspsr5a5a" timestamp="1426762847"&gt;11907&lt;/key&gt;&lt;/foreign-keys&gt;&lt;ref-type name="Journal Article"&gt;17&lt;/ref-type&gt;&lt;contributors&gt;&lt;authors&gt;&lt;author&gt;Shifen Xu&lt;/author&gt;&lt;author&gt;Lizhen Wang&lt;/author&gt;&lt;author&gt;Emily Cooper&lt;/author&gt;&lt;author&gt;Ming Zhang&lt;/author&gt;&lt;author&gt;Eric Manheimer&lt;/author&gt;&lt;author&gt;Brian Berman&lt;/author&gt;&lt;author&gt;Xueyong Shen&lt;/author&gt;&lt;author&gt;Lixing Lao&lt;/author&gt;&lt;/authors&gt;&lt;translated-authors&gt;&lt;author&gt;Evid Based Complement Alternat, Med&lt;/author&gt;&lt;/translated-authors&gt;&lt;/contributors&gt;&lt;auth-address&gt;Acupuncture Department, Shanghai Municipal Hospital of Traditional Chinese Medicine, Shanghai 200071, China ; Center for Integrative Medicine, School of Medicine, University of Maryland, East Hall, 520 W. Lombard Street, Baltimore, MD 21201, USA. FAU - Wang, Lizhen&lt;/auth-address&gt;&lt;titles&gt;&lt;title&gt;Adverse events of acupuncture: a systematic review of case reports&lt;/title&gt;&lt;secondary-title&gt;Evidence-Based Complementary and Alternative Medicine&lt;/secondary-title&gt;&lt;/titles&gt;&lt;periodical&gt;&lt;full-title&gt;Evidence-Based Complementary and Alternative Medicine&lt;/full-title&gt;&lt;abbr-1&gt;Evid. Based Complement. Alternat. Med.&lt;/abbr-1&gt;&lt;abbr-2&gt;Evid Based Complement Alternat Med&lt;/abbr-2&gt;&lt;abbr-3&gt;Evidence-Based Complementary &amp;amp; Alternative Medicine&lt;/abbr-3&gt;&lt;/periodical&gt;&lt;pages&gt;1-15&lt;/pages&gt;&lt;volume&gt;2013&lt;/volume&gt;&lt;number&gt;12&lt;/number&gt;&lt;dates&gt;&lt;year&gt;2013&lt;/year&gt;&lt;pub-dates&gt;&lt;date&gt;20130410 DCOM- 20130704&lt;/date&gt;&lt;/pub-dates&gt;&lt;/dates&gt;&lt;urls&gt;&lt;/urls&gt;&lt;remote-database-provider&gt;2013&lt;/remote-database-provider&gt;&lt;language&gt;eng&lt;/language&gt;&lt;/record&gt;&lt;/Cite&gt;&lt;/EndNote&gt;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32</w:t>
      </w:r>
      <w:r w:rsidR="00AD0E02">
        <w:rPr>
          <w:rFonts w:ascii="Arial" w:hAnsi="Arial" w:cs="Arial"/>
          <w:lang w:val="en-GB"/>
        </w:rPr>
        <w:fldChar w:fldCharType="end"/>
      </w:r>
      <w:r w:rsidR="003C594B" w:rsidRPr="001D5DEF">
        <w:rPr>
          <w:rFonts w:ascii="Arial" w:hAnsi="Arial" w:cs="Arial"/>
          <w:lang w:val="en-GB"/>
        </w:rPr>
        <w:t>.</w:t>
      </w:r>
      <w:r w:rsidR="00D65F86">
        <w:rPr>
          <w:rFonts w:ascii="Arial" w:hAnsi="Arial" w:cs="Arial"/>
          <w:lang w:val="en-GB"/>
        </w:rPr>
        <w:t xml:space="preserve"> A</w:t>
      </w:r>
      <w:r w:rsidR="00A60BDC">
        <w:rPr>
          <w:rFonts w:ascii="Arial" w:hAnsi="Arial" w:cs="Arial"/>
          <w:lang w:val="en-GB"/>
        </w:rPr>
        <w:t>n</w:t>
      </w:r>
      <w:r w:rsidR="00495973">
        <w:rPr>
          <w:rFonts w:ascii="Arial" w:hAnsi="Arial" w:cs="Arial"/>
          <w:lang w:val="en-GB"/>
        </w:rPr>
        <w:t xml:space="preserve"> alternative is </w:t>
      </w:r>
      <w:r w:rsidR="00BF2DD5">
        <w:rPr>
          <w:rFonts w:ascii="Arial" w:hAnsi="Arial" w:cs="Arial"/>
          <w:lang w:val="en-GB"/>
        </w:rPr>
        <w:t>therefore clinically relevant</w:t>
      </w:r>
      <w:r w:rsidR="00D65F86">
        <w:rPr>
          <w:rFonts w:ascii="Arial" w:hAnsi="Arial" w:cs="Arial"/>
          <w:lang w:val="en-GB"/>
        </w:rPr>
        <w:t>.</w:t>
      </w:r>
      <w:r w:rsidR="00495973">
        <w:rPr>
          <w:rFonts w:ascii="Arial" w:hAnsi="Arial" w:cs="Arial"/>
          <w:lang w:val="en-GB"/>
        </w:rPr>
        <w:t xml:space="preserve"> </w:t>
      </w:r>
      <w:r w:rsidR="00BF2DD5">
        <w:rPr>
          <w:rFonts w:ascii="Arial" w:hAnsi="Arial" w:cs="Arial"/>
          <w:lang w:val="en-GB"/>
        </w:rPr>
        <w:t>Taking</w:t>
      </w:r>
      <w:r w:rsidR="00457BA4" w:rsidRPr="001D5DEF">
        <w:rPr>
          <w:rFonts w:ascii="Arial" w:hAnsi="Arial" w:cs="Arial"/>
          <w:lang w:val="en-GB"/>
        </w:rPr>
        <w:t xml:space="preserve"> all th</w:t>
      </w:r>
      <w:r w:rsidR="00BF2DD5">
        <w:rPr>
          <w:rFonts w:ascii="Arial" w:hAnsi="Arial" w:cs="Arial"/>
          <w:lang w:val="en-GB"/>
        </w:rPr>
        <w:t>is</w:t>
      </w:r>
      <w:r w:rsidR="00BB4659">
        <w:rPr>
          <w:rFonts w:ascii="Arial" w:hAnsi="Arial" w:cs="Arial"/>
          <w:lang w:val="en-GB"/>
        </w:rPr>
        <w:t xml:space="preserve"> into consideration</w:t>
      </w:r>
      <w:r w:rsidR="00C07611" w:rsidRPr="001D5DEF">
        <w:rPr>
          <w:rFonts w:ascii="Arial" w:hAnsi="Arial" w:cs="Arial"/>
          <w:lang w:val="en-GB"/>
        </w:rPr>
        <w:t>,</w:t>
      </w:r>
      <w:r w:rsidR="00457BA4" w:rsidRPr="001D5DEF">
        <w:rPr>
          <w:rFonts w:ascii="Arial" w:hAnsi="Arial" w:cs="Arial"/>
          <w:lang w:val="en-GB"/>
        </w:rPr>
        <w:t xml:space="preserve"> </w:t>
      </w:r>
      <w:r w:rsidR="00DA218A" w:rsidRPr="001D5DEF">
        <w:rPr>
          <w:rFonts w:ascii="Arial" w:hAnsi="Arial" w:cs="Arial"/>
          <w:lang w:val="en-GB"/>
        </w:rPr>
        <w:t xml:space="preserve">the authors </w:t>
      </w:r>
      <w:r w:rsidR="00E43837">
        <w:rPr>
          <w:rFonts w:ascii="Arial" w:hAnsi="Arial" w:cs="Arial"/>
          <w:lang w:val="en-GB"/>
        </w:rPr>
        <w:t>first</w:t>
      </w:r>
      <w:r w:rsidR="00AC0AA9" w:rsidRPr="001D5DEF">
        <w:rPr>
          <w:rFonts w:ascii="Arial" w:hAnsi="Arial" w:cs="Arial"/>
          <w:lang w:val="en-GB"/>
        </w:rPr>
        <w:t xml:space="preserve"> </w:t>
      </w:r>
      <w:r w:rsidR="00457BA4" w:rsidRPr="001D5DEF">
        <w:rPr>
          <w:rFonts w:ascii="Arial" w:hAnsi="Arial" w:cs="Arial"/>
          <w:lang w:val="en-GB"/>
        </w:rPr>
        <w:t>conduct</w:t>
      </w:r>
      <w:r w:rsidR="00D268EB">
        <w:rPr>
          <w:rFonts w:ascii="Arial" w:hAnsi="Arial" w:cs="Arial"/>
          <w:lang w:val="en-GB"/>
        </w:rPr>
        <w:t>ed</w:t>
      </w:r>
      <w:r w:rsidR="004C1ACC" w:rsidRPr="001D5DEF">
        <w:rPr>
          <w:rFonts w:ascii="Arial" w:hAnsi="Arial" w:cs="Arial"/>
          <w:lang w:val="en-GB"/>
        </w:rPr>
        <w:t xml:space="preserve"> </w:t>
      </w:r>
      <w:r w:rsidR="00561E0F" w:rsidRPr="001D5DEF">
        <w:rPr>
          <w:rFonts w:ascii="Arial" w:hAnsi="Arial" w:cs="Arial"/>
          <w:lang w:val="en-GB"/>
        </w:rPr>
        <w:t xml:space="preserve">a </w:t>
      </w:r>
      <w:r w:rsidR="0058322C">
        <w:rPr>
          <w:rFonts w:ascii="Arial" w:hAnsi="Arial" w:cs="Arial"/>
          <w:lang w:val="en-GB"/>
        </w:rPr>
        <w:t>preliminary</w:t>
      </w:r>
      <w:r w:rsidR="004A3685">
        <w:rPr>
          <w:rFonts w:ascii="Arial" w:hAnsi="Arial" w:cs="Arial"/>
          <w:lang w:val="en-GB"/>
        </w:rPr>
        <w:t xml:space="preserve"> </w:t>
      </w:r>
      <w:r w:rsidR="00A60BDC">
        <w:rPr>
          <w:rFonts w:ascii="Arial" w:hAnsi="Arial" w:cs="Arial"/>
          <w:lang w:val="en-GB"/>
        </w:rPr>
        <w:t>study</w:t>
      </w:r>
      <w:r w:rsidR="005414B4" w:rsidRPr="001D5DEF">
        <w:rPr>
          <w:rFonts w:ascii="Arial" w:hAnsi="Arial" w:cs="Arial"/>
          <w:lang w:val="en-GB"/>
        </w:rPr>
        <w:t xml:space="preserve"> </w:t>
      </w:r>
      <w:r w:rsidR="00561E0F" w:rsidRPr="001D5DEF">
        <w:rPr>
          <w:rFonts w:ascii="Arial" w:hAnsi="Arial" w:cs="Arial"/>
          <w:lang w:val="en-GB"/>
        </w:rPr>
        <w:t xml:space="preserve">in 3 subjects </w:t>
      </w:r>
      <w:r w:rsidR="003C594B" w:rsidRPr="001D5DEF">
        <w:rPr>
          <w:rFonts w:ascii="Arial" w:hAnsi="Arial" w:cs="Arial"/>
          <w:lang w:val="en-GB"/>
        </w:rPr>
        <w:t>to</w:t>
      </w:r>
      <w:r w:rsidR="007C12FC">
        <w:rPr>
          <w:rFonts w:ascii="Arial" w:hAnsi="Arial" w:cs="Arial"/>
          <w:lang w:val="en-GB"/>
        </w:rPr>
        <w:t xml:space="preserve"> </w:t>
      </w:r>
      <w:r w:rsidR="004E6F43">
        <w:rPr>
          <w:rFonts w:ascii="Arial" w:hAnsi="Arial" w:cs="Arial"/>
          <w:lang w:val="en-GB"/>
        </w:rPr>
        <w:t>evaluate</w:t>
      </w:r>
      <w:r w:rsidR="004E6F43" w:rsidRPr="001D5DEF">
        <w:rPr>
          <w:rFonts w:ascii="Arial" w:hAnsi="Arial" w:cs="Arial"/>
          <w:lang w:val="en-GB"/>
        </w:rPr>
        <w:t xml:space="preserve"> </w:t>
      </w:r>
      <w:r w:rsidR="00561E0F" w:rsidRPr="001D5DEF">
        <w:rPr>
          <w:rFonts w:ascii="Arial" w:hAnsi="Arial" w:cs="Arial"/>
          <w:lang w:val="en-GB"/>
        </w:rPr>
        <w:t>t</w:t>
      </w:r>
      <w:r w:rsidR="003C594B" w:rsidRPr="001D5DEF">
        <w:rPr>
          <w:rFonts w:ascii="Arial" w:hAnsi="Arial" w:cs="Arial"/>
          <w:lang w:val="en-GB"/>
        </w:rPr>
        <w:t>he effects of stimulation of</w:t>
      </w:r>
      <w:r w:rsidR="0058322C">
        <w:rPr>
          <w:rFonts w:ascii="Arial" w:hAnsi="Arial" w:cs="Arial"/>
          <w:lang w:val="en-GB"/>
        </w:rPr>
        <w:t xml:space="preserve"> other points</w:t>
      </w:r>
      <w:r w:rsidR="00977065">
        <w:rPr>
          <w:rFonts w:ascii="Arial" w:hAnsi="Arial" w:cs="Arial"/>
          <w:lang w:val="en-GB"/>
        </w:rPr>
        <w:t xml:space="preserve"> located in the</w:t>
      </w:r>
      <w:r w:rsidR="00977065" w:rsidRPr="00C3711C">
        <w:rPr>
          <w:lang w:val="en-US"/>
        </w:rPr>
        <w:t xml:space="preserve"> </w:t>
      </w:r>
      <w:r w:rsidR="00977065" w:rsidRPr="00977065">
        <w:rPr>
          <w:rFonts w:ascii="Arial" w:hAnsi="Arial" w:cs="Arial"/>
          <w:lang w:val="en-GB"/>
        </w:rPr>
        <w:t>territory that is supplied by the median nerve</w:t>
      </w:r>
      <w:r w:rsidR="00BF2DD5">
        <w:rPr>
          <w:rFonts w:ascii="Arial" w:hAnsi="Arial" w:cs="Arial"/>
          <w:lang w:val="en-GB"/>
        </w:rPr>
        <w:t xml:space="preserve"> hoping to</w:t>
      </w:r>
      <w:r w:rsidR="0058322C">
        <w:rPr>
          <w:rFonts w:ascii="Arial" w:hAnsi="Arial" w:cs="Arial"/>
          <w:lang w:val="en-GB"/>
        </w:rPr>
        <w:t xml:space="preserve"> </w:t>
      </w:r>
      <w:r w:rsidR="00D268EB">
        <w:rPr>
          <w:rFonts w:ascii="Arial" w:hAnsi="Arial" w:cs="Arial"/>
          <w:lang w:val="en-GB"/>
        </w:rPr>
        <w:t>select</w:t>
      </w:r>
      <w:r w:rsidR="00977065">
        <w:rPr>
          <w:rFonts w:ascii="Arial" w:hAnsi="Arial" w:cs="Arial"/>
          <w:lang w:val="en-GB"/>
        </w:rPr>
        <w:t xml:space="preserve"> </w:t>
      </w:r>
      <w:r w:rsidR="00D268EB">
        <w:rPr>
          <w:rFonts w:ascii="Arial" w:hAnsi="Arial" w:cs="Arial"/>
          <w:lang w:val="en-GB"/>
        </w:rPr>
        <w:t>those</w:t>
      </w:r>
      <w:r w:rsidR="00977065">
        <w:rPr>
          <w:rFonts w:ascii="Arial" w:hAnsi="Arial" w:cs="Arial"/>
          <w:lang w:val="en-GB"/>
        </w:rPr>
        <w:t xml:space="preserve"> </w:t>
      </w:r>
      <w:r w:rsidR="009528AD">
        <w:rPr>
          <w:rFonts w:ascii="Arial" w:hAnsi="Arial" w:cs="Arial"/>
          <w:lang w:val="en-GB"/>
        </w:rPr>
        <w:t xml:space="preserve">that could </w:t>
      </w:r>
      <w:r w:rsidR="00A60BDC">
        <w:rPr>
          <w:rFonts w:ascii="Arial" w:hAnsi="Arial" w:cs="Arial"/>
          <w:lang w:val="en-GB"/>
        </w:rPr>
        <w:t>potentially</w:t>
      </w:r>
      <w:r w:rsidR="00671F95">
        <w:rPr>
          <w:rFonts w:ascii="Arial" w:hAnsi="Arial" w:cs="Arial"/>
          <w:lang w:val="en-GB"/>
        </w:rPr>
        <w:t xml:space="preserve"> </w:t>
      </w:r>
      <w:r w:rsidR="005414B4">
        <w:rPr>
          <w:rFonts w:ascii="Arial" w:hAnsi="Arial" w:cs="Arial"/>
          <w:lang w:val="en-GB"/>
        </w:rPr>
        <w:t xml:space="preserve">modulate </w:t>
      </w:r>
      <w:r w:rsidR="00A60BDC">
        <w:rPr>
          <w:rFonts w:ascii="Arial" w:hAnsi="Arial" w:cs="Arial"/>
          <w:lang w:val="en-GB"/>
        </w:rPr>
        <w:t xml:space="preserve">better </w:t>
      </w:r>
      <w:r w:rsidR="005414B4">
        <w:rPr>
          <w:rFonts w:ascii="Arial" w:hAnsi="Arial" w:cs="Arial"/>
          <w:lang w:val="en-GB"/>
        </w:rPr>
        <w:t xml:space="preserve">the </w:t>
      </w:r>
      <w:proofErr w:type="spellStart"/>
      <w:r w:rsidR="005414B4">
        <w:rPr>
          <w:rFonts w:ascii="Arial" w:hAnsi="Arial" w:cs="Arial"/>
          <w:lang w:val="en-GB"/>
        </w:rPr>
        <w:t>mechanosensitivity</w:t>
      </w:r>
      <w:proofErr w:type="spellEnd"/>
      <w:r w:rsidR="005414B4">
        <w:rPr>
          <w:rFonts w:ascii="Arial" w:hAnsi="Arial" w:cs="Arial"/>
          <w:lang w:val="en-GB"/>
        </w:rPr>
        <w:t xml:space="preserve"> of the median nerve.</w:t>
      </w:r>
      <w:r w:rsidR="00977065">
        <w:rPr>
          <w:rFonts w:ascii="Arial" w:hAnsi="Arial" w:cs="Arial"/>
          <w:lang w:val="en-GB"/>
        </w:rPr>
        <w:t xml:space="preserve"> </w:t>
      </w:r>
      <w:r w:rsidR="00B17A45">
        <w:rPr>
          <w:rFonts w:ascii="Arial" w:hAnsi="Arial" w:cs="Arial"/>
          <w:lang w:val="en-GB"/>
        </w:rPr>
        <w:t>Three</w:t>
      </w:r>
      <w:r w:rsidR="00561E0F" w:rsidRPr="001D5DEF">
        <w:rPr>
          <w:rFonts w:ascii="Arial" w:hAnsi="Arial" w:cs="Arial"/>
          <w:lang w:val="en-GB"/>
        </w:rPr>
        <w:t xml:space="preserve"> </w:t>
      </w:r>
      <w:r w:rsidR="00457BA4" w:rsidRPr="001D5DEF">
        <w:rPr>
          <w:rFonts w:ascii="Arial" w:hAnsi="Arial" w:cs="Arial"/>
          <w:lang w:val="en-GB"/>
        </w:rPr>
        <w:t>classical</w:t>
      </w:r>
      <w:r w:rsidR="003C594B" w:rsidRPr="001D5DEF">
        <w:rPr>
          <w:rFonts w:ascii="Arial" w:hAnsi="Arial" w:cs="Arial"/>
          <w:lang w:val="en-GB"/>
        </w:rPr>
        <w:t xml:space="preserve"> points</w:t>
      </w:r>
      <w:r w:rsidR="009D217B">
        <w:rPr>
          <w:rFonts w:ascii="Arial" w:hAnsi="Arial" w:cs="Arial"/>
          <w:lang w:val="en-GB"/>
        </w:rPr>
        <w:t xml:space="preserve"> (LU 8, LU 10, TE</w:t>
      </w:r>
      <w:r w:rsidR="00457BA4" w:rsidRPr="001D5DEF">
        <w:rPr>
          <w:rFonts w:ascii="Arial" w:hAnsi="Arial" w:cs="Arial"/>
          <w:lang w:val="en-GB"/>
        </w:rPr>
        <w:t xml:space="preserve"> 5) and 1 new</w:t>
      </w:r>
      <w:r w:rsidR="00094581">
        <w:rPr>
          <w:rFonts w:ascii="Arial" w:hAnsi="Arial" w:cs="Arial"/>
          <w:lang w:val="en-GB"/>
        </w:rPr>
        <w:t xml:space="preserve"> extraordinary</w:t>
      </w:r>
      <w:r w:rsidR="009D217B">
        <w:rPr>
          <w:rFonts w:ascii="Arial" w:hAnsi="Arial" w:cs="Arial"/>
          <w:lang w:val="en-GB"/>
        </w:rPr>
        <w:t xml:space="preserve"> point (LU</w:t>
      </w:r>
      <w:r w:rsidR="00457BA4" w:rsidRPr="001D5DEF">
        <w:rPr>
          <w:rFonts w:ascii="Arial" w:hAnsi="Arial" w:cs="Arial"/>
          <w:lang w:val="en-GB"/>
        </w:rPr>
        <w:t xml:space="preserve"> 5’’)</w:t>
      </w:r>
      <w:r w:rsidR="00B17A45">
        <w:rPr>
          <w:rFonts w:ascii="Arial" w:hAnsi="Arial" w:cs="Arial"/>
          <w:lang w:val="en-GB"/>
        </w:rPr>
        <w:t xml:space="preserve"> were </w:t>
      </w:r>
      <w:r w:rsidR="006C485C">
        <w:rPr>
          <w:rFonts w:ascii="Arial" w:hAnsi="Arial" w:cs="Arial"/>
          <w:lang w:val="en-GB"/>
        </w:rPr>
        <w:t>tested</w:t>
      </w:r>
      <w:r w:rsidR="003C594B" w:rsidRPr="001D5DEF">
        <w:rPr>
          <w:rFonts w:ascii="Arial" w:hAnsi="Arial" w:cs="Arial"/>
          <w:lang w:val="en-GB"/>
        </w:rPr>
        <w:t xml:space="preserve"> </w:t>
      </w:r>
      <w:r w:rsidR="00AB6060" w:rsidRPr="001D5DEF">
        <w:rPr>
          <w:rFonts w:ascii="Arial" w:hAnsi="Arial" w:cs="Arial"/>
          <w:lang w:val="en-GB"/>
        </w:rPr>
        <w:t>(crossover design)</w:t>
      </w:r>
      <w:r w:rsidR="00561E0F" w:rsidRPr="001D5DEF">
        <w:rPr>
          <w:rFonts w:ascii="Arial" w:hAnsi="Arial" w:cs="Arial"/>
          <w:lang w:val="en-GB"/>
        </w:rPr>
        <w:t xml:space="preserve">. </w:t>
      </w:r>
      <w:r w:rsidR="009D217B">
        <w:rPr>
          <w:rFonts w:ascii="Arial" w:hAnsi="Arial" w:cs="Arial"/>
          <w:lang w:val="en-GB"/>
        </w:rPr>
        <w:t>LU</w:t>
      </w:r>
      <w:r w:rsidR="00A44581" w:rsidRPr="001D5DEF">
        <w:rPr>
          <w:rFonts w:ascii="Arial" w:hAnsi="Arial" w:cs="Arial"/>
          <w:lang w:val="en-GB"/>
        </w:rPr>
        <w:t xml:space="preserve"> 5’’ </w:t>
      </w:r>
      <w:r w:rsidR="000A4A94" w:rsidRPr="001D5DEF">
        <w:rPr>
          <w:rFonts w:ascii="Arial" w:hAnsi="Arial" w:cs="Arial"/>
          <w:lang w:val="en-GB"/>
        </w:rPr>
        <w:t>was</w:t>
      </w:r>
      <w:r w:rsidR="00C06141" w:rsidRPr="001D5DEF">
        <w:rPr>
          <w:rFonts w:ascii="Arial" w:hAnsi="Arial" w:cs="Arial"/>
          <w:lang w:val="en-GB"/>
        </w:rPr>
        <w:t xml:space="preserve"> </w:t>
      </w:r>
      <w:r w:rsidR="00A44581" w:rsidRPr="001D5DEF">
        <w:rPr>
          <w:rFonts w:ascii="Arial" w:hAnsi="Arial" w:cs="Arial"/>
          <w:lang w:val="en-GB"/>
        </w:rPr>
        <w:t xml:space="preserve">proposed </w:t>
      </w:r>
      <w:r w:rsidR="0075240E" w:rsidRPr="001D5DEF">
        <w:rPr>
          <w:rFonts w:ascii="Arial" w:hAnsi="Arial" w:cs="Arial"/>
          <w:lang w:val="en-GB"/>
        </w:rPr>
        <w:t>by one of the authors (H.G</w:t>
      </w:r>
      <w:r w:rsidR="00A44581" w:rsidRPr="001D5DEF">
        <w:rPr>
          <w:rFonts w:ascii="Arial" w:hAnsi="Arial" w:cs="Arial"/>
          <w:lang w:val="en-GB"/>
        </w:rPr>
        <w:t>.</w:t>
      </w:r>
      <w:r w:rsidR="000A4A94" w:rsidRPr="001D5DEF">
        <w:rPr>
          <w:rFonts w:ascii="Arial" w:hAnsi="Arial" w:cs="Arial"/>
          <w:lang w:val="en-GB"/>
        </w:rPr>
        <w:t>)</w:t>
      </w:r>
      <w:r w:rsidR="0075240E" w:rsidRPr="001D5DEF">
        <w:rPr>
          <w:rFonts w:ascii="Arial" w:hAnsi="Arial" w:cs="Arial"/>
          <w:lang w:val="en-GB"/>
        </w:rPr>
        <w:t xml:space="preserve"> </w:t>
      </w:r>
      <w:r w:rsidR="000A4A94" w:rsidRPr="001D5DEF">
        <w:rPr>
          <w:rFonts w:ascii="Arial" w:hAnsi="Arial" w:cs="Arial"/>
          <w:lang w:val="en-GB"/>
        </w:rPr>
        <w:t xml:space="preserve">and is </w:t>
      </w:r>
      <w:r w:rsidR="002E5DBA">
        <w:rPr>
          <w:rFonts w:ascii="Arial" w:hAnsi="Arial" w:cs="Arial"/>
          <w:lang w:val="en-GB"/>
        </w:rPr>
        <w:t xml:space="preserve">located 2 </w:t>
      </w:r>
      <w:proofErr w:type="spellStart"/>
      <w:r w:rsidR="002E5DBA">
        <w:rPr>
          <w:rFonts w:ascii="Arial" w:hAnsi="Arial" w:cs="Arial"/>
          <w:lang w:val="en-GB"/>
        </w:rPr>
        <w:t>cun</w:t>
      </w:r>
      <w:proofErr w:type="spellEnd"/>
      <w:r w:rsidR="002E5DBA">
        <w:rPr>
          <w:rFonts w:ascii="Arial" w:hAnsi="Arial" w:cs="Arial"/>
          <w:lang w:val="en-GB"/>
        </w:rPr>
        <w:t xml:space="preserve"> distally to LU</w:t>
      </w:r>
      <w:r w:rsidR="0075240E" w:rsidRPr="001D5DEF">
        <w:rPr>
          <w:rFonts w:ascii="Arial" w:hAnsi="Arial" w:cs="Arial"/>
          <w:lang w:val="en-GB"/>
        </w:rPr>
        <w:t xml:space="preserve"> 5</w:t>
      </w:r>
      <w:r w:rsidR="000A4A94" w:rsidRPr="001D5DEF">
        <w:rPr>
          <w:rFonts w:ascii="Arial" w:hAnsi="Arial" w:cs="Arial"/>
          <w:lang w:val="en-GB"/>
        </w:rPr>
        <w:t>,</w:t>
      </w:r>
      <w:r w:rsidR="009D217B">
        <w:rPr>
          <w:rFonts w:ascii="Arial" w:hAnsi="Arial" w:cs="Arial"/>
          <w:lang w:val="en-GB"/>
        </w:rPr>
        <w:t xml:space="preserve"> in the direction of LU</w:t>
      </w:r>
      <w:r w:rsidR="0075240E" w:rsidRPr="001D5DEF">
        <w:rPr>
          <w:rFonts w:ascii="Arial" w:hAnsi="Arial" w:cs="Arial"/>
          <w:lang w:val="en-GB"/>
        </w:rPr>
        <w:t xml:space="preserve"> 6. </w:t>
      </w:r>
      <w:r w:rsidR="00561E0F" w:rsidRPr="001D5DEF">
        <w:rPr>
          <w:rFonts w:ascii="Arial" w:hAnsi="Arial" w:cs="Arial"/>
          <w:lang w:val="en-GB"/>
        </w:rPr>
        <w:t xml:space="preserve">Based on changes in the location and type of sensory responses and </w:t>
      </w:r>
      <w:r w:rsidR="008E3052" w:rsidRPr="001D5DEF">
        <w:rPr>
          <w:rFonts w:ascii="Arial" w:hAnsi="Arial" w:cs="Arial"/>
          <w:lang w:val="en-GB"/>
        </w:rPr>
        <w:t xml:space="preserve">the </w:t>
      </w:r>
      <w:r w:rsidR="00A44581" w:rsidRPr="001D5DEF">
        <w:rPr>
          <w:rFonts w:ascii="Arial" w:hAnsi="Arial" w:cs="Arial"/>
          <w:lang w:val="en-GB"/>
        </w:rPr>
        <w:t xml:space="preserve">resistance to elbow extension </w:t>
      </w:r>
      <w:r w:rsidR="000E4439" w:rsidRPr="001D5DEF">
        <w:rPr>
          <w:rFonts w:ascii="Arial" w:hAnsi="Arial" w:cs="Arial"/>
          <w:lang w:val="en-GB"/>
        </w:rPr>
        <w:t>movement</w:t>
      </w:r>
      <w:r w:rsidR="008E3052" w:rsidRPr="001D5DEF">
        <w:rPr>
          <w:rFonts w:ascii="Arial" w:hAnsi="Arial" w:cs="Arial"/>
          <w:lang w:val="en-GB"/>
        </w:rPr>
        <w:t xml:space="preserve"> </w:t>
      </w:r>
      <w:r w:rsidR="00A44581" w:rsidRPr="001D5DEF">
        <w:rPr>
          <w:rFonts w:ascii="Arial" w:hAnsi="Arial" w:cs="Arial"/>
          <w:lang w:val="en-GB"/>
        </w:rPr>
        <w:t>during</w:t>
      </w:r>
      <w:r w:rsidR="00561E0F" w:rsidRPr="001D5DEF">
        <w:rPr>
          <w:rFonts w:ascii="Arial" w:hAnsi="Arial" w:cs="Arial"/>
          <w:lang w:val="en-GB"/>
        </w:rPr>
        <w:t xml:space="preserve"> </w:t>
      </w:r>
      <w:r w:rsidR="000E4439" w:rsidRPr="001D5DEF">
        <w:rPr>
          <w:rFonts w:ascii="Arial" w:hAnsi="Arial" w:cs="Arial"/>
          <w:lang w:val="en-GB"/>
        </w:rPr>
        <w:t xml:space="preserve">the </w:t>
      </w:r>
      <w:r w:rsidR="00561E0F" w:rsidRPr="001D5DEF">
        <w:rPr>
          <w:rFonts w:ascii="Arial" w:hAnsi="Arial" w:cs="Arial"/>
          <w:lang w:val="en-GB"/>
        </w:rPr>
        <w:t xml:space="preserve">ULNT1 </w:t>
      </w:r>
      <w:r w:rsidR="00A44581" w:rsidRPr="001D5DEF">
        <w:rPr>
          <w:rFonts w:ascii="Arial" w:hAnsi="Arial" w:cs="Arial"/>
          <w:lang w:val="en-GB"/>
        </w:rPr>
        <w:t>after stimulation</w:t>
      </w:r>
      <w:r w:rsidR="009D217B">
        <w:rPr>
          <w:rFonts w:ascii="Arial" w:hAnsi="Arial" w:cs="Arial"/>
          <w:lang w:val="en-GB"/>
        </w:rPr>
        <w:t xml:space="preserve">, LU </w:t>
      </w:r>
      <w:r w:rsidR="004C1ACC" w:rsidRPr="001D5DEF">
        <w:rPr>
          <w:rFonts w:ascii="Arial" w:hAnsi="Arial" w:cs="Arial"/>
          <w:lang w:val="en-GB"/>
        </w:rPr>
        <w:t>5’’</w:t>
      </w:r>
      <w:r w:rsidR="000E4439" w:rsidRPr="001D5DEF">
        <w:rPr>
          <w:rFonts w:ascii="Arial" w:hAnsi="Arial" w:cs="Arial"/>
          <w:lang w:val="en-GB"/>
        </w:rPr>
        <w:t xml:space="preserve"> </w:t>
      </w:r>
      <w:r w:rsidR="00094581" w:rsidRPr="001D5DEF">
        <w:rPr>
          <w:rFonts w:ascii="Arial" w:hAnsi="Arial" w:cs="Arial"/>
          <w:lang w:val="en-GB"/>
        </w:rPr>
        <w:t>unveiled</w:t>
      </w:r>
      <w:r w:rsidR="00561E0F" w:rsidRPr="001D5DEF">
        <w:rPr>
          <w:rFonts w:ascii="Arial" w:hAnsi="Arial" w:cs="Arial"/>
          <w:lang w:val="en-GB"/>
        </w:rPr>
        <w:t xml:space="preserve"> </w:t>
      </w:r>
      <w:r w:rsidR="00DF13DD" w:rsidRPr="001D5DEF">
        <w:rPr>
          <w:rFonts w:ascii="Arial" w:hAnsi="Arial" w:cs="Arial"/>
          <w:lang w:val="en-GB"/>
        </w:rPr>
        <w:t>the most promising effect</w:t>
      </w:r>
      <w:r w:rsidR="000E4439" w:rsidRPr="001D5DEF">
        <w:rPr>
          <w:rFonts w:ascii="Arial" w:hAnsi="Arial" w:cs="Arial"/>
          <w:lang w:val="en-GB"/>
        </w:rPr>
        <w:t>s</w:t>
      </w:r>
      <w:r w:rsidR="008E3052" w:rsidRPr="001D5DEF">
        <w:rPr>
          <w:rFonts w:ascii="Arial" w:hAnsi="Arial" w:cs="Arial"/>
          <w:lang w:val="en-GB"/>
        </w:rPr>
        <w:t xml:space="preserve"> (unpublished data)</w:t>
      </w:r>
      <w:r w:rsidR="000A19E2">
        <w:rPr>
          <w:rFonts w:ascii="Arial" w:hAnsi="Arial" w:cs="Arial"/>
          <w:lang w:val="en-GB"/>
        </w:rPr>
        <w:t>.</w:t>
      </w:r>
      <w:r w:rsidR="004C1ACC" w:rsidRPr="001D5DEF">
        <w:rPr>
          <w:rFonts w:ascii="Arial" w:hAnsi="Arial" w:cs="Arial"/>
          <w:lang w:val="en-GB"/>
        </w:rPr>
        <w:t xml:space="preserve"> </w:t>
      </w:r>
    </w:p>
    <w:p w14:paraId="1E5D8AED" w14:textId="77777777" w:rsidR="00561E0F" w:rsidRDefault="00561E0F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44C6A591" w14:textId="77777777" w:rsidR="0058322C" w:rsidRPr="001D5DEF" w:rsidRDefault="0058322C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10AE38C8" w14:textId="1C3589FC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 xml:space="preserve">Randomisation and </w:t>
      </w:r>
      <w:r w:rsidR="00A60BDC">
        <w:rPr>
          <w:rFonts w:ascii="Arial" w:hAnsi="Arial" w:cs="Arial"/>
          <w:b/>
          <w:lang w:val="en-GB"/>
        </w:rPr>
        <w:t xml:space="preserve">group </w:t>
      </w:r>
      <w:r w:rsidRPr="00833B7B">
        <w:rPr>
          <w:rFonts w:ascii="Arial" w:hAnsi="Arial" w:cs="Arial"/>
          <w:b/>
          <w:lang w:val="en-GB"/>
        </w:rPr>
        <w:t>selection</w:t>
      </w:r>
    </w:p>
    <w:p w14:paraId="174072F1" w14:textId="20E44E15" w:rsidR="005B145C" w:rsidRPr="001D5DEF" w:rsidRDefault="008A1FC5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i/>
          <w:lang w:val="en-GB"/>
        </w:rPr>
        <w:tab/>
      </w:r>
      <w:r w:rsidR="00FD6A3A">
        <w:rPr>
          <w:rFonts w:ascii="Arial" w:hAnsi="Arial" w:cs="Arial"/>
          <w:lang w:val="en-GB"/>
        </w:rPr>
        <w:t>A</w:t>
      </w:r>
      <w:r w:rsidR="00A60BDC">
        <w:rPr>
          <w:rFonts w:ascii="Arial" w:hAnsi="Arial" w:cs="Arial"/>
          <w:lang w:val="en-GB"/>
        </w:rPr>
        <w:t>fter completing</w:t>
      </w:r>
      <w:r w:rsidR="00FD6A3A" w:rsidRPr="001D5DEF">
        <w:rPr>
          <w:rFonts w:ascii="Arial" w:hAnsi="Arial" w:cs="Arial"/>
          <w:lang w:val="en-GB"/>
        </w:rPr>
        <w:t xml:space="preserve"> the ULNT1 </w:t>
      </w:r>
      <w:r w:rsidR="00BB4659">
        <w:rPr>
          <w:rFonts w:ascii="Arial" w:hAnsi="Arial" w:cs="Arial"/>
          <w:lang w:val="en-GB"/>
        </w:rPr>
        <w:t>at baseline (</w:t>
      </w:r>
      <w:r w:rsidR="00FD6A3A" w:rsidRPr="001D5DEF">
        <w:rPr>
          <w:rFonts w:ascii="Arial" w:hAnsi="Arial" w:cs="Arial"/>
          <w:lang w:val="en-GB"/>
        </w:rPr>
        <w:t>pre-intervention</w:t>
      </w:r>
      <w:r w:rsidR="00BB4659">
        <w:rPr>
          <w:rFonts w:ascii="Arial" w:hAnsi="Arial" w:cs="Arial"/>
          <w:lang w:val="en-GB"/>
        </w:rPr>
        <w:t>)</w:t>
      </w:r>
      <w:r w:rsidR="005A78B4">
        <w:rPr>
          <w:rFonts w:ascii="Arial" w:hAnsi="Arial" w:cs="Arial"/>
          <w:lang w:val="en-GB"/>
        </w:rPr>
        <w:t>,</w:t>
      </w:r>
      <w:r w:rsidR="00FD6A3A" w:rsidRPr="001D5DEF">
        <w:rPr>
          <w:rFonts w:ascii="Arial" w:hAnsi="Arial" w:cs="Arial"/>
          <w:lang w:val="en-GB"/>
        </w:rPr>
        <w:t xml:space="preserve"> </w:t>
      </w:r>
      <w:r w:rsidR="005A78B4">
        <w:rPr>
          <w:rFonts w:ascii="Arial" w:hAnsi="Arial" w:cs="Arial"/>
          <w:lang w:val="en-GB"/>
        </w:rPr>
        <w:t>s</w:t>
      </w:r>
      <w:r w:rsidRPr="001D5DEF">
        <w:rPr>
          <w:rFonts w:ascii="Arial" w:hAnsi="Arial" w:cs="Arial"/>
          <w:lang w:val="en-GB"/>
        </w:rPr>
        <w:t xml:space="preserve">ubjects were referred to the room where acupuncture </w:t>
      </w:r>
      <w:r w:rsidR="004A79EE" w:rsidRPr="001D5DEF">
        <w:rPr>
          <w:rFonts w:ascii="Arial" w:hAnsi="Arial" w:cs="Arial"/>
          <w:lang w:val="en-GB"/>
        </w:rPr>
        <w:t>was</w:t>
      </w:r>
      <w:r w:rsidRPr="001D5DEF">
        <w:rPr>
          <w:rFonts w:ascii="Arial" w:hAnsi="Arial" w:cs="Arial"/>
          <w:lang w:val="en-GB"/>
        </w:rPr>
        <w:t xml:space="preserve"> </w:t>
      </w:r>
      <w:r w:rsidR="00A60BDC">
        <w:rPr>
          <w:rFonts w:ascii="Arial" w:hAnsi="Arial" w:cs="Arial"/>
          <w:lang w:val="en-GB"/>
        </w:rPr>
        <w:t>being conducted</w:t>
      </w:r>
      <w:r w:rsidRPr="001D5DEF">
        <w:rPr>
          <w:rFonts w:ascii="Arial" w:hAnsi="Arial" w:cs="Arial"/>
          <w:lang w:val="en-GB"/>
        </w:rPr>
        <w:t xml:space="preserve">. </w:t>
      </w:r>
      <w:r w:rsidR="00A60BDC">
        <w:rPr>
          <w:rFonts w:ascii="Arial" w:hAnsi="Arial" w:cs="Arial"/>
          <w:lang w:val="en-GB"/>
        </w:rPr>
        <w:t xml:space="preserve">Subjects’ </w:t>
      </w:r>
      <w:r w:rsidRPr="001D5DEF">
        <w:rPr>
          <w:rFonts w:ascii="Arial" w:hAnsi="Arial" w:cs="Arial"/>
          <w:lang w:val="en-GB"/>
        </w:rPr>
        <w:t>randomisation and assignment</w:t>
      </w:r>
      <w:r w:rsidR="004A79EE" w:rsidRPr="001D5DEF">
        <w:rPr>
          <w:rFonts w:ascii="Arial" w:hAnsi="Arial" w:cs="Arial"/>
          <w:lang w:val="en-GB"/>
        </w:rPr>
        <w:t xml:space="preserve"> to either one of the</w:t>
      </w:r>
      <w:r w:rsidRPr="001D5DEF">
        <w:rPr>
          <w:rFonts w:ascii="Arial" w:hAnsi="Arial" w:cs="Arial"/>
          <w:lang w:val="en-GB"/>
        </w:rPr>
        <w:t xml:space="preserve"> two intervention groups </w:t>
      </w:r>
      <w:r w:rsidR="00E67976" w:rsidRPr="001D5DEF">
        <w:rPr>
          <w:rFonts w:ascii="Arial" w:hAnsi="Arial" w:cs="Arial"/>
          <w:lang w:val="en-GB"/>
        </w:rPr>
        <w:t>were</w:t>
      </w:r>
      <w:r w:rsidRPr="001D5DEF">
        <w:rPr>
          <w:rFonts w:ascii="Arial" w:hAnsi="Arial" w:cs="Arial"/>
          <w:lang w:val="en-GB"/>
        </w:rPr>
        <w:t xml:space="preserve"> </w:t>
      </w:r>
      <w:r w:rsidR="00A60BDC">
        <w:rPr>
          <w:rFonts w:ascii="Arial" w:hAnsi="Arial" w:cs="Arial"/>
          <w:lang w:val="en-GB"/>
        </w:rPr>
        <w:t>performed in this room</w:t>
      </w:r>
      <w:r w:rsidR="00724CEB" w:rsidRPr="001D5DEF">
        <w:rPr>
          <w:rFonts w:ascii="Arial" w:hAnsi="Arial" w:cs="Arial"/>
          <w:lang w:val="en-GB"/>
        </w:rPr>
        <w:t xml:space="preserve"> </w:t>
      </w:r>
      <w:r w:rsidR="00781174" w:rsidRPr="001D5DEF">
        <w:rPr>
          <w:rFonts w:ascii="Arial" w:hAnsi="Arial" w:cs="Arial"/>
          <w:lang w:val="en-GB"/>
        </w:rPr>
        <w:t>t</w:t>
      </w:r>
      <w:r w:rsidRPr="001D5DEF">
        <w:rPr>
          <w:rFonts w:ascii="Arial" w:hAnsi="Arial" w:cs="Arial"/>
          <w:lang w:val="en-GB"/>
        </w:rPr>
        <w:t>h</w:t>
      </w:r>
      <w:r w:rsidR="00781174" w:rsidRPr="001D5DEF">
        <w:rPr>
          <w:rFonts w:ascii="Arial" w:hAnsi="Arial" w:cs="Arial"/>
          <w:lang w:val="en-GB"/>
        </w:rPr>
        <w:t>r</w:t>
      </w:r>
      <w:r w:rsidRPr="001D5DEF">
        <w:rPr>
          <w:rFonts w:ascii="Arial" w:hAnsi="Arial" w:cs="Arial"/>
          <w:lang w:val="en-GB"/>
        </w:rPr>
        <w:t xml:space="preserve">ough </w:t>
      </w:r>
      <w:r w:rsidR="00781174" w:rsidRPr="001D5DEF">
        <w:rPr>
          <w:rFonts w:ascii="Arial" w:hAnsi="Arial" w:cs="Arial"/>
          <w:lang w:val="en-GB"/>
        </w:rPr>
        <w:t xml:space="preserve">coin </w:t>
      </w:r>
      <w:r w:rsidR="0075240E" w:rsidRPr="001D5DEF">
        <w:rPr>
          <w:rFonts w:ascii="Arial" w:hAnsi="Arial" w:cs="Arial"/>
          <w:lang w:val="en-GB"/>
        </w:rPr>
        <w:t xml:space="preserve">flip procedure. Each subject </w:t>
      </w:r>
      <w:r w:rsidRPr="001D5DEF">
        <w:rPr>
          <w:rFonts w:ascii="Arial" w:hAnsi="Arial" w:cs="Arial"/>
          <w:lang w:val="en-GB"/>
        </w:rPr>
        <w:t xml:space="preserve">was asked to launch a euro coin in the air, catch it and show the </w:t>
      </w:r>
      <w:r w:rsidR="00781174" w:rsidRPr="001D5DEF">
        <w:rPr>
          <w:rFonts w:ascii="Arial" w:hAnsi="Arial" w:cs="Arial"/>
          <w:lang w:val="en-GB"/>
        </w:rPr>
        <w:t>upper</w:t>
      </w:r>
      <w:r w:rsidRPr="001D5DEF">
        <w:rPr>
          <w:rFonts w:ascii="Arial" w:hAnsi="Arial" w:cs="Arial"/>
          <w:lang w:val="en-GB"/>
        </w:rPr>
        <w:t xml:space="preserve"> face</w:t>
      </w:r>
      <w:r w:rsidR="005E59AF" w:rsidRPr="001D5DEF">
        <w:rPr>
          <w:rFonts w:ascii="Arial" w:hAnsi="Arial" w:cs="Arial"/>
          <w:lang w:val="en-GB"/>
        </w:rPr>
        <w:t xml:space="preserve"> to the specialist in TCM</w:t>
      </w:r>
      <w:r w:rsidR="00E6444B" w:rsidRPr="001D5DEF">
        <w:rPr>
          <w:rFonts w:ascii="Arial" w:hAnsi="Arial" w:cs="Arial"/>
          <w:lang w:val="en-GB"/>
        </w:rPr>
        <w:t xml:space="preserve"> recruited for the application of the acupuncture</w:t>
      </w:r>
      <w:r w:rsidRPr="001D5DEF">
        <w:rPr>
          <w:rFonts w:ascii="Arial" w:hAnsi="Arial" w:cs="Arial"/>
          <w:lang w:val="en-GB"/>
        </w:rPr>
        <w:t>. T</w:t>
      </w:r>
      <w:r w:rsidR="00E6444B" w:rsidRPr="001D5DEF">
        <w:rPr>
          <w:rFonts w:ascii="Arial" w:hAnsi="Arial" w:cs="Arial"/>
          <w:lang w:val="en-GB"/>
        </w:rPr>
        <w:t>h</w:t>
      </w:r>
      <w:r w:rsidR="00A60BDC">
        <w:rPr>
          <w:rFonts w:ascii="Arial" w:hAnsi="Arial" w:cs="Arial"/>
          <w:lang w:val="en-GB"/>
        </w:rPr>
        <w:t>is</w:t>
      </w:r>
      <w:r w:rsidR="007F568C" w:rsidRPr="001D5DEF">
        <w:rPr>
          <w:rFonts w:ascii="Arial" w:hAnsi="Arial" w:cs="Arial"/>
          <w:lang w:val="en-GB"/>
        </w:rPr>
        <w:t xml:space="preserve"> face defined </w:t>
      </w:r>
      <w:r w:rsidRPr="001D5DEF">
        <w:rPr>
          <w:rFonts w:ascii="Arial" w:hAnsi="Arial" w:cs="Arial"/>
          <w:lang w:val="en-GB"/>
        </w:rPr>
        <w:t xml:space="preserve">group allocation: common face of euro </w:t>
      </w:r>
      <w:r w:rsidR="007F568C" w:rsidRPr="001D5DEF">
        <w:rPr>
          <w:rFonts w:ascii="Arial" w:hAnsi="Arial" w:cs="Arial"/>
          <w:lang w:val="en-GB"/>
        </w:rPr>
        <w:t>currency assigned</w:t>
      </w:r>
      <w:r w:rsidRPr="001D5DEF">
        <w:rPr>
          <w:rFonts w:ascii="Arial" w:hAnsi="Arial" w:cs="Arial"/>
          <w:lang w:val="en-GB"/>
        </w:rPr>
        <w:t xml:space="preserve"> the particip</w:t>
      </w:r>
      <w:r w:rsidR="007F568C" w:rsidRPr="001D5DEF">
        <w:rPr>
          <w:rFonts w:ascii="Arial" w:hAnsi="Arial" w:cs="Arial"/>
          <w:lang w:val="en-GB"/>
        </w:rPr>
        <w:t>ant to PC5 group</w:t>
      </w:r>
      <w:r w:rsidR="00A44581" w:rsidRPr="001D5DEF">
        <w:rPr>
          <w:rFonts w:ascii="Arial" w:hAnsi="Arial" w:cs="Arial"/>
          <w:lang w:val="en-GB"/>
        </w:rPr>
        <w:t xml:space="preserve"> (active comparator)</w:t>
      </w:r>
      <w:r w:rsidR="007F568C" w:rsidRPr="001D5DEF">
        <w:rPr>
          <w:rFonts w:ascii="Arial" w:hAnsi="Arial" w:cs="Arial"/>
          <w:lang w:val="en-GB"/>
        </w:rPr>
        <w:t>, whereas</w:t>
      </w:r>
      <w:r w:rsidRPr="001D5DEF">
        <w:rPr>
          <w:rFonts w:ascii="Arial" w:hAnsi="Arial" w:cs="Arial"/>
          <w:lang w:val="en-GB"/>
        </w:rPr>
        <w:t xml:space="preserve"> the other side </w:t>
      </w:r>
      <w:r w:rsidR="004A79EE" w:rsidRPr="001D5DEF">
        <w:rPr>
          <w:rFonts w:ascii="Arial" w:hAnsi="Arial" w:cs="Arial"/>
          <w:lang w:val="en-GB"/>
        </w:rPr>
        <w:t xml:space="preserve">allocated </w:t>
      </w:r>
      <w:r w:rsidR="009D217B">
        <w:rPr>
          <w:rFonts w:ascii="Arial" w:hAnsi="Arial" w:cs="Arial"/>
          <w:lang w:val="en-GB"/>
        </w:rPr>
        <w:t xml:space="preserve">the participant </w:t>
      </w:r>
      <w:r w:rsidR="00A60BDC">
        <w:rPr>
          <w:rFonts w:ascii="Arial" w:hAnsi="Arial" w:cs="Arial"/>
          <w:lang w:val="en-GB"/>
        </w:rPr>
        <w:t>to</w:t>
      </w:r>
      <w:r w:rsidR="009D217B">
        <w:rPr>
          <w:rFonts w:ascii="Arial" w:hAnsi="Arial" w:cs="Arial"/>
          <w:lang w:val="en-GB"/>
        </w:rPr>
        <w:t xml:space="preserve"> the LU</w:t>
      </w:r>
      <w:r w:rsidR="007F568C" w:rsidRPr="001D5DEF">
        <w:rPr>
          <w:rFonts w:ascii="Arial" w:hAnsi="Arial" w:cs="Arial"/>
          <w:lang w:val="en-GB"/>
        </w:rPr>
        <w:t>5’’ group</w:t>
      </w:r>
      <w:r w:rsidR="00A44581" w:rsidRPr="001D5DEF">
        <w:rPr>
          <w:rFonts w:ascii="Arial" w:hAnsi="Arial" w:cs="Arial"/>
          <w:lang w:val="en-GB"/>
        </w:rPr>
        <w:t xml:space="preserve"> (experimental)</w:t>
      </w:r>
      <w:r w:rsidR="007F568C" w:rsidRPr="001D5DEF">
        <w:rPr>
          <w:rFonts w:ascii="Arial" w:hAnsi="Arial" w:cs="Arial"/>
          <w:lang w:val="en-GB"/>
        </w:rPr>
        <w:t>.</w:t>
      </w:r>
    </w:p>
    <w:p w14:paraId="423F3275" w14:textId="77777777" w:rsidR="007F568C" w:rsidRPr="001D5DEF" w:rsidRDefault="007F568C" w:rsidP="00397221">
      <w:pPr>
        <w:spacing w:line="360" w:lineRule="auto"/>
        <w:rPr>
          <w:rFonts w:ascii="Arial" w:hAnsi="Arial" w:cs="Arial"/>
          <w:lang w:val="en-GB"/>
        </w:rPr>
      </w:pPr>
    </w:p>
    <w:p w14:paraId="1535A5E3" w14:textId="5A78DC60" w:rsidR="007F568C" w:rsidRPr="00833B7B" w:rsidRDefault="00061E75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lastRenderedPageBreak/>
        <w:t>P</w:t>
      </w:r>
      <w:r w:rsidR="007F568C" w:rsidRPr="00833B7B">
        <w:rPr>
          <w:rFonts w:ascii="Arial" w:hAnsi="Arial" w:cs="Arial"/>
          <w:b/>
          <w:lang w:val="en-GB"/>
        </w:rPr>
        <w:t>rocedures</w:t>
      </w:r>
      <w:r w:rsidR="00E36C9D" w:rsidRPr="00833B7B">
        <w:rPr>
          <w:rFonts w:ascii="Arial" w:hAnsi="Arial" w:cs="Arial"/>
          <w:b/>
          <w:lang w:val="en-GB"/>
        </w:rPr>
        <w:t xml:space="preserve"> and intervention</w:t>
      </w:r>
    </w:p>
    <w:p w14:paraId="3F258B94" w14:textId="1E3EC36B" w:rsidR="00061E75" w:rsidRPr="001D5DEF" w:rsidRDefault="007F568C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i/>
          <w:lang w:val="en-GB"/>
        </w:rPr>
        <w:tab/>
      </w:r>
      <w:r w:rsidR="00061E75" w:rsidRPr="001D5DEF">
        <w:rPr>
          <w:rFonts w:ascii="Arial" w:hAnsi="Arial" w:cs="Arial"/>
          <w:lang w:val="en-GB"/>
        </w:rPr>
        <w:t>Sociodemographic information (age, gender), height and body mass were first collected to characterize the sample.</w:t>
      </w:r>
    </w:p>
    <w:p w14:paraId="73E7CA09" w14:textId="77777777" w:rsidR="00061E75" w:rsidRPr="001D5DEF" w:rsidRDefault="00061E75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1E34887D" w14:textId="4AA3A6D5" w:rsidR="005B145C" w:rsidRPr="001D5DEF" w:rsidRDefault="007F568C" w:rsidP="007A6B01">
      <w:pPr>
        <w:spacing w:line="360" w:lineRule="auto"/>
        <w:outlineLvl w:val="0"/>
        <w:rPr>
          <w:rFonts w:ascii="Arial" w:hAnsi="Arial" w:cs="Arial"/>
          <w:i/>
          <w:lang w:val="en-GB"/>
        </w:rPr>
      </w:pPr>
      <w:r w:rsidRPr="001D5DEF">
        <w:rPr>
          <w:rFonts w:ascii="Arial" w:hAnsi="Arial" w:cs="Arial"/>
          <w:i/>
          <w:lang w:val="en-GB"/>
        </w:rPr>
        <w:t>ULNT1</w:t>
      </w:r>
      <w:r w:rsidR="000E4439" w:rsidRPr="001D5DEF">
        <w:rPr>
          <w:rFonts w:ascii="Arial" w:hAnsi="Arial" w:cs="Arial"/>
          <w:i/>
          <w:lang w:val="en-GB"/>
        </w:rPr>
        <w:t>: assessment protocol</w:t>
      </w:r>
      <w:r w:rsidR="00A34468" w:rsidRPr="001D5DEF">
        <w:rPr>
          <w:rFonts w:ascii="Arial" w:hAnsi="Arial" w:cs="Arial"/>
          <w:i/>
          <w:lang w:val="en-GB"/>
        </w:rPr>
        <w:t xml:space="preserve"> pre- and post-intervention</w:t>
      </w:r>
    </w:p>
    <w:p w14:paraId="6C096E05" w14:textId="1FA5A153" w:rsidR="007F568C" w:rsidRDefault="00781174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i/>
          <w:lang w:val="en-GB"/>
        </w:rPr>
        <w:tab/>
      </w:r>
      <w:r w:rsidR="0034000D" w:rsidRPr="001D5DEF">
        <w:rPr>
          <w:rFonts w:ascii="Arial" w:hAnsi="Arial" w:cs="Arial"/>
          <w:lang w:val="en-GB"/>
        </w:rPr>
        <w:t>An</w:t>
      </w:r>
      <w:r w:rsidR="00117933">
        <w:rPr>
          <w:rFonts w:ascii="Arial" w:hAnsi="Arial" w:cs="Arial"/>
          <w:lang w:val="en-GB"/>
        </w:rPr>
        <w:t xml:space="preserve"> experienced physiotherapist (17</w:t>
      </w:r>
      <w:r w:rsidR="0034000D" w:rsidRPr="001D5DEF">
        <w:rPr>
          <w:rFonts w:ascii="Arial" w:hAnsi="Arial" w:cs="Arial"/>
          <w:lang w:val="en-GB"/>
        </w:rPr>
        <w:t xml:space="preserve"> years of practice) in musculoskeletal and </w:t>
      </w:r>
      <w:proofErr w:type="spellStart"/>
      <w:r w:rsidR="0034000D" w:rsidRPr="001D5DEF">
        <w:rPr>
          <w:rFonts w:ascii="Arial" w:hAnsi="Arial" w:cs="Arial"/>
          <w:lang w:val="en-GB"/>
        </w:rPr>
        <w:t>neurodynamic</w:t>
      </w:r>
      <w:proofErr w:type="spellEnd"/>
      <w:r w:rsidR="0034000D" w:rsidRPr="001D5DEF">
        <w:rPr>
          <w:rFonts w:ascii="Arial" w:hAnsi="Arial" w:cs="Arial"/>
          <w:lang w:val="en-GB"/>
        </w:rPr>
        <w:t xml:space="preserve"> </w:t>
      </w:r>
      <w:r w:rsidR="005C41E9">
        <w:rPr>
          <w:rFonts w:ascii="Arial" w:hAnsi="Arial" w:cs="Arial"/>
          <w:lang w:val="en-GB"/>
        </w:rPr>
        <w:t>examination</w:t>
      </w:r>
      <w:r w:rsidR="0034000D" w:rsidRPr="001D5DEF">
        <w:rPr>
          <w:rFonts w:ascii="Arial" w:hAnsi="Arial" w:cs="Arial"/>
          <w:lang w:val="en-GB"/>
        </w:rPr>
        <w:t xml:space="preserve"> performed the ULNT1 before (pre</w:t>
      </w:r>
      <w:r w:rsidR="00C14BCB">
        <w:rPr>
          <w:rFonts w:ascii="Arial" w:hAnsi="Arial" w:cs="Arial"/>
          <w:lang w:val="en-GB"/>
        </w:rPr>
        <w:t>-</w:t>
      </w:r>
      <w:r w:rsidR="0034000D" w:rsidRPr="001D5DEF">
        <w:rPr>
          <w:rFonts w:ascii="Arial" w:hAnsi="Arial" w:cs="Arial"/>
          <w:lang w:val="en-GB"/>
        </w:rPr>
        <w:t>) and after (post</w:t>
      </w:r>
      <w:r w:rsidR="00C14BCB">
        <w:rPr>
          <w:rFonts w:ascii="Arial" w:hAnsi="Arial" w:cs="Arial"/>
          <w:lang w:val="en-GB"/>
        </w:rPr>
        <w:t>-</w:t>
      </w:r>
      <w:r w:rsidR="0034000D" w:rsidRPr="001D5DEF">
        <w:rPr>
          <w:rFonts w:ascii="Arial" w:hAnsi="Arial" w:cs="Arial"/>
          <w:lang w:val="en-GB"/>
        </w:rPr>
        <w:t xml:space="preserve">) acupuncture. </w:t>
      </w:r>
      <w:r w:rsidR="005C41E9">
        <w:rPr>
          <w:rFonts w:ascii="Arial" w:hAnsi="Arial" w:cs="Arial"/>
          <w:lang w:val="en-GB"/>
        </w:rPr>
        <w:t>The examiner</w:t>
      </w:r>
      <w:r w:rsidR="0034000D" w:rsidRPr="001D5DEF">
        <w:rPr>
          <w:rFonts w:ascii="Arial" w:hAnsi="Arial" w:cs="Arial"/>
          <w:lang w:val="en-GB"/>
        </w:rPr>
        <w:t xml:space="preserve"> was aware of the aims and design of this </w:t>
      </w:r>
      <w:r w:rsidR="00BA24A8" w:rsidRPr="001D5DEF">
        <w:rPr>
          <w:rFonts w:ascii="Arial" w:hAnsi="Arial" w:cs="Arial"/>
          <w:lang w:val="en-GB"/>
        </w:rPr>
        <w:t>study;</w:t>
      </w:r>
      <w:r w:rsidR="0034000D" w:rsidRPr="001D5DEF">
        <w:rPr>
          <w:rFonts w:ascii="Arial" w:hAnsi="Arial" w:cs="Arial"/>
          <w:lang w:val="en-GB"/>
        </w:rPr>
        <w:t xml:space="preserve"> however, he was blinded to the allocation of participants to intervention groups and the actual value of the EE–ROM between </w:t>
      </w:r>
      <w:r w:rsidR="000423A7">
        <w:rPr>
          <w:rFonts w:ascii="Arial" w:hAnsi="Arial" w:cs="Arial"/>
          <w:lang w:val="en-GB"/>
        </w:rPr>
        <w:t>measurements</w:t>
      </w:r>
      <w:proofErr w:type="gramStart"/>
      <w:r w:rsidR="000F0ABD">
        <w:rPr>
          <w:rFonts w:ascii="Arial" w:hAnsi="Arial" w:cs="Arial"/>
          <w:lang w:val="en-GB"/>
        </w:rPr>
        <w:t>, ,</w:t>
      </w:r>
      <w:proofErr w:type="gramEnd"/>
      <w:r w:rsidR="000F0ABD">
        <w:rPr>
          <w:rFonts w:ascii="Arial" w:hAnsi="Arial" w:cs="Arial"/>
          <w:lang w:val="en-GB"/>
        </w:rPr>
        <w:t xml:space="preserve"> since only the initial and final angular position values displayed by the smartphone were registered during the assessment. The</w:t>
      </w:r>
      <w:r w:rsidR="0034000D" w:rsidRPr="001D5DEF">
        <w:rPr>
          <w:rFonts w:ascii="Arial" w:hAnsi="Arial" w:cs="Arial"/>
          <w:lang w:val="en-GB"/>
        </w:rPr>
        <w:t xml:space="preserve"> EE–ROM was calculated</w:t>
      </w:r>
      <w:r w:rsidR="000F0ABD">
        <w:rPr>
          <w:rFonts w:ascii="Arial" w:hAnsi="Arial" w:cs="Arial"/>
          <w:lang w:val="en-GB"/>
        </w:rPr>
        <w:t xml:space="preserve"> later as the difference between</w:t>
      </w:r>
      <w:r w:rsidR="0034000D" w:rsidRPr="001D5DEF">
        <w:rPr>
          <w:rFonts w:ascii="Arial" w:hAnsi="Arial" w:cs="Arial"/>
          <w:lang w:val="en-GB"/>
        </w:rPr>
        <w:t xml:space="preserve"> the initial angular position and final angular position values</w:t>
      </w:r>
      <w:r w:rsidR="00094581">
        <w:rPr>
          <w:rFonts w:ascii="Arial" w:hAnsi="Arial" w:cs="Arial"/>
          <w:lang w:val="en-GB"/>
        </w:rPr>
        <w:t xml:space="preserve">, </w:t>
      </w:r>
      <w:r w:rsidR="0034000D" w:rsidRPr="001D5DEF">
        <w:rPr>
          <w:rFonts w:ascii="Arial" w:hAnsi="Arial" w:cs="Arial"/>
          <w:lang w:val="en-GB"/>
        </w:rPr>
        <w:t>at pain onset and maximum tolera</w:t>
      </w:r>
      <w:r w:rsidR="00DC2C5B">
        <w:rPr>
          <w:rFonts w:ascii="Arial" w:hAnsi="Arial" w:cs="Arial"/>
          <w:lang w:val="en-GB"/>
        </w:rPr>
        <w:t>nce</w:t>
      </w:r>
      <w:r w:rsidR="0034000D" w:rsidRPr="001D5DEF">
        <w:rPr>
          <w:rFonts w:ascii="Arial" w:hAnsi="Arial" w:cs="Arial"/>
          <w:lang w:val="en-GB"/>
        </w:rPr>
        <w:t xml:space="preserve">. </w:t>
      </w:r>
      <w:r w:rsidR="00E6444B" w:rsidRPr="001D5DEF">
        <w:rPr>
          <w:rFonts w:ascii="Arial" w:hAnsi="Arial" w:cs="Arial"/>
          <w:lang w:val="en-GB"/>
        </w:rPr>
        <w:t>For the assessment, p</w:t>
      </w:r>
      <w:r w:rsidRPr="001D5DEF">
        <w:rPr>
          <w:rFonts w:ascii="Arial" w:hAnsi="Arial" w:cs="Arial"/>
          <w:lang w:val="en-GB"/>
        </w:rPr>
        <w:t>articipants were asked to remain in the supine position close to the border of a massage table, with the lower limbs straight, the body aligned and the upper limbs in neutral position. The head and neck were stabilized in maximum comfortable contralateral side-flexio</w:t>
      </w:r>
      <w:r w:rsidR="004A79EE" w:rsidRPr="001D5DEF">
        <w:rPr>
          <w:rFonts w:ascii="Arial" w:hAnsi="Arial" w:cs="Arial"/>
          <w:lang w:val="en-GB"/>
        </w:rPr>
        <w:t>n using a 5kg sand bag</w:t>
      </w:r>
      <w:r w:rsidR="00BA24A8">
        <w:rPr>
          <w:rFonts w:ascii="Arial" w:hAnsi="Arial" w:cs="Arial"/>
          <w:lang w:val="en-GB"/>
        </w:rPr>
        <w:t xml:space="preserve"> in order </w:t>
      </w:r>
      <w:r w:rsidR="006A0055">
        <w:rPr>
          <w:rFonts w:ascii="Arial" w:hAnsi="Arial" w:cs="Arial"/>
          <w:lang w:val="en-GB"/>
        </w:rPr>
        <w:t xml:space="preserve">to </w:t>
      </w:r>
      <w:r w:rsidR="00BA24A8">
        <w:rPr>
          <w:rFonts w:ascii="Arial" w:hAnsi="Arial" w:cs="Arial"/>
          <w:lang w:val="en-GB"/>
        </w:rPr>
        <w:t>magnify</w:t>
      </w:r>
      <w:r w:rsidR="006A0055">
        <w:rPr>
          <w:rFonts w:ascii="Arial" w:hAnsi="Arial" w:cs="Arial"/>
          <w:lang w:val="en-GB"/>
        </w:rPr>
        <w:t xml:space="preserve"> </w:t>
      </w:r>
      <w:r w:rsidR="00BA24A8">
        <w:rPr>
          <w:rFonts w:ascii="Arial" w:hAnsi="Arial" w:cs="Arial"/>
          <w:lang w:val="en-GB"/>
        </w:rPr>
        <w:t>the</w:t>
      </w:r>
      <w:r w:rsidR="00CA0E2F">
        <w:rPr>
          <w:rFonts w:ascii="Arial" w:hAnsi="Arial" w:cs="Arial"/>
          <w:lang w:val="en-GB"/>
        </w:rPr>
        <w:t xml:space="preserve"> pain </w:t>
      </w:r>
      <w:r w:rsidR="00A83200">
        <w:rPr>
          <w:rFonts w:ascii="Arial" w:hAnsi="Arial" w:cs="Arial"/>
          <w:lang w:val="en-GB"/>
        </w:rPr>
        <w:t>sensation</w:t>
      </w:r>
      <w:r w:rsidR="009555F5">
        <w:rPr>
          <w:rFonts w:ascii="Arial" w:hAnsi="Arial" w:cs="Arial"/>
          <w:lang w:val="en-GB"/>
        </w:rPr>
        <w:t xml:space="preserve"> over</w:t>
      </w:r>
      <w:r w:rsidR="00A83200">
        <w:rPr>
          <w:rFonts w:ascii="Arial" w:hAnsi="Arial" w:cs="Arial"/>
          <w:lang w:val="en-GB"/>
        </w:rPr>
        <w:t xml:space="preserve"> </w:t>
      </w:r>
      <w:r w:rsidR="00BA24A8">
        <w:rPr>
          <w:rFonts w:ascii="Arial" w:hAnsi="Arial" w:cs="Arial"/>
          <w:lang w:val="en-GB"/>
        </w:rPr>
        <w:t xml:space="preserve">other potential sensory responses </w:t>
      </w:r>
      <w:r w:rsidR="009E7A03">
        <w:rPr>
          <w:rFonts w:ascii="Arial" w:hAnsi="Arial" w:cs="Arial"/>
          <w:lang w:val="en-GB"/>
        </w:rPr>
        <w:t>occurring</w:t>
      </w:r>
      <w:r w:rsidR="000423A7">
        <w:rPr>
          <w:rFonts w:ascii="Arial" w:hAnsi="Arial" w:cs="Arial"/>
          <w:lang w:val="en-GB"/>
        </w:rPr>
        <w:t xml:space="preserve"> with ULNT1 (e.g., stretching)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&lt;EndNote&gt;&lt;Cite&gt;&lt;Author&gt;Lohkamp&lt;/Author&gt;&lt;Year&gt;2011&lt;/Year&gt;&lt;RecNum&gt;11954&lt;/RecNum&gt;&lt;DisplayText&gt;&lt;style face="superscript"&gt;31&lt;/style&gt;&lt;/DisplayText&gt;&lt;record&gt;&lt;rec-number&gt;11954&lt;/rec-number&gt;&lt;foreign-keys&gt;&lt;key app="EN" db-id="var52zsrm0xdpqefxzi59e9xda9aspsr5a5a" timestamp="1428421280"&gt;11954&lt;/key&gt;&lt;/foreign-keys&gt;&lt;ref-type name="Journal Article"&gt;17&lt;/ref-type&gt;&lt;contributors&gt;&lt;authors&gt;&lt;author&gt;Lohkamp, Monika&lt;/author&gt;&lt;author&gt;Small, Katie&lt;/author&gt;&lt;/authors&gt;&lt;/contributors&gt;&lt;titles&gt;&lt;title&gt;Normal response to Upper Limb Neurodynamic Test 1 and 2A&lt;/title&gt;&lt;secondary-title&gt;Manual Therapy&lt;/secondary-title&gt;&lt;/titles&gt;&lt;periodical&gt;&lt;full-title&gt;Manual Therapy&lt;/full-title&gt;&lt;abbr-1&gt;Man. Ther.&lt;/abbr-1&gt;&lt;abbr-2&gt;Man Ther&lt;/abbr-2&gt;&lt;/periodical&gt;&lt;pages&gt;125-130&lt;/pages&gt;&lt;volume&gt;16&lt;/volume&gt;&lt;number&gt;2&lt;/number&gt;&lt;keywords&gt;&lt;keyword&gt;Median nerve&lt;/keyword&gt;&lt;keyword&gt;Gender&lt;/keyword&gt;&lt;keyword&gt;Arm dominance&lt;/keyword&gt;&lt;keyword&gt;Sensory response&lt;/keyword&gt;&lt;/keywords&gt;&lt;dates&gt;&lt;year&gt;2011&lt;/year&gt;&lt;pub-dates&gt;&lt;date&gt;4//&lt;/date&gt;&lt;/pub-dates&gt;&lt;/dates&gt;&lt;isbn&gt;1356-689X&lt;/isbn&gt;&lt;urls&gt;&lt;/urls&gt;&lt;electronic-resource-num&gt;http://dx.doi.org/10.1016/j.math.2010.07.008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31</w:t>
      </w:r>
      <w:r w:rsidR="00AD0E02">
        <w:rPr>
          <w:rFonts w:ascii="Arial" w:hAnsi="Arial" w:cs="Arial"/>
          <w:lang w:val="en-GB"/>
        </w:rPr>
        <w:fldChar w:fldCharType="end"/>
      </w:r>
      <w:r w:rsidR="00BA24A8">
        <w:rPr>
          <w:rFonts w:ascii="Arial" w:hAnsi="Arial" w:cs="Arial"/>
          <w:lang w:val="en-GB"/>
        </w:rPr>
        <w:t>.</w:t>
      </w:r>
      <w:r w:rsidR="00CA0E2F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The smartphone was coupled to the participant’s forearm using an armband with an extended Velcro strip to tightly</w:t>
      </w:r>
      <w:r w:rsidR="004A79EE" w:rsidRPr="001D5DEF">
        <w:rPr>
          <w:rFonts w:ascii="Arial" w:hAnsi="Arial" w:cs="Arial"/>
          <w:lang w:val="en-GB"/>
        </w:rPr>
        <w:t xml:space="preserve"> adjust the smartphone</w:t>
      </w:r>
      <w:r w:rsidRPr="001D5DEF">
        <w:rPr>
          <w:rFonts w:ascii="Arial" w:hAnsi="Arial" w:cs="Arial"/>
          <w:lang w:val="en-GB"/>
        </w:rPr>
        <w:t>. Before each test, the examiner assessed the</w:t>
      </w:r>
      <w:r w:rsidR="00D20AA2">
        <w:rPr>
          <w:rFonts w:ascii="Arial" w:hAnsi="Arial" w:cs="Arial"/>
          <w:lang w:val="en-GB"/>
        </w:rPr>
        <w:t xml:space="preserve"> quality of smartphone coupling</w:t>
      </w:r>
      <w:r w:rsidRPr="001D5DEF">
        <w:rPr>
          <w:rFonts w:ascii="Arial" w:hAnsi="Arial" w:cs="Arial"/>
          <w:lang w:val="en-GB"/>
        </w:rPr>
        <w:t xml:space="preserve"> to ensure consistency of the measurements. All participants underwent a practice trial in the non-dominant side prior to the first measurement. With this procedure, participants could become familiar with the </w:t>
      </w:r>
      <w:proofErr w:type="spellStart"/>
      <w:r w:rsidRPr="001D5DEF">
        <w:rPr>
          <w:rFonts w:ascii="Arial" w:hAnsi="Arial" w:cs="Arial"/>
          <w:lang w:val="en-GB"/>
        </w:rPr>
        <w:t>mechanosensations</w:t>
      </w:r>
      <w:proofErr w:type="spellEnd"/>
      <w:r w:rsidRPr="001D5DEF">
        <w:rPr>
          <w:rFonts w:ascii="Arial" w:hAnsi="Arial" w:cs="Arial"/>
          <w:lang w:val="en-GB"/>
        </w:rPr>
        <w:t xml:space="preserve"> (i</w:t>
      </w:r>
      <w:r w:rsidR="00A44581" w:rsidRPr="001D5DEF">
        <w:rPr>
          <w:rFonts w:ascii="Arial" w:hAnsi="Arial" w:cs="Arial"/>
          <w:lang w:val="en-GB"/>
        </w:rPr>
        <w:t>.</w:t>
      </w:r>
      <w:r w:rsidRPr="001D5DEF">
        <w:rPr>
          <w:rFonts w:ascii="Arial" w:hAnsi="Arial" w:cs="Arial"/>
          <w:lang w:val="en-GB"/>
        </w:rPr>
        <w:t>e</w:t>
      </w:r>
      <w:r w:rsidR="00A44581" w:rsidRPr="001D5DEF">
        <w:rPr>
          <w:rFonts w:ascii="Arial" w:hAnsi="Arial" w:cs="Arial"/>
          <w:lang w:val="en-GB"/>
        </w:rPr>
        <w:t>.</w:t>
      </w:r>
      <w:r w:rsidRPr="001D5DEF">
        <w:rPr>
          <w:rFonts w:ascii="Arial" w:hAnsi="Arial" w:cs="Arial"/>
          <w:lang w:val="en-GB"/>
        </w:rPr>
        <w:t xml:space="preserve">, pain or </w:t>
      </w:r>
      <w:r w:rsidR="00A44581" w:rsidRPr="001D5DEF">
        <w:rPr>
          <w:rFonts w:ascii="Arial" w:hAnsi="Arial" w:cs="Arial"/>
          <w:lang w:val="en-GB"/>
        </w:rPr>
        <w:t>paraesthesia</w:t>
      </w:r>
      <w:r w:rsidRPr="001D5DEF">
        <w:rPr>
          <w:rFonts w:ascii="Arial" w:hAnsi="Arial" w:cs="Arial"/>
          <w:lang w:val="en-GB"/>
        </w:rPr>
        <w:t>, stretching) that may occur during the ULNT1 and could identify the sensory responses they should report during the test – the ons</w:t>
      </w:r>
      <w:r w:rsidR="00D20AA2">
        <w:rPr>
          <w:rFonts w:ascii="Arial" w:hAnsi="Arial" w:cs="Arial"/>
          <w:lang w:val="en-GB"/>
        </w:rPr>
        <w:t>et of pain and the maximal tolerance</w:t>
      </w:r>
      <w:r w:rsidRPr="001D5DEF">
        <w:rPr>
          <w:rFonts w:ascii="Arial" w:hAnsi="Arial" w:cs="Arial"/>
          <w:lang w:val="en-GB"/>
        </w:rPr>
        <w:t>. ‘Onset of pain’ was described as ‘the moment when the least experience of discomfort/pain was recogni</w:t>
      </w:r>
      <w:r w:rsidR="00D20AA2">
        <w:rPr>
          <w:rFonts w:ascii="Arial" w:hAnsi="Arial" w:cs="Arial"/>
          <w:lang w:val="en-GB"/>
        </w:rPr>
        <w:t xml:space="preserve">zed’ whereas ‘maximum tolerance’ </w:t>
      </w:r>
      <w:r w:rsidRPr="001D5DEF">
        <w:rPr>
          <w:rFonts w:ascii="Arial" w:hAnsi="Arial" w:cs="Arial"/>
          <w:lang w:val="en-GB"/>
        </w:rPr>
        <w:t>was defined as ‘the greatest level of discomfort/pain which the subject was prepared to tolerate’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&lt;EndNote&gt;&lt;Cite&gt;&lt;Author&gt;Coppieters&lt;/Author&gt;&lt;Year&gt;2002&lt;/Year&gt;&lt;RecNum&gt;11872&lt;/RecNum&gt;&lt;DisplayText&gt;&lt;style face="superscript"&gt;33&lt;/style&gt;&lt;/DisplayText&gt;&lt;record&gt;&lt;rec-number&gt;11872&lt;/rec-number&gt;&lt;foreign-keys&gt;&lt;key app="EN" db-id="var52zsrm0xdpqefxzi59e9xda9aspsr5a5a" timestamp="1420036696"&gt;11872&lt;/key&gt;&lt;key app="ENWeb" db-id=""&gt;0&lt;/key&gt;&lt;/foreign-keys&gt;&lt;ref-type name="Journal Article"&gt;17&lt;/ref-type&gt;&lt;contributors&gt;&lt;authors&gt;&lt;author&gt;Michel Coppieters&lt;/author&gt;&lt;author&gt;Karel Stappaerts&lt;/author&gt;&lt;author&gt;Koen Janssens&lt;/author&gt;&lt;author&gt;Gwendolen Jull&lt;/author&gt;&lt;/authors&gt;&lt;/contributors&gt;&lt;titles&gt;&lt;title&gt;Reliability of detecting ‘onset of pain’ and ‘submaximal pain’ during neural provocation testing of the upper quadrant&lt;/title&gt;&lt;secondary-title&gt;Physiotherapy Research International&lt;/secondary-title&gt;&lt;/titles&gt;&lt;periodical&gt;&lt;full-title&gt;Physiotherapy Research International&lt;/full-title&gt;&lt;abbr-1&gt;Physiother. Res. Int.&lt;/abbr-1&gt;&lt;abbr-2&gt;Physiother Res Int&lt;/abbr-2&gt;&lt;/periodical&gt;&lt;pages&gt;146–156&lt;/pages&gt;&lt;volume&gt;7&lt;/volume&gt;&lt;number&gt;3&lt;/number&gt;&lt;dates&gt;&lt;year&gt;2002&lt;/year&gt;&lt;/dates&gt;&lt;urls&gt;&lt;/urls&gt;&lt;/record&gt;&lt;/Cite&gt;&lt;/EndNote&gt;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33</w:t>
      </w:r>
      <w:r w:rsidR="00AD0E02">
        <w:rPr>
          <w:rFonts w:ascii="Arial" w:hAnsi="Arial" w:cs="Arial"/>
          <w:lang w:val="en-GB"/>
        </w:rPr>
        <w:fldChar w:fldCharType="end"/>
      </w:r>
      <w:r w:rsidRPr="001D5DEF">
        <w:rPr>
          <w:rFonts w:ascii="Arial" w:hAnsi="Arial" w:cs="Arial"/>
          <w:lang w:val="en-GB"/>
        </w:rPr>
        <w:t xml:space="preserve">. The ULNT1 was </w:t>
      </w:r>
      <w:r w:rsidR="00BB4659">
        <w:rPr>
          <w:rFonts w:ascii="Arial" w:hAnsi="Arial" w:cs="Arial"/>
          <w:lang w:val="en-GB"/>
        </w:rPr>
        <w:t xml:space="preserve">then </w:t>
      </w:r>
      <w:r w:rsidRPr="001D5DEF">
        <w:rPr>
          <w:rFonts w:ascii="Arial" w:hAnsi="Arial" w:cs="Arial"/>
          <w:lang w:val="en-GB"/>
        </w:rPr>
        <w:t xml:space="preserve">performed </w:t>
      </w:r>
      <w:r w:rsidR="00A44581" w:rsidRPr="001D5DEF">
        <w:rPr>
          <w:rFonts w:ascii="Arial" w:hAnsi="Arial" w:cs="Arial"/>
          <w:lang w:val="en-GB"/>
        </w:rPr>
        <w:t xml:space="preserve">in the </w:t>
      </w:r>
      <w:r w:rsidR="00061E75" w:rsidRPr="001D5DEF">
        <w:rPr>
          <w:rFonts w:ascii="Arial" w:hAnsi="Arial" w:cs="Arial"/>
          <w:lang w:val="en-GB"/>
        </w:rPr>
        <w:t xml:space="preserve">dominant </w:t>
      </w:r>
      <w:r w:rsidR="00A44581" w:rsidRPr="001D5DEF">
        <w:rPr>
          <w:rFonts w:ascii="Arial" w:hAnsi="Arial" w:cs="Arial"/>
          <w:lang w:val="en-GB"/>
        </w:rPr>
        <w:t>limb</w:t>
      </w:r>
      <w:r w:rsidR="00197ED8">
        <w:rPr>
          <w:rFonts w:ascii="Arial" w:hAnsi="Arial" w:cs="Arial"/>
          <w:lang w:val="en-GB"/>
        </w:rPr>
        <w:t xml:space="preserve"> with following sequence</w:t>
      </w:r>
      <w:r w:rsidRPr="000D3E23">
        <w:rPr>
          <w:rFonts w:ascii="Arial" w:hAnsi="Arial" w:cs="Arial"/>
          <w:lang w:val="en-GB"/>
        </w:rPr>
        <w:t xml:space="preserve">: (1) </w:t>
      </w:r>
      <w:r w:rsidR="00D20AA2" w:rsidRPr="000D3E23">
        <w:rPr>
          <w:rFonts w:ascii="Arial" w:hAnsi="Arial" w:cs="Arial"/>
          <w:lang w:val="en-GB"/>
        </w:rPr>
        <w:t>maximal</w:t>
      </w:r>
      <w:r w:rsidR="00D20AA2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contralateral cervical side-flexion; (2) arm at 90° of shoulder abduction</w:t>
      </w:r>
      <w:r w:rsidR="00D20AA2">
        <w:rPr>
          <w:rFonts w:ascii="Arial" w:hAnsi="Arial" w:cs="Arial"/>
          <w:lang w:val="en-GB"/>
        </w:rPr>
        <w:t xml:space="preserve"> preventing </w:t>
      </w:r>
      <w:r w:rsidR="005C41E9">
        <w:rPr>
          <w:rFonts w:ascii="Arial" w:hAnsi="Arial" w:cs="Arial"/>
          <w:lang w:val="en-GB"/>
        </w:rPr>
        <w:t>scapular elevation</w:t>
      </w:r>
      <w:r w:rsidRPr="001D5DEF">
        <w:rPr>
          <w:rFonts w:ascii="Arial" w:hAnsi="Arial" w:cs="Arial"/>
          <w:lang w:val="en-GB"/>
        </w:rPr>
        <w:t xml:space="preserve">; (3) 90° of shoulder external rotation and 90º of elbow flexion (this position defined </w:t>
      </w:r>
      <w:r w:rsidRPr="001D5DEF">
        <w:rPr>
          <w:rFonts w:ascii="Arial" w:hAnsi="Arial" w:cs="Arial"/>
          <w:lang w:val="en-GB"/>
        </w:rPr>
        <w:lastRenderedPageBreak/>
        <w:t xml:space="preserve">the 0º </w:t>
      </w:r>
      <w:r w:rsidR="00696A05">
        <w:rPr>
          <w:rFonts w:ascii="Arial" w:hAnsi="Arial" w:cs="Arial"/>
          <w:lang w:val="en-GB"/>
        </w:rPr>
        <w:t xml:space="preserve">or starting position </w:t>
      </w:r>
      <w:r w:rsidRPr="001D5DEF">
        <w:rPr>
          <w:rFonts w:ascii="Arial" w:hAnsi="Arial" w:cs="Arial"/>
          <w:lang w:val="en-GB"/>
        </w:rPr>
        <w:t xml:space="preserve">of testing range of motion); (4) </w:t>
      </w:r>
      <w:r w:rsidR="005C41E9">
        <w:rPr>
          <w:rFonts w:ascii="Arial" w:hAnsi="Arial" w:cs="Arial"/>
          <w:lang w:val="en-GB"/>
        </w:rPr>
        <w:t xml:space="preserve">maximal </w:t>
      </w:r>
      <w:r w:rsidRPr="001D5DEF">
        <w:rPr>
          <w:rFonts w:ascii="Arial" w:hAnsi="Arial" w:cs="Arial"/>
          <w:lang w:val="en-GB"/>
        </w:rPr>
        <w:t>forearm supination; (5) extension of the wrist and fingers; and (6) elbow extension.</w:t>
      </w:r>
      <w:r w:rsidR="00A439F0">
        <w:rPr>
          <w:rFonts w:ascii="Arial" w:hAnsi="Arial" w:cs="Arial"/>
          <w:lang w:val="en-GB"/>
        </w:rPr>
        <w:t xml:space="preserve"> </w:t>
      </w:r>
      <w:r w:rsidR="00FD25B8">
        <w:rPr>
          <w:rFonts w:ascii="Arial" w:hAnsi="Arial" w:cs="Arial"/>
          <w:lang w:val="en-GB"/>
        </w:rPr>
        <w:t>F</w:t>
      </w:r>
      <w:r w:rsidR="00F11409">
        <w:rPr>
          <w:rFonts w:ascii="Arial" w:hAnsi="Arial" w:cs="Arial"/>
          <w:lang w:val="en-GB"/>
        </w:rPr>
        <w:t>rom (1) to (5)</w:t>
      </w:r>
      <w:r w:rsidR="00FD25B8">
        <w:rPr>
          <w:rFonts w:ascii="Arial" w:hAnsi="Arial" w:cs="Arial"/>
          <w:lang w:val="en-GB"/>
        </w:rPr>
        <w:t>,</w:t>
      </w:r>
      <w:r w:rsidR="005E6467">
        <w:rPr>
          <w:rFonts w:ascii="Arial" w:hAnsi="Arial" w:cs="Arial"/>
          <w:lang w:val="en-GB"/>
        </w:rPr>
        <w:t xml:space="preserve"> </w:t>
      </w:r>
      <w:r w:rsidR="00FD25B8">
        <w:rPr>
          <w:rFonts w:ascii="Arial" w:hAnsi="Arial" w:cs="Arial"/>
          <w:lang w:val="en-GB"/>
        </w:rPr>
        <w:t>movements were</w:t>
      </w:r>
      <w:r w:rsidR="00F11409">
        <w:rPr>
          <w:rFonts w:ascii="Arial" w:hAnsi="Arial" w:cs="Arial"/>
          <w:lang w:val="en-GB"/>
        </w:rPr>
        <w:t xml:space="preserve"> performed </w:t>
      </w:r>
      <w:r w:rsidR="005E6467">
        <w:rPr>
          <w:rFonts w:ascii="Arial" w:hAnsi="Arial" w:cs="Arial"/>
          <w:lang w:val="en-GB"/>
        </w:rPr>
        <w:t xml:space="preserve">without causing discomfort or compensatory </w:t>
      </w:r>
      <w:r w:rsidR="005E6467" w:rsidRPr="000D3E23">
        <w:rPr>
          <w:rFonts w:ascii="Arial" w:hAnsi="Arial" w:cs="Arial"/>
          <w:lang w:val="en-GB"/>
        </w:rPr>
        <w:t>movements</w:t>
      </w:r>
      <w:r w:rsidR="00F11409">
        <w:rPr>
          <w:rFonts w:ascii="Arial" w:hAnsi="Arial" w:cs="Arial"/>
          <w:lang w:val="en-GB"/>
        </w:rPr>
        <w:t xml:space="preserve"> in the adjacent segments</w:t>
      </w:r>
      <w:r w:rsidR="00FD25B8">
        <w:rPr>
          <w:rFonts w:ascii="Arial" w:hAnsi="Arial" w:cs="Arial"/>
          <w:lang w:val="en-GB"/>
        </w:rPr>
        <w:t xml:space="preserve"> to minimise potential contamination of sensory responses arising from non-neural tissues (e.g., muscle, fascia, or joint).</w:t>
      </w:r>
      <w:r w:rsidR="00F11409">
        <w:rPr>
          <w:rFonts w:ascii="Arial" w:hAnsi="Arial" w:cs="Arial"/>
          <w:lang w:val="en-GB"/>
        </w:rPr>
        <w:t xml:space="preserve"> </w:t>
      </w:r>
    </w:p>
    <w:p w14:paraId="15A2B248" w14:textId="77777777" w:rsidR="005C41E9" w:rsidRPr="005C41E9" w:rsidRDefault="005C41E9" w:rsidP="00397221">
      <w:pPr>
        <w:spacing w:line="360" w:lineRule="auto"/>
        <w:rPr>
          <w:rFonts w:ascii="Arial" w:hAnsi="Arial" w:cs="Arial"/>
          <w:lang w:val="en-GB"/>
        </w:rPr>
      </w:pPr>
    </w:p>
    <w:p w14:paraId="40CEAD1A" w14:textId="3E18AB60" w:rsidR="007F568C" w:rsidRPr="001D5DEF" w:rsidRDefault="007F568C" w:rsidP="007A6B01">
      <w:pPr>
        <w:spacing w:line="360" w:lineRule="auto"/>
        <w:outlineLvl w:val="0"/>
        <w:rPr>
          <w:rFonts w:ascii="Arial" w:hAnsi="Arial" w:cs="Arial"/>
          <w:i/>
          <w:lang w:val="en-GB"/>
        </w:rPr>
      </w:pPr>
      <w:r w:rsidRPr="001D5DEF">
        <w:rPr>
          <w:rFonts w:ascii="Arial" w:hAnsi="Arial" w:cs="Arial"/>
          <w:i/>
          <w:lang w:val="en-GB"/>
        </w:rPr>
        <w:t>Acupuncture</w:t>
      </w:r>
      <w:r w:rsidR="000E4439" w:rsidRPr="001D5DEF">
        <w:rPr>
          <w:rFonts w:ascii="Arial" w:hAnsi="Arial" w:cs="Arial"/>
          <w:i/>
          <w:lang w:val="en-GB"/>
        </w:rPr>
        <w:t>: treatment protocol</w:t>
      </w:r>
    </w:p>
    <w:p w14:paraId="6064E246" w14:textId="5FB0DA3D" w:rsidR="005B145C" w:rsidRPr="001D5DEF" w:rsidRDefault="00061E75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i/>
          <w:lang w:val="en-GB"/>
        </w:rPr>
        <w:tab/>
      </w:r>
      <w:r w:rsidR="00E6444B" w:rsidRPr="001D5DEF">
        <w:rPr>
          <w:rFonts w:ascii="Arial" w:hAnsi="Arial" w:cs="Arial"/>
          <w:lang w:val="en-GB"/>
        </w:rPr>
        <w:t xml:space="preserve">For the application of the acupuncture technique, a specialist in TCM with 5 years of clinical practice and tutoring was recruited. This specialist had </w:t>
      </w:r>
      <w:r w:rsidR="00094581" w:rsidRPr="001D5DEF">
        <w:rPr>
          <w:rFonts w:ascii="Arial" w:hAnsi="Arial" w:cs="Arial"/>
          <w:lang w:val="en-GB"/>
        </w:rPr>
        <w:t>information</w:t>
      </w:r>
      <w:r w:rsidR="00E6444B" w:rsidRPr="001D5DEF">
        <w:rPr>
          <w:rFonts w:ascii="Arial" w:hAnsi="Arial" w:cs="Arial"/>
          <w:lang w:val="en-GB"/>
        </w:rPr>
        <w:t xml:space="preserve"> about the aims and design of the study, however, she was blinded to measurement outcomes. For the intervention, p</w:t>
      </w:r>
      <w:r w:rsidRPr="001D5DEF">
        <w:rPr>
          <w:rFonts w:ascii="Arial" w:hAnsi="Arial" w:cs="Arial"/>
          <w:lang w:val="en-GB"/>
        </w:rPr>
        <w:t xml:space="preserve">articipants sat comfortably in a chair with their back supported and their dominant </w:t>
      </w:r>
      <w:r w:rsidR="000F0ABD">
        <w:rPr>
          <w:rFonts w:ascii="Arial" w:hAnsi="Arial" w:cs="Arial"/>
          <w:lang w:val="en-GB"/>
        </w:rPr>
        <w:t>exposed</w:t>
      </w:r>
      <w:r w:rsidR="000F0ABD" w:rsidRPr="001D5DEF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 xml:space="preserve">for </w:t>
      </w:r>
      <w:r w:rsidR="000F0ABD">
        <w:rPr>
          <w:rFonts w:ascii="Arial" w:hAnsi="Arial" w:cs="Arial"/>
          <w:lang w:val="en-GB"/>
        </w:rPr>
        <w:t xml:space="preserve">the </w:t>
      </w:r>
      <w:r w:rsidRPr="001D5DEF">
        <w:rPr>
          <w:rFonts w:ascii="Arial" w:hAnsi="Arial" w:cs="Arial"/>
          <w:lang w:val="en-GB"/>
        </w:rPr>
        <w:t>intervention. To puncture PC</w:t>
      </w:r>
      <w:r w:rsidR="00724CEB" w:rsidRPr="001D5DEF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>5 or</w:t>
      </w:r>
      <w:r w:rsidR="009D217B">
        <w:rPr>
          <w:rFonts w:ascii="Arial" w:hAnsi="Arial" w:cs="Arial"/>
          <w:lang w:val="en-GB"/>
        </w:rPr>
        <w:t xml:space="preserve"> LU</w:t>
      </w:r>
      <w:r w:rsidR="00724CEB" w:rsidRPr="001D5DEF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 xml:space="preserve">5’’, conventional sterile disposable </w:t>
      </w:r>
      <w:r w:rsidR="00623C5C">
        <w:rPr>
          <w:rFonts w:ascii="Arial" w:hAnsi="Arial" w:cs="Arial"/>
          <w:lang w:val="en-GB"/>
        </w:rPr>
        <w:t xml:space="preserve">stainless-steel </w:t>
      </w:r>
      <w:r w:rsidRPr="001D5DEF">
        <w:rPr>
          <w:rFonts w:ascii="Arial" w:hAnsi="Arial" w:cs="Arial"/>
          <w:lang w:val="en-GB"/>
        </w:rPr>
        <w:t xml:space="preserve">needles were used (BD Micro-Fine, 0.30mm [30G] 8mm). </w:t>
      </w:r>
      <w:r w:rsidR="00BE7635" w:rsidRPr="001D5DEF">
        <w:rPr>
          <w:rFonts w:ascii="Arial" w:hAnsi="Arial" w:cs="Arial"/>
          <w:lang w:val="en-GB"/>
        </w:rPr>
        <w:t>The</w:t>
      </w:r>
      <w:r w:rsidR="003B70A4" w:rsidRPr="001D5DEF">
        <w:rPr>
          <w:rFonts w:ascii="Arial" w:hAnsi="Arial" w:cs="Arial"/>
          <w:lang w:val="en-GB"/>
        </w:rPr>
        <w:t xml:space="preserve"> applied</w:t>
      </w:r>
      <w:r w:rsidR="00BE7635" w:rsidRPr="001D5DEF">
        <w:rPr>
          <w:rFonts w:ascii="Arial" w:hAnsi="Arial" w:cs="Arial"/>
          <w:lang w:val="en-GB"/>
        </w:rPr>
        <w:t xml:space="preserve"> technique was the so-called leopard spot needling </w:t>
      </w:r>
      <w:r w:rsidR="003B70A4" w:rsidRPr="001D5DEF">
        <w:rPr>
          <w:rFonts w:ascii="Arial" w:hAnsi="Arial" w:cs="Arial"/>
          <w:lang w:val="en-GB"/>
        </w:rPr>
        <w:t>therapy</w:t>
      </w:r>
      <w:r w:rsidR="00BE7635" w:rsidRPr="001D5DEF">
        <w:rPr>
          <w:rFonts w:ascii="Arial" w:hAnsi="Arial" w:cs="Arial"/>
          <w:lang w:val="en-GB"/>
        </w:rPr>
        <w:t>, also known as sparrow-pecking technique, consisting of 5 fast penetration</w:t>
      </w:r>
      <w:r w:rsidR="00A44581" w:rsidRPr="001D5DEF">
        <w:rPr>
          <w:rFonts w:ascii="Arial" w:hAnsi="Arial" w:cs="Arial"/>
          <w:lang w:val="en-GB"/>
        </w:rPr>
        <w:t>s</w:t>
      </w:r>
      <w:r w:rsidR="00BE7635" w:rsidRPr="001D5DEF">
        <w:rPr>
          <w:rFonts w:ascii="Arial" w:hAnsi="Arial" w:cs="Arial"/>
          <w:lang w:val="en-GB"/>
        </w:rPr>
        <w:t xml:space="preserve"> into the skin in about 3 seconds to a depth of 0.5 cm</w:t>
      </w:r>
      <w:r w:rsidR="00A44581" w:rsidRPr="001D5DEF">
        <w:rPr>
          <w:rFonts w:ascii="Arial" w:hAnsi="Arial" w:cs="Arial"/>
          <w:lang w:val="en-GB"/>
        </w:rPr>
        <w:t>,</w:t>
      </w:r>
      <w:r w:rsidR="00BE7635" w:rsidRPr="001D5DEF">
        <w:rPr>
          <w:rFonts w:ascii="Arial" w:hAnsi="Arial" w:cs="Arial"/>
          <w:lang w:val="en-GB"/>
        </w:rPr>
        <w:t xml:space="preserve"> restricted by the shape of needles. </w:t>
      </w:r>
      <w:r w:rsidR="00945E71">
        <w:rPr>
          <w:rFonts w:ascii="Arial" w:hAnsi="Arial" w:cs="Arial"/>
          <w:lang w:val="en-GB"/>
        </w:rPr>
        <w:t>This technique is believed to</w:t>
      </w:r>
      <w:r w:rsidR="00010B35">
        <w:rPr>
          <w:rFonts w:ascii="Arial" w:hAnsi="Arial" w:cs="Arial"/>
          <w:lang w:val="en-GB"/>
        </w:rPr>
        <w:t xml:space="preserve"> produce analgesic effects and</w:t>
      </w:r>
      <w:r w:rsidR="008E6B07">
        <w:rPr>
          <w:rFonts w:ascii="Arial" w:hAnsi="Arial" w:cs="Arial"/>
          <w:lang w:val="en-GB"/>
        </w:rPr>
        <w:t xml:space="preserve"> </w:t>
      </w:r>
      <w:r w:rsidR="00EB4155">
        <w:rPr>
          <w:rFonts w:ascii="Arial" w:hAnsi="Arial" w:cs="Arial"/>
          <w:lang w:val="en-GB"/>
        </w:rPr>
        <w:t>improve muscle</w:t>
      </w:r>
      <w:r w:rsidR="008E6B07">
        <w:rPr>
          <w:rFonts w:ascii="Arial" w:hAnsi="Arial" w:cs="Arial"/>
          <w:lang w:val="en-GB"/>
        </w:rPr>
        <w:t xml:space="preserve"> funct</w:t>
      </w:r>
      <w:r w:rsidR="00EB4155">
        <w:rPr>
          <w:rFonts w:ascii="Arial" w:hAnsi="Arial" w:cs="Arial"/>
          <w:lang w:val="en-GB"/>
        </w:rPr>
        <w:t xml:space="preserve">ion </w:t>
      </w:r>
      <w:r w:rsidR="00FA3134">
        <w:rPr>
          <w:rFonts w:ascii="Arial" w:hAnsi="Arial" w:cs="Arial"/>
          <w:lang w:val="en-GB"/>
        </w:rPr>
        <w:t xml:space="preserve">by increasing </w:t>
      </w:r>
      <w:r w:rsidR="00945E71">
        <w:rPr>
          <w:rFonts w:ascii="Arial" w:hAnsi="Arial" w:cs="Arial"/>
          <w:lang w:val="en-GB"/>
        </w:rPr>
        <w:t>the</w:t>
      </w:r>
      <w:r w:rsidR="00B41C2C">
        <w:rPr>
          <w:rFonts w:ascii="Arial" w:hAnsi="Arial" w:cs="Arial"/>
          <w:lang w:val="en-GB"/>
        </w:rPr>
        <w:t xml:space="preserve"> </w:t>
      </w:r>
      <w:r w:rsidR="00945E71">
        <w:rPr>
          <w:rFonts w:ascii="Arial" w:hAnsi="Arial" w:cs="Arial"/>
          <w:lang w:val="en-GB"/>
        </w:rPr>
        <w:t>blood flow</w:t>
      </w:r>
      <w:r w:rsidR="00F23D78">
        <w:rPr>
          <w:rFonts w:ascii="Arial" w:hAnsi="Arial" w:cs="Arial"/>
          <w:lang w:val="en-GB"/>
        </w:rPr>
        <w:t xml:space="preserve"> to the </w:t>
      </w:r>
      <w:r w:rsidR="00B41C2C">
        <w:rPr>
          <w:rFonts w:ascii="Arial" w:hAnsi="Arial" w:cs="Arial"/>
          <w:lang w:val="en-GB"/>
        </w:rPr>
        <w:t>site</w:t>
      </w:r>
      <w:r w:rsidR="00F23D78">
        <w:rPr>
          <w:rFonts w:ascii="Arial" w:hAnsi="Arial" w:cs="Arial"/>
          <w:lang w:val="en-GB"/>
        </w:rPr>
        <w:t xml:space="preserve"> of </w:t>
      </w:r>
      <w:r w:rsidR="00B41C2C">
        <w:rPr>
          <w:rFonts w:ascii="Arial" w:hAnsi="Arial" w:cs="Arial"/>
          <w:lang w:val="en-GB"/>
        </w:rPr>
        <w:t>needling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&lt;EndNote&gt;&lt;Cite&gt;&lt;Author&gt;Shinbara&lt;/Author&gt;&lt;Year&gt;2008&lt;/Year&gt;&lt;RecNum&gt;12550&lt;/RecNum&gt;&lt;DisplayText&gt;&lt;style face="superscript"&gt;34&lt;/style&gt;&lt;/DisplayText&gt;&lt;record&gt;&lt;rec-number&gt;12550&lt;/rec-number&gt;&lt;foreign-keys&gt;&lt;key app="EN" db-id="var52zsrm0xdpqefxzi59e9xda9aspsr5a5a" timestamp="1499082658"&gt;12550&lt;/key&gt;&lt;/foreign-keys&gt;&lt;ref-type name="Journal Article"&gt;17&lt;/ref-type&gt;&lt;contributors&gt;&lt;authors&gt;&lt;author&gt;Shinbara, Hisashi&lt;/author&gt;&lt;author&gt;Okubo, Masamichi&lt;/author&gt;&lt;author&gt;Sumiya, Eiji&lt;/author&gt;&lt;author&gt;Fukuda, Fumihiko&lt;/author&gt;&lt;author&gt;Yano, Tadashi&lt;/author&gt;&lt;author&gt;Kitade, Toshikatsu&lt;/author&gt;&lt;/authors&gt;&lt;/contributors&gt;&lt;titles&gt;&lt;title&gt;Effects of manual acupuncture with sparrow pecking on muscle blood flow of normal and denervated hindlimb in rats&lt;/title&gt;&lt;secondary-title&gt;Acupuncture in Medicine&lt;/secondary-title&gt;&lt;/titles&gt;&lt;periodical&gt;&lt;full-title&gt;Acupuncture in Medicine&lt;/full-title&gt;&lt;/periodical&gt;&lt;pages&gt;149&lt;/pages&gt;&lt;volume&gt;26&lt;/volume&gt;&lt;number&gt;3&lt;/number&gt;&lt;dates&gt;&lt;year&gt;2008&lt;/year&gt;&lt;/dates&gt;&lt;work-type&gt;10.1136/aim.26.3.149&lt;/work-type&gt;&lt;urls&gt;&lt;related-urls&gt;&lt;url&gt;http://aim.bmj.com/content/26/3/149.abstract&lt;/url&gt;&lt;/related-urls&gt;&lt;/urls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34</w:t>
      </w:r>
      <w:r w:rsidR="00AD0E02">
        <w:rPr>
          <w:rFonts w:ascii="Arial" w:hAnsi="Arial" w:cs="Arial"/>
          <w:lang w:val="en-GB"/>
        </w:rPr>
        <w:fldChar w:fldCharType="end"/>
      </w:r>
      <w:r w:rsidR="00B41C2C">
        <w:rPr>
          <w:rFonts w:ascii="Arial" w:hAnsi="Arial" w:cs="Arial"/>
          <w:lang w:val="en-GB"/>
        </w:rPr>
        <w:t>.</w:t>
      </w:r>
      <w:r w:rsidR="000E33A2" w:rsidRPr="000E33A2" w:rsidDel="00F23D78">
        <w:rPr>
          <w:rFonts w:ascii="Arial" w:hAnsi="Arial" w:cs="Arial"/>
          <w:lang w:val="en-GB"/>
        </w:rPr>
        <w:t xml:space="preserve"> </w:t>
      </w:r>
      <w:r w:rsidR="00E36C9D" w:rsidRPr="001D5DEF">
        <w:rPr>
          <w:rFonts w:ascii="Arial" w:hAnsi="Arial" w:cs="Arial"/>
          <w:lang w:val="en-GB"/>
        </w:rPr>
        <w:t xml:space="preserve">After the intervention, the specialist in TCM applied cloth sterile adhesive tape (3cm x 3cm) in both </w:t>
      </w:r>
      <w:r w:rsidR="007A6B01">
        <w:rPr>
          <w:rFonts w:ascii="Arial" w:hAnsi="Arial" w:cs="Arial"/>
          <w:lang w:val="en-GB"/>
        </w:rPr>
        <w:t>acupuncture points</w:t>
      </w:r>
      <w:r w:rsidR="00E36C9D" w:rsidRPr="001D5DEF">
        <w:rPr>
          <w:rFonts w:ascii="Arial" w:hAnsi="Arial" w:cs="Arial"/>
          <w:lang w:val="en-GB"/>
        </w:rPr>
        <w:t xml:space="preserve"> to blind the site of intervention. Subjects were then </w:t>
      </w:r>
      <w:r w:rsidR="00724CEB" w:rsidRPr="001D5DEF">
        <w:rPr>
          <w:rFonts w:ascii="Arial" w:hAnsi="Arial" w:cs="Arial"/>
          <w:lang w:val="en-GB"/>
        </w:rPr>
        <w:t xml:space="preserve">referred to the room where </w:t>
      </w:r>
      <w:r w:rsidR="00E36C9D" w:rsidRPr="001D5DEF">
        <w:rPr>
          <w:rFonts w:ascii="Arial" w:hAnsi="Arial" w:cs="Arial"/>
          <w:lang w:val="en-GB"/>
        </w:rPr>
        <w:t>a new ULNT1</w:t>
      </w:r>
      <w:r w:rsidR="000F0ABD">
        <w:rPr>
          <w:rFonts w:ascii="Arial" w:hAnsi="Arial" w:cs="Arial"/>
          <w:lang w:val="en-GB"/>
        </w:rPr>
        <w:t xml:space="preserve"> would be conducted</w:t>
      </w:r>
      <w:r w:rsidR="00094581">
        <w:rPr>
          <w:rFonts w:ascii="Arial" w:hAnsi="Arial" w:cs="Arial"/>
          <w:lang w:val="en-GB"/>
        </w:rPr>
        <w:t xml:space="preserve"> (Figure 1)</w:t>
      </w:r>
      <w:r w:rsidR="00E36C9D" w:rsidRPr="001D5DEF">
        <w:rPr>
          <w:rFonts w:ascii="Arial" w:hAnsi="Arial" w:cs="Arial"/>
          <w:lang w:val="en-GB"/>
        </w:rPr>
        <w:t>.</w:t>
      </w:r>
    </w:p>
    <w:p w14:paraId="33D2BB7C" w14:textId="77777777" w:rsidR="005B145C" w:rsidRPr="001D5DEF" w:rsidRDefault="005B145C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366F64DB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Statistical analysis</w:t>
      </w:r>
    </w:p>
    <w:p w14:paraId="6A7CF31B" w14:textId="0068907D" w:rsidR="005B145C" w:rsidRPr="001D5DEF" w:rsidRDefault="000F0ABD" w:rsidP="00151010">
      <w:pPr>
        <w:tabs>
          <w:tab w:val="left" w:pos="7230"/>
        </w:tabs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Analyse</w:t>
      </w:r>
      <w:r w:rsidR="00AA1F01" w:rsidRPr="001D5DEF">
        <w:rPr>
          <w:rFonts w:ascii="Arial" w:hAnsi="Arial" w:cs="Arial"/>
          <w:lang w:val="en-GB"/>
        </w:rPr>
        <w:t>s were conducted using SPSS v2</w:t>
      </w:r>
      <w:r w:rsidR="00AA1F01">
        <w:rPr>
          <w:rFonts w:ascii="Arial" w:hAnsi="Arial" w:cs="Arial"/>
          <w:lang w:val="en-GB"/>
        </w:rPr>
        <w:t xml:space="preserve">2.0 (IBM Corp., Armonk, NY). </w:t>
      </w:r>
      <w:r w:rsidR="008D787C">
        <w:rPr>
          <w:rFonts w:ascii="Arial" w:hAnsi="Arial" w:cs="Arial"/>
          <w:lang w:val="en-GB"/>
        </w:rPr>
        <w:t>Baseline measurements were compared between groups using independent t</w:t>
      </w:r>
      <w:r w:rsidR="000D3A14">
        <w:rPr>
          <w:rFonts w:ascii="Arial" w:hAnsi="Arial" w:cs="Arial"/>
          <w:lang w:val="en-GB"/>
        </w:rPr>
        <w:t>-</w:t>
      </w:r>
      <w:r w:rsidR="0020294B">
        <w:rPr>
          <w:rFonts w:ascii="Arial" w:hAnsi="Arial" w:cs="Arial"/>
          <w:lang w:val="en-GB"/>
        </w:rPr>
        <w:t>test</w:t>
      </w:r>
      <w:r w:rsidR="00E67976">
        <w:rPr>
          <w:rFonts w:ascii="Arial" w:hAnsi="Arial" w:cs="Arial"/>
          <w:lang w:val="en-GB"/>
        </w:rPr>
        <w:t xml:space="preserve"> (age, mass, height, body mass index</w:t>
      </w:r>
      <w:r w:rsidR="001E78FC">
        <w:rPr>
          <w:rFonts w:ascii="Arial" w:hAnsi="Arial" w:cs="Arial"/>
          <w:lang w:val="en-GB"/>
        </w:rPr>
        <w:t xml:space="preserve"> and pre-intervention EE-ROM during ULNT1</w:t>
      </w:r>
      <w:r w:rsidR="00E67976">
        <w:rPr>
          <w:rFonts w:ascii="Arial" w:hAnsi="Arial" w:cs="Arial"/>
          <w:lang w:val="en-GB"/>
        </w:rPr>
        <w:t>)</w:t>
      </w:r>
      <w:r w:rsidR="000D3A14">
        <w:rPr>
          <w:rFonts w:ascii="Arial" w:hAnsi="Arial" w:cs="Arial"/>
          <w:lang w:val="en-GB"/>
        </w:rPr>
        <w:t xml:space="preserve"> and Fisher’s e</w:t>
      </w:r>
      <w:r w:rsidR="0020294B">
        <w:rPr>
          <w:rFonts w:ascii="Arial" w:hAnsi="Arial" w:cs="Arial"/>
          <w:lang w:val="en-GB"/>
        </w:rPr>
        <w:t>xact test</w:t>
      </w:r>
      <w:r w:rsidR="00E67976">
        <w:rPr>
          <w:rFonts w:ascii="Arial" w:hAnsi="Arial" w:cs="Arial"/>
          <w:lang w:val="en-GB"/>
        </w:rPr>
        <w:t xml:space="preserve"> (gender</w:t>
      </w:r>
      <w:r w:rsidR="001E78FC">
        <w:rPr>
          <w:rFonts w:ascii="Arial" w:hAnsi="Arial" w:cs="Arial"/>
          <w:lang w:val="en-GB"/>
        </w:rPr>
        <w:t xml:space="preserve"> and hand dominance</w:t>
      </w:r>
      <w:r w:rsidR="00E67976">
        <w:rPr>
          <w:rFonts w:ascii="Arial" w:hAnsi="Arial" w:cs="Arial"/>
          <w:lang w:val="en-GB"/>
        </w:rPr>
        <w:t>)</w:t>
      </w:r>
      <w:r w:rsidR="008D787C">
        <w:rPr>
          <w:rFonts w:ascii="Arial" w:hAnsi="Arial" w:cs="Arial"/>
          <w:lang w:val="en-GB"/>
        </w:rPr>
        <w:t xml:space="preserve">. </w:t>
      </w:r>
      <w:r w:rsidR="00421EFB" w:rsidRPr="001D5DEF">
        <w:rPr>
          <w:rFonts w:ascii="Arial" w:hAnsi="Arial" w:cs="Arial"/>
          <w:lang w:val="en-GB"/>
        </w:rPr>
        <w:t>Two mixed-model analysis of variance (ANOVA)</w:t>
      </w:r>
      <w:r w:rsidR="003C3538">
        <w:rPr>
          <w:rFonts w:ascii="Arial" w:hAnsi="Arial" w:cs="Arial"/>
          <w:lang w:val="en-GB"/>
        </w:rPr>
        <w:t xml:space="preserve"> </w:t>
      </w:r>
      <w:r w:rsidR="0020294B">
        <w:rPr>
          <w:rFonts w:ascii="Arial" w:hAnsi="Arial" w:cs="Arial"/>
          <w:lang w:val="en-GB"/>
        </w:rPr>
        <w:t>with time (</w:t>
      </w:r>
      <w:r w:rsidR="003C3538" w:rsidRPr="003C3538">
        <w:rPr>
          <w:rFonts w:ascii="Arial" w:hAnsi="Arial" w:cs="Arial"/>
          <w:lang w:val="en-GB"/>
        </w:rPr>
        <w:t>pre-intervention vs post-intervention) as the within-subject factor and group (</w:t>
      </w:r>
      <w:r w:rsidR="00983E10">
        <w:rPr>
          <w:rFonts w:ascii="Arial" w:hAnsi="Arial" w:cs="Arial"/>
          <w:lang w:val="en-GB"/>
        </w:rPr>
        <w:t>PC</w:t>
      </w:r>
      <w:r w:rsidR="003C3538" w:rsidRPr="003C3538">
        <w:rPr>
          <w:rFonts w:ascii="Arial" w:hAnsi="Arial" w:cs="Arial"/>
          <w:lang w:val="en-GB"/>
        </w:rPr>
        <w:t xml:space="preserve"> vs </w:t>
      </w:r>
      <w:r w:rsidR="00983E10">
        <w:rPr>
          <w:rFonts w:ascii="Arial" w:hAnsi="Arial" w:cs="Arial"/>
          <w:lang w:val="en-GB"/>
        </w:rPr>
        <w:t>LU</w:t>
      </w:r>
      <w:r w:rsidR="003C3538" w:rsidRPr="003C3538">
        <w:rPr>
          <w:rFonts w:ascii="Arial" w:hAnsi="Arial" w:cs="Arial"/>
          <w:lang w:val="en-GB"/>
        </w:rPr>
        <w:t xml:space="preserve">) as the between-subject </w:t>
      </w:r>
      <w:r w:rsidR="003C3538" w:rsidRPr="00436427">
        <w:rPr>
          <w:rFonts w:ascii="Arial" w:hAnsi="Arial" w:cs="Arial"/>
          <w:lang w:val="en-GB"/>
        </w:rPr>
        <w:t>factor,</w:t>
      </w:r>
      <w:r w:rsidR="00421EFB" w:rsidRPr="00436427">
        <w:rPr>
          <w:rFonts w:ascii="Arial" w:hAnsi="Arial" w:cs="Arial"/>
          <w:lang w:val="en-GB"/>
        </w:rPr>
        <w:t xml:space="preserve"> </w:t>
      </w:r>
      <w:r w:rsidR="003C3538" w:rsidRPr="00436427">
        <w:rPr>
          <w:rFonts w:ascii="Arial" w:hAnsi="Arial" w:cs="Arial"/>
          <w:lang w:val="en-GB"/>
        </w:rPr>
        <w:t xml:space="preserve">plus time </w:t>
      </w:r>
      <w:r w:rsidR="003C3538" w:rsidRPr="00C3711C">
        <w:rPr>
          <w:rFonts w:ascii="Arial" w:hAnsi="Arial" w:cs="Arial"/>
          <w:lang w:val="en-GB"/>
        </w:rPr>
        <w:sym w:font="Symbol" w:char="F0B4"/>
      </w:r>
      <w:r w:rsidR="003C3538" w:rsidRPr="00C3711C">
        <w:rPr>
          <w:rFonts w:ascii="Arial" w:hAnsi="Arial" w:cs="Arial"/>
          <w:lang w:val="en-GB"/>
        </w:rPr>
        <w:t xml:space="preserve"> group </w:t>
      </w:r>
      <w:r w:rsidR="003C3538" w:rsidRPr="00436427">
        <w:rPr>
          <w:rFonts w:ascii="Arial" w:hAnsi="Arial" w:cs="Arial"/>
          <w:lang w:val="en-GB"/>
        </w:rPr>
        <w:t>interaction</w:t>
      </w:r>
      <w:r w:rsidR="003C3538">
        <w:rPr>
          <w:rFonts w:ascii="Arial" w:hAnsi="Arial" w:cs="Arial"/>
          <w:lang w:val="en-GB"/>
        </w:rPr>
        <w:t xml:space="preserve">, </w:t>
      </w:r>
      <w:r w:rsidR="00421EFB" w:rsidRPr="001D5DEF">
        <w:rPr>
          <w:rFonts w:ascii="Arial" w:hAnsi="Arial" w:cs="Arial"/>
          <w:lang w:val="en-GB"/>
        </w:rPr>
        <w:t xml:space="preserve">were used to </w:t>
      </w:r>
      <w:r w:rsidR="003C3538">
        <w:rPr>
          <w:rFonts w:ascii="Arial" w:hAnsi="Arial" w:cs="Arial"/>
          <w:lang w:val="en-GB"/>
        </w:rPr>
        <w:t xml:space="preserve">determine the effects of acupuncture on </w:t>
      </w:r>
      <w:r w:rsidR="00421EFB" w:rsidRPr="001D5DEF">
        <w:rPr>
          <w:rFonts w:ascii="Arial" w:hAnsi="Arial" w:cs="Arial"/>
          <w:lang w:val="en-GB"/>
        </w:rPr>
        <w:t>EE–ROM at pain onset and maximum toler</w:t>
      </w:r>
      <w:r w:rsidR="00DC2C5B">
        <w:rPr>
          <w:rFonts w:ascii="Arial" w:hAnsi="Arial" w:cs="Arial"/>
          <w:lang w:val="en-GB"/>
        </w:rPr>
        <w:t>ance</w:t>
      </w:r>
      <w:r w:rsidR="00983E10">
        <w:rPr>
          <w:rFonts w:ascii="Arial" w:hAnsi="Arial" w:cs="Arial"/>
          <w:lang w:val="en-GB"/>
        </w:rPr>
        <w:t xml:space="preserve"> during </w:t>
      </w:r>
      <w:r>
        <w:rPr>
          <w:rFonts w:ascii="Arial" w:hAnsi="Arial" w:cs="Arial"/>
          <w:lang w:val="en-GB"/>
        </w:rPr>
        <w:t xml:space="preserve">the </w:t>
      </w:r>
      <w:r w:rsidR="00983E10">
        <w:rPr>
          <w:rFonts w:ascii="Arial" w:hAnsi="Arial" w:cs="Arial"/>
          <w:lang w:val="en-GB"/>
        </w:rPr>
        <w:t>ULNT1</w:t>
      </w:r>
      <w:r w:rsidR="00421EFB" w:rsidRPr="001D5DEF">
        <w:rPr>
          <w:rFonts w:ascii="Arial" w:hAnsi="Arial" w:cs="Arial"/>
          <w:lang w:val="en-GB"/>
        </w:rPr>
        <w:t>. The assumptions for the application of th</w:t>
      </w:r>
      <w:r w:rsidR="003C3538">
        <w:rPr>
          <w:rFonts w:ascii="Arial" w:hAnsi="Arial" w:cs="Arial"/>
          <w:lang w:val="en-GB"/>
        </w:rPr>
        <w:t>e</w:t>
      </w:r>
      <w:r w:rsidR="00421EFB" w:rsidRPr="001D5DEF">
        <w:rPr>
          <w:rFonts w:ascii="Arial" w:hAnsi="Arial" w:cs="Arial"/>
          <w:lang w:val="en-GB"/>
        </w:rPr>
        <w:t xml:space="preserve"> </w:t>
      </w:r>
      <w:r w:rsidR="00AA1F01">
        <w:rPr>
          <w:rFonts w:ascii="Arial" w:hAnsi="Arial" w:cs="Arial"/>
          <w:lang w:val="en-GB"/>
        </w:rPr>
        <w:t xml:space="preserve">statistical </w:t>
      </w:r>
      <w:r w:rsidR="003C3538">
        <w:rPr>
          <w:rFonts w:ascii="Arial" w:hAnsi="Arial" w:cs="Arial"/>
          <w:lang w:val="en-GB"/>
        </w:rPr>
        <w:t>tests</w:t>
      </w:r>
      <w:r w:rsidR="003C3538" w:rsidRPr="001D5DEF">
        <w:rPr>
          <w:rFonts w:ascii="Arial" w:hAnsi="Arial" w:cs="Arial"/>
          <w:lang w:val="en-GB"/>
        </w:rPr>
        <w:t xml:space="preserve"> </w:t>
      </w:r>
      <w:r w:rsidR="00421EFB" w:rsidRPr="001D5DEF">
        <w:rPr>
          <w:rFonts w:ascii="Arial" w:hAnsi="Arial" w:cs="Arial"/>
          <w:lang w:val="en-GB"/>
        </w:rPr>
        <w:t xml:space="preserve">were </w:t>
      </w:r>
      <w:r w:rsidR="00421EFB" w:rsidRPr="001D5DEF">
        <w:rPr>
          <w:rFonts w:ascii="Arial" w:hAnsi="Arial" w:cs="Arial"/>
          <w:lang w:val="en-GB"/>
        </w:rPr>
        <w:lastRenderedPageBreak/>
        <w:t xml:space="preserve">checked by </w:t>
      </w:r>
      <w:r w:rsidR="00AA1F01">
        <w:rPr>
          <w:rFonts w:ascii="Arial" w:hAnsi="Arial" w:cs="Arial"/>
          <w:lang w:val="en-GB"/>
        </w:rPr>
        <w:t>analysing</w:t>
      </w:r>
      <w:r w:rsidR="003C3538" w:rsidRPr="001D5DEF">
        <w:rPr>
          <w:rFonts w:ascii="Arial" w:hAnsi="Arial" w:cs="Arial"/>
          <w:lang w:val="en-GB"/>
        </w:rPr>
        <w:t xml:space="preserve"> </w:t>
      </w:r>
      <w:r w:rsidR="00421EFB" w:rsidRPr="001D5DEF">
        <w:rPr>
          <w:rFonts w:ascii="Arial" w:hAnsi="Arial" w:cs="Arial"/>
          <w:lang w:val="en-GB"/>
        </w:rPr>
        <w:t>the normality (Shapiro-Wilk), homoscedasticity (</w:t>
      </w:r>
      <w:proofErr w:type="spellStart"/>
      <w:r w:rsidR="00421EFB" w:rsidRPr="001D5DEF">
        <w:rPr>
          <w:rFonts w:ascii="Arial" w:hAnsi="Arial" w:cs="Arial"/>
          <w:lang w:val="en-GB"/>
        </w:rPr>
        <w:t>Levène</w:t>
      </w:r>
      <w:proofErr w:type="spellEnd"/>
      <w:r w:rsidR="00421EFB" w:rsidRPr="001D5DEF">
        <w:rPr>
          <w:rFonts w:ascii="Arial" w:hAnsi="Arial" w:cs="Arial"/>
          <w:lang w:val="en-GB"/>
        </w:rPr>
        <w:t xml:space="preserve">) and </w:t>
      </w:r>
      <w:proofErr w:type="spellStart"/>
      <w:r w:rsidR="00421EFB" w:rsidRPr="001D5DEF">
        <w:rPr>
          <w:rFonts w:ascii="Arial" w:hAnsi="Arial" w:cs="Arial"/>
          <w:lang w:val="en-GB"/>
        </w:rPr>
        <w:t>esfericity</w:t>
      </w:r>
      <w:proofErr w:type="spellEnd"/>
      <w:r w:rsidR="004F1DA4" w:rsidRPr="001D5DEF">
        <w:rPr>
          <w:rFonts w:ascii="Arial" w:hAnsi="Arial" w:cs="Arial"/>
          <w:lang w:val="en-GB"/>
        </w:rPr>
        <w:t xml:space="preserve"> (</w:t>
      </w:r>
      <w:proofErr w:type="spellStart"/>
      <w:r w:rsidR="004F1DA4" w:rsidRPr="001D5DEF">
        <w:rPr>
          <w:rFonts w:ascii="Arial" w:hAnsi="Arial" w:cs="Arial"/>
          <w:lang w:val="en-GB"/>
        </w:rPr>
        <w:t>Mauchly’s</w:t>
      </w:r>
      <w:proofErr w:type="spellEnd"/>
      <w:r w:rsidR="004F1DA4" w:rsidRPr="001D5DEF">
        <w:rPr>
          <w:rFonts w:ascii="Arial" w:hAnsi="Arial" w:cs="Arial"/>
          <w:lang w:val="en-GB"/>
        </w:rPr>
        <w:t>)</w:t>
      </w:r>
      <w:r w:rsidR="00421EFB" w:rsidRPr="001D5DEF">
        <w:rPr>
          <w:rFonts w:ascii="Arial" w:hAnsi="Arial" w:cs="Arial"/>
          <w:lang w:val="en-GB"/>
        </w:rPr>
        <w:t xml:space="preserve"> of the data.</w:t>
      </w:r>
      <w:r w:rsidR="001E78FC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A</w:t>
      </w:r>
      <w:r w:rsidR="00983E10">
        <w:rPr>
          <w:rFonts w:ascii="Arial" w:hAnsi="Arial" w:cs="Arial"/>
          <w:lang w:val="en-GB"/>
        </w:rPr>
        <w:t xml:space="preserve"> </w:t>
      </w:r>
      <w:r w:rsidR="00983E10">
        <w:rPr>
          <w:rFonts w:ascii="Arial" w:hAnsi="Arial" w:cs="Arial"/>
          <w:i/>
          <w:lang w:val="en-GB"/>
        </w:rPr>
        <w:t>p</w:t>
      </w:r>
      <w:r w:rsidR="00212B03">
        <w:rPr>
          <w:rFonts w:ascii="Arial" w:hAnsi="Arial" w:cs="Arial"/>
          <w:i/>
          <w:lang w:val="en-GB"/>
        </w:rPr>
        <w:t xml:space="preserve"> </w:t>
      </w:r>
      <w:r w:rsidR="001E78FC" w:rsidRPr="001D5DEF">
        <w:rPr>
          <w:rFonts w:ascii="Arial" w:hAnsi="Arial" w:cs="Arial"/>
          <w:lang w:val="en-GB"/>
        </w:rPr>
        <w:t>&lt;</w:t>
      </w:r>
      <w:r w:rsidR="00212B03">
        <w:rPr>
          <w:rFonts w:ascii="Arial" w:hAnsi="Arial" w:cs="Arial"/>
          <w:lang w:val="en-GB"/>
        </w:rPr>
        <w:t xml:space="preserve"> 0</w:t>
      </w:r>
      <w:r w:rsidR="001E78FC" w:rsidRPr="001D5DEF">
        <w:rPr>
          <w:rFonts w:ascii="Arial" w:hAnsi="Arial" w:cs="Arial"/>
          <w:lang w:val="en-GB"/>
        </w:rPr>
        <w:t xml:space="preserve">.05 </w:t>
      </w:r>
      <w:r w:rsidR="001E78FC">
        <w:rPr>
          <w:rFonts w:ascii="Arial" w:hAnsi="Arial" w:cs="Arial"/>
          <w:lang w:val="en-GB"/>
        </w:rPr>
        <w:t>was considered statistically significant</w:t>
      </w:r>
      <w:r w:rsidR="00983E10">
        <w:rPr>
          <w:rFonts w:ascii="Arial" w:hAnsi="Arial" w:cs="Arial"/>
          <w:lang w:val="en-GB"/>
        </w:rPr>
        <w:t>.</w:t>
      </w:r>
      <w:r w:rsidR="004F1DA4" w:rsidRPr="001D5DEF">
        <w:rPr>
          <w:rFonts w:ascii="Arial" w:hAnsi="Arial" w:cs="Arial"/>
          <w:lang w:val="en-GB"/>
        </w:rPr>
        <w:t xml:space="preserve"> </w:t>
      </w:r>
      <w:r w:rsidR="00B27C29">
        <w:rPr>
          <w:rFonts w:ascii="Arial" w:hAnsi="Arial" w:cs="Arial"/>
          <w:lang w:val="en-GB"/>
        </w:rPr>
        <w:t>Effect size</w:t>
      </w:r>
      <w:r>
        <w:rPr>
          <w:rFonts w:ascii="Arial" w:hAnsi="Arial" w:cs="Arial"/>
          <w:lang w:val="en-GB"/>
        </w:rPr>
        <w:t>s</w:t>
      </w:r>
      <w:r w:rsidR="00B27C29">
        <w:rPr>
          <w:rFonts w:ascii="Arial" w:hAnsi="Arial" w:cs="Arial"/>
          <w:lang w:val="en-GB"/>
        </w:rPr>
        <w:t xml:space="preserve">, using </w:t>
      </w:r>
      <w:r w:rsidR="003D5CA8">
        <w:rPr>
          <w:rFonts w:ascii="Arial" w:hAnsi="Arial" w:cs="Arial"/>
          <w:lang w:val="en-GB"/>
        </w:rPr>
        <w:t>e</w:t>
      </w:r>
      <w:r w:rsidR="004F1DA4" w:rsidRPr="001D5DEF">
        <w:rPr>
          <w:rFonts w:ascii="Arial" w:hAnsi="Arial" w:cs="Arial"/>
          <w:lang w:val="en-GB"/>
        </w:rPr>
        <w:t>ta square partial (</w:t>
      </w:r>
      <w:r w:rsidR="004F1DA4" w:rsidRPr="001D5DEF">
        <w:rPr>
          <w:rFonts w:ascii="Arial" w:hAnsi="Arial" w:cs="Arial"/>
          <w:i/>
          <w:iCs/>
          <w:lang w:val="en-GB"/>
        </w:rPr>
        <w:t>η</w:t>
      </w:r>
      <w:r w:rsidR="004F1DA4" w:rsidRPr="001D5DEF">
        <w:rPr>
          <w:rFonts w:ascii="Arial" w:hAnsi="Arial" w:cs="Arial"/>
          <w:i/>
          <w:iCs/>
          <w:vertAlign w:val="superscript"/>
          <w:lang w:val="en-GB"/>
        </w:rPr>
        <w:t>2</w:t>
      </w:r>
      <w:r w:rsidR="004F1DA4" w:rsidRPr="001D5DEF">
        <w:rPr>
          <w:rFonts w:ascii="Arial" w:hAnsi="Arial" w:cs="Arial"/>
          <w:i/>
          <w:iCs/>
          <w:vertAlign w:val="subscript"/>
          <w:lang w:val="en-GB"/>
        </w:rPr>
        <w:t>p</w:t>
      </w:r>
      <w:r w:rsidR="004F1DA4" w:rsidRPr="001D5DEF">
        <w:rPr>
          <w:rFonts w:ascii="Arial" w:hAnsi="Arial" w:cs="Arial"/>
          <w:lang w:val="en-GB"/>
        </w:rPr>
        <w:t>)</w:t>
      </w:r>
      <w:r w:rsidR="00B27C29">
        <w:rPr>
          <w:rFonts w:ascii="Arial" w:hAnsi="Arial" w:cs="Arial"/>
          <w:lang w:val="en-GB"/>
        </w:rPr>
        <w:t>,</w:t>
      </w:r>
      <w:r w:rsidR="004F1DA4" w:rsidRPr="001D5DEF">
        <w:rPr>
          <w:rFonts w:ascii="Arial" w:hAnsi="Arial" w:cs="Arial"/>
          <w:lang w:val="en-GB"/>
        </w:rPr>
        <w:t xml:space="preserve"> complemented </w:t>
      </w:r>
      <w:r w:rsidR="00C2399A">
        <w:rPr>
          <w:rFonts w:ascii="Arial" w:hAnsi="Arial" w:cs="Arial"/>
          <w:lang w:val="en-GB"/>
        </w:rPr>
        <w:t xml:space="preserve">the </w:t>
      </w:r>
      <w:r w:rsidR="004F1DA4" w:rsidRPr="001D5DEF">
        <w:rPr>
          <w:rFonts w:ascii="Arial" w:hAnsi="Arial" w:cs="Arial"/>
          <w:lang w:val="en-GB"/>
        </w:rPr>
        <w:t xml:space="preserve">inferential statistics. Cut-off values </w:t>
      </w:r>
      <w:r w:rsidR="00604D1E">
        <w:rPr>
          <w:rFonts w:ascii="Arial" w:hAnsi="Arial" w:cs="Arial"/>
          <w:lang w:val="en-GB"/>
        </w:rPr>
        <w:t xml:space="preserve">for interpreting </w:t>
      </w:r>
      <w:r w:rsidR="00604D1E" w:rsidRPr="001D5DEF">
        <w:rPr>
          <w:rFonts w:ascii="Arial" w:hAnsi="Arial" w:cs="Arial"/>
          <w:i/>
          <w:iCs/>
          <w:lang w:val="en-GB"/>
        </w:rPr>
        <w:t>η</w:t>
      </w:r>
      <w:r w:rsidR="00604D1E" w:rsidRPr="001D5DEF">
        <w:rPr>
          <w:rFonts w:ascii="Arial" w:hAnsi="Arial" w:cs="Arial"/>
          <w:i/>
          <w:iCs/>
          <w:vertAlign w:val="superscript"/>
          <w:lang w:val="en-GB"/>
        </w:rPr>
        <w:t>2</w:t>
      </w:r>
      <w:r w:rsidR="00604D1E" w:rsidRPr="001D5DEF">
        <w:rPr>
          <w:rFonts w:ascii="Arial" w:hAnsi="Arial" w:cs="Arial"/>
          <w:i/>
          <w:iCs/>
          <w:vertAlign w:val="subscript"/>
          <w:lang w:val="en-GB"/>
        </w:rPr>
        <w:t>p</w:t>
      </w:r>
      <w:r w:rsidR="00604D1E">
        <w:rPr>
          <w:rFonts w:ascii="Arial" w:hAnsi="Arial" w:cs="Arial"/>
          <w:lang w:val="en-GB"/>
        </w:rPr>
        <w:t xml:space="preserve"> </w:t>
      </w:r>
      <w:r w:rsidR="00CC7830">
        <w:rPr>
          <w:rFonts w:ascii="Arial" w:hAnsi="Arial" w:cs="Arial"/>
          <w:lang w:val="en-GB"/>
        </w:rPr>
        <w:t>have been</w:t>
      </w:r>
      <w:r w:rsidR="004F1DA4" w:rsidRPr="001D5DEF">
        <w:rPr>
          <w:rFonts w:ascii="Arial" w:hAnsi="Arial" w:cs="Arial"/>
          <w:lang w:val="en-GB"/>
        </w:rPr>
        <w:t xml:space="preserve"> </w:t>
      </w:r>
      <w:r w:rsidR="008A1FC5" w:rsidRPr="001D5DEF">
        <w:rPr>
          <w:rFonts w:ascii="Arial" w:hAnsi="Arial" w:cs="Arial"/>
          <w:lang w:val="en-GB"/>
        </w:rPr>
        <w:t>defined</w:t>
      </w:r>
      <w:r w:rsidR="004F1DA4" w:rsidRPr="001D5DEF">
        <w:rPr>
          <w:rFonts w:ascii="Arial" w:hAnsi="Arial" w:cs="Arial"/>
          <w:lang w:val="en-GB"/>
        </w:rPr>
        <w:t xml:space="preserve"> elsewhere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&lt;EndNote&gt;&lt;Cite&gt;&lt;Author&gt;Morais&lt;/Author&gt;&lt;Year&gt;2013&lt;/Year&gt;&lt;RecNum&gt;11891&lt;/RecNum&gt;&lt;DisplayText&gt;&lt;style face="superscript"&gt;35&lt;/style&gt;&lt;/DisplayText&gt;&lt;record&gt;&lt;rec-number&gt;11891&lt;/rec-number&gt;&lt;foreign-keys&gt;&lt;key app="EN" db-id="var52zsrm0xdpqefxzi59e9xda9aspsr5a5a" timestamp="1420552355"&gt;11891&lt;/key&gt;&lt;/foreign-keys&gt;&lt;ref-type name="Journal Article"&gt;17&lt;/ref-type&gt;&lt;contributors&gt;&lt;authors&gt;&lt;author&gt;Morais, N.V.&lt;/author&gt;&lt;author&gt;Pascoal, A.G.&lt;/author&gt;&lt;/authors&gt;&lt;/contributors&gt;&lt;titles&gt;&lt;title&gt;Scapular positioning assessment: Is side-to-side comparison clinically acceptable?&lt;/title&gt;&lt;secondary-title&gt;Manual Therapy&lt;/secondary-title&gt;&lt;/titles&gt;&lt;periodical&gt;&lt;full-title&gt;Manual Therapy&lt;/full-title&gt;&lt;abbr-1&gt;Man. Ther.&lt;/abbr-1&gt;&lt;abbr-2&gt;Man Ther&lt;/abbr-2&gt;&lt;/periodical&gt;&lt;pages&gt;46-53&lt;/pages&gt;&lt;volume&gt;18&lt;/volume&gt;&lt;number&gt;1&lt;/number&gt;&lt;dates&gt;&lt;year&gt;2013&lt;/year&gt;&lt;pub-dates&gt;&lt;date&gt;2013&lt;/date&gt;&lt;/pub-dates&gt;&lt;/dates&gt;&lt;accession-num&gt;WOS:000317415900007&lt;/accession-num&gt;&lt;urls&gt;&lt;related-urls&gt;&lt;url&gt;http://www.scopus.com/inward/record.url?eid=2-s2.0-84871922794&amp;amp;partnerID=MN8TOARS&lt;/url&gt;&lt;/related-urls&gt;&lt;/urls&gt;&lt;electronic-resource-num&gt;10.1016/j.math.2012.07.001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35</w:t>
      </w:r>
      <w:r w:rsidR="00AD0E02">
        <w:rPr>
          <w:rFonts w:ascii="Arial" w:hAnsi="Arial" w:cs="Arial"/>
          <w:lang w:val="en-GB"/>
        </w:rPr>
        <w:fldChar w:fldCharType="end"/>
      </w:r>
      <w:r w:rsidR="004F1DA4" w:rsidRPr="001D5DEF">
        <w:rPr>
          <w:rFonts w:ascii="Arial" w:hAnsi="Arial" w:cs="Arial"/>
          <w:lang w:val="en-GB"/>
        </w:rPr>
        <w:t>.</w:t>
      </w:r>
      <w:r w:rsidR="005E59AF" w:rsidRPr="001D5DEF">
        <w:rPr>
          <w:rFonts w:ascii="Arial" w:hAnsi="Arial" w:cs="Arial"/>
          <w:lang w:val="en-GB"/>
        </w:rPr>
        <w:t xml:space="preserve"> </w:t>
      </w:r>
    </w:p>
    <w:p w14:paraId="568752EF" w14:textId="77777777" w:rsidR="005B145C" w:rsidRPr="001D5DEF" w:rsidRDefault="005B145C" w:rsidP="00397221">
      <w:pPr>
        <w:spacing w:line="360" w:lineRule="auto"/>
        <w:rPr>
          <w:rFonts w:ascii="Arial" w:hAnsi="Arial" w:cs="Arial"/>
          <w:i/>
          <w:lang w:val="en-GB"/>
        </w:rPr>
      </w:pPr>
    </w:p>
    <w:p w14:paraId="20858BE5" w14:textId="162A2555" w:rsidR="005B145C" w:rsidRPr="001D5DEF" w:rsidRDefault="00CF17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RESULTS</w:t>
      </w:r>
    </w:p>
    <w:p w14:paraId="3E548757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Participants</w:t>
      </w:r>
    </w:p>
    <w:p w14:paraId="403DBFE0" w14:textId="559C17B1" w:rsidR="005B145C" w:rsidRPr="001D5DEF" w:rsidRDefault="00B36D68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ab/>
      </w:r>
      <w:r w:rsidRPr="001D5DEF">
        <w:rPr>
          <w:rFonts w:ascii="Arial" w:hAnsi="Arial" w:cs="Arial"/>
          <w:lang w:val="en-GB"/>
        </w:rPr>
        <w:t>Thirty-two</w:t>
      </w:r>
      <w:r w:rsidR="005B64C7" w:rsidRPr="001D5DEF">
        <w:rPr>
          <w:rFonts w:ascii="Arial" w:hAnsi="Arial" w:cs="Arial"/>
          <w:lang w:val="en-GB"/>
        </w:rPr>
        <w:t xml:space="preserve"> eligible</w:t>
      </w:r>
      <w:r w:rsidRPr="001D5DEF">
        <w:rPr>
          <w:rFonts w:ascii="Arial" w:hAnsi="Arial" w:cs="Arial"/>
          <w:lang w:val="en-GB"/>
        </w:rPr>
        <w:t xml:space="preserve"> </w:t>
      </w:r>
      <w:r w:rsidR="005B64C7" w:rsidRPr="001D5DEF">
        <w:rPr>
          <w:rFonts w:ascii="Arial" w:hAnsi="Arial" w:cs="Arial"/>
          <w:lang w:val="en-GB"/>
        </w:rPr>
        <w:t xml:space="preserve">individuals (n = 32) </w:t>
      </w:r>
      <w:r w:rsidRPr="001D5DEF">
        <w:rPr>
          <w:rFonts w:ascii="Arial" w:hAnsi="Arial" w:cs="Arial"/>
          <w:lang w:val="en-GB"/>
        </w:rPr>
        <w:t xml:space="preserve">volunteered to </w:t>
      </w:r>
      <w:r w:rsidR="004A79EE" w:rsidRPr="001D5DEF">
        <w:rPr>
          <w:rFonts w:ascii="Arial" w:hAnsi="Arial" w:cs="Arial"/>
          <w:lang w:val="en-GB"/>
        </w:rPr>
        <w:t>participate in this research</w:t>
      </w:r>
      <w:r w:rsidRPr="001D5DEF">
        <w:rPr>
          <w:rFonts w:ascii="Arial" w:hAnsi="Arial" w:cs="Arial"/>
          <w:lang w:val="en-GB"/>
        </w:rPr>
        <w:t>. One of the subjects</w:t>
      </w:r>
      <w:r w:rsidR="008E3052" w:rsidRPr="001D5DEF">
        <w:rPr>
          <w:rFonts w:ascii="Arial" w:hAnsi="Arial" w:cs="Arial"/>
          <w:lang w:val="en-GB"/>
        </w:rPr>
        <w:t>, was excluded after the</w:t>
      </w:r>
      <w:r w:rsidRPr="001D5DEF">
        <w:rPr>
          <w:rFonts w:ascii="Arial" w:hAnsi="Arial" w:cs="Arial"/>
          <w:lang w:val="en-GB"/>
        </w:rPr>
        <w:t xml:space="preserve"> ULNT1</w:t>
      </w:r>
      <w:r w:rsidR="004A79EE" w:rsidRPr="001D5DEF">
        <w:rPr>
          <w:rFonts w:ascii="Arial" w:hAnsi="Arial" w:cs="Arial"/>
          <w:lang w:val="en-GB"/>
        </w:rPr>
        <w:t xml:space="preserve"> pre-intervention</w:t>
      </w:r>
      <w:r w:rsidRPr="001D5DEF">
        <w:rPr>
          <w:rFonts w:ascii="Arial" w:hAnsi="Arial" w:cs="Arial"/>
          <w:lang w:val="en-GB"/>
        </w:rPr>
        <w:t xml:space="preserve"> because no mechanosensitive</w:t>
      </w:r>
      <w:r w:rsidR="004A79EE" w:rsidRPr="001D5DEF">
        <w:rPr>
          <w:rFonts w:ascii="Arial" w:hAnsi="Arial" w:cs="Arial"/>
          <w:lang w:val="en-GB"/>
        </w:rPr>
        <w:t xml:space="preserve"> response to the test was found</w:t>
      </w:r>
      <w:r w:rsidR="00EC7F82" w:rsidRPr="001D5DEF">
        <w:rPr>
          <w:rFonts w:ascii="Arial" w:hAnsi="Arial" w:cs="Arial"/>
          <w:lang w:val="en-GB"/>
        </w:rPr>
        <w:t xml:space="preserve"> (Figure 1)</w:t>
      </w:r>
      <w:r w:rsidR="004A79EE" w:rsidRPr="001D5DEF">
        <w:rPr>
          <w:rFonts w:ascii="Arial" w:hAnsi="Arial" w:cs="Arial"/>
          <w:lang w:val="en-GB"/>
        </w:rPr>
        <w:t xml:space="preserve">, i.e., </w:t>
      </w:r>
      <w:r w:rsidRPr="001D5DEF">
        <w:rPr>
          <w:rFonts w:ascii="Arial" w:hAnsi="Arial" w:cs="Arial"/>
          <w:lang w:val="en-GB"/>
        </w:rPr>
        <w:t xml:space="preserve">absence of pain/discomfort </w:t>
      </w:r>
      <w:r w:rsidR="00EC7F82" w:rsidRPr="001D5DEF">
        <w:rPr>
          <w:rFonts w:ascii="Arial" w:hAnsi="Arial" w:cs="Arial"/>
          <w:lang w:val="en-GB"/>
        </w:rPr>
        <w:t xml:space="preserve">or sensation of stretching or paraesthesia in the anterior part of the forearm and </w:t>
      </w:r>
      <w:r w:rsidRPr="001D5DEF">
        <w:rPr>
          <w:rFonts w:ascii="Arial" w:hAnsi="Arial" w:cs="Arial"/>
          <w:lang w:val="en-GB"/>
        </w:rPr>
        <w:t>first 3/4 fingers</w:t>
      </w:r>
      <w:r w:rsidR="00706271">
        <w:rPr>
          <w:rFonts w:ascii="Arial" w:hAnsi="Arial" w:cs="Arial"/>
          <w:lang w:val="en-GB"/>
        </w:rPr>
        <w:t xml:space="preserve"> </w:t>
      </w:r>
      <w:r w:rsidR="001F0608" w:rsidRPr="001D5DEF">
        <w:rPr>
          <w:rFonts w:ascii="Arial" w:hAnsi="Arial" w:cs="Arial"/>
          <w:lang w:val="en-GB"/>
        </w:rPr>
        <w:t xml:space="preserve">plus </w:t>
      </w:r>
      <w:r w:rsidR="00EC7F82" w:rsidRPr="001D5DEF">
        <w:rPr>
          <w:rFonts w:ascii="Arial" w:hAnsi="Arial" w:cs="Arial"/>
          <w:lang w:val="en-GB"/>
        </w:rPr>
        <w:t>full</w:t>
      </w:r>
      <w:r w:rsidR="001F0608" w:rsidRPr="001D5DEF">
        <w:rPr>
          <w:rFonts w:ascii="Arial" w:hAnsi="Arial" w:cs="Arial"/>
          <w:lang w:val="en-GB"/>
        </w:rPr>
        <w:t xml:space="preserve"> range of elbow extension motion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&lt;EndNote&gt;&lt;Cite&gt;&lt;Author&gt;Nee&lt;/Author&gt;&lt;Year&gt;2012&lt;/Year&gt;&lt;RecNum&gt;11661&lt;/RecNum&gt;&lt;DisplayText&gt;&lt;style face="superscript"&gt;4&lt;/style&gt;&lt;/DisplayText&gt;&lt;record&gt;&lt;rec-number&gt;11661&lt;/rec-number&gt;&lt;foreign-keys&gt;&lt;key app="EN" db-id="var52zsrm0xdpqefxzi59e9xda9aspsr5a5a" timestamp="1402434452"&gt;11661&lt;/key&gt;&lt;/foreign-keys&gt;&lt;ref-type name="Journal Article"&gt;17&lt;/ref-type&gt;&lt;contributors&gt;&lt;authors&gt;&lt;author&gt;Robert J. Nee&lt;/author&gt;&lt;author&gt;Gwendolen A. Jull&lt;/author&gt;&lt;author&gt;Bill Vicenzino&lt;/author&gt;&lt;author&gt;Michel W. Coppieters&lt;/author&gt;&lt;/authors&gt;&lt;translated-authors&gt;&lt;author&gt;J. Orthop Sports Phys Ther&lt;/author&gt;&lt;/translated-authors&gt;&lt;/contributors&gt;&lt;auth-address&gt;Division of Physiotherapy and NHMRC Centre of Clinical Research Excellence in Spinal Pain, Injury and Health, School of Health and Rehabilitation Sciences, The University of Queensland, Brisbane, Australia. FAU - Nee, Robert J&lt;/auth-address&gt;&lt;titles&gt;&lt;title&gt;The validity of upper-limb neurodynamic tests for detecting peripheral neuropathic pain&lt;/title&gt;&lt;secondary-title&gt;J Orthop Sports Phys Ther&lt;/secondary-title&gt;&lt;/titles&gt;&lt;periodical&gt;&lt;full-title&gt;Journal of Orthopaedic and Sports Physical Therapy&lt;/full-title&gt;&lt;abbr-1&gt;J. Orthop. Sports Phys. Ther.&lt;/abbr-1&gt;&lt;abbr-2&gt;J Orthop Sports Phys Ther&lt;/abbr-2&gt;&lt;abbr-3&gt;Journal of Orthopaedic &amp;amp; Sports Physical Therapy&lt;/abbr-3&gt;&lt;/periodical&gt;&lt;pages&gt;413-424&lt;/pages&gt;&lt;volume&gt;42&lt;/volume&gt;&lt;number&gt;5&lt;/number&gt;&lt;dates&gt;&lt;year&gt;2012&lt;/year&gt;&lt;/dates&gt;&lt;urls&gt;&lt;/urls&gt;&lt;remote-database-provider&gt;2012 May&lt;/remote-database-provider&gt;&lt;language&gt;eng&lt;/language&gt;&lt;/record&gt;&lt;/Cite&gt;&lt;/EndNote&gt;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4</w:t>
      </w:r>
      <w:r w:rsidR="00AD0E02">
        <w:rPr>
          <w:rFonts w:ascii="Arial" w:hAnsi="Arial" w:cs="Arial"/>
          <w:lang w:val="en-GB"/>
        </w:rPr>
        <w:fldChar w:fldCharType="end"/>
      </w:r>
      <w:r w:rsidR="00EC7F82" w:rsidRPr="001D5DEF">
        <w:rPr>
          <w:rFonts w:ascii="Arial" w:hAnsi="Arial" w:cs="Arial"/>
          <w:lang w:val="en-GB"/>
        </w:rPr>
        <w:t xml:space="preserve">. A total of 31 participants </w:t>
      </w:r>
      <w:r w:rsidR="008E3052" w:rsidRPr="001D5DEF">
        <w:rPr>
          <w:rFonts w:ascii="Arial" w:hAnsi="Arial" w:cs="Arial"/>
          <w:lang w:val="en-GB"/>
        </w:rPr>
        <w:t xml:space="preserve">then </w:t>
      </w:r>
      <w:r w:rsidR="00EC7F82" w:rsidRPr="001D5DEF">
        <w:rPr>
          <w:rFonts w:ascii="Arial" w:hAnsi="Arial" w:cs="Arial"/>
          <w:lang w:val="en-GB"/>
        </w:rPr>
        <w:t xml:space="preserve">composed the </w:t>
      </w:r>
      <w:r w:rsidR="0000414D">
        <w:rPr>
          <w:rFonts w:ascii="Arial" w:hAnsi="Arial" w:cs="Arial"/>
          <w:lang w:val="en-GB"/>
        </w:rPr>
        <w:t xml:space="preserve">final </w:t>
      </w:r>
      <w:r w:rsidR="00EC7F82" w:rsidRPr="001D5DEF">
        <w:rPr>
          <w:rFonts w:ascii="Arial" w:hAnsi="Arial" w:cs="Arial"/>
          <w:lang w:val="en-GB"/>
        </w:rPr>
        <w:t>sample size</w:t>
      </w:r>
      <w:r w:rsidR="0000414D">
        <w:rPr>
          <w:rFonts w:ascii="Arial" w:hAnsi="Arial" w:cs="Arial"/>
          <w:lang w:val="en-GB"/>
        </w:rPr>
        <w:t xml:space="preserve"> (PC5 group, n =14; L5’’ group, n =17)</w:t>
      </w:r>
      <w:r w:rsidR="00EC7F82" w:rsidRPr="001D5DEF">
        <w:rPr>
          <w:rFonts w:ascii="Arial" w:hAnsi="Arial" w:cs="Arial"/>
          <w:lang w:val="en-GB"/>
        </w:rPr>
        <w:t xml:space="preserve">. </w:t>
      </w:r>
      <w:r w:rsidR="0000414D">
        <w:rPr>
          <w:rFonts w:ascii="Arial" w:hAnsi="Arial" w:cs="Arial"/>
          <w:lang w:val="en-GB"/>
        </w:rPr>
        <w:t>There were n</w:t>
      </w:r>
      <w:r w:rsidR="003D5CA8">
        <w:rPr>
          <w:rFonts w:ascii="Arial" w:hAnsi="Arial" w:cs="Arial"/>
          <w:lang w:val="en-GB"/>
        </w:rPr>
        <w:t xml:space="preserve">o statistical differences </w:t>
      </w:r>
      <w:r w:rsidR="0000414D">
        <w:rPr>
          <w:rFonts w:ascii="Arial" w:hAnsi="Arial" w:cs="Arial"/>
          <w:lang w:val="en-GB"/>
        </w:rPr>
        <w:t>between groups at baseline measurements (Table 1), including EE-ROM at pre-intervention</w:t>
      </w:r>
      <w:r w:rsidR="00436427">
        <w:rPr>
          <w:rFonts w:ascii="Arial" w:hAnsi="Arial" w:cs="Arial"/>
          <w:lang w:val="en-GB"/>
        </w:rPr>
        <w:t xml:space="preserve"> phase</w:t>
      </w:r>
      <w:r w:rsidR="0000414D">
        <w:rPr>
          <w:rFonts w:ascii="Arial" w:hAnsi="Arial" w:cs="Arial"/>
          <w:lang w:val="en-GB"/>
        </w:rPr>
        <w:t xml:space="preserve"> (pain onset, </w:t>
      </w:r>
      <w:r w:rsidR="0000414D" w:rsidRPr="00C3711C">
        <w:rPr>
          <w:rFonts w:ascii="Arial" w:hAnsi="Arial" w:cs="Arial"/>
          <w:i/>
          <w:lang w:val="en-GB"/>
        </w:rPr>
        <w:t>p</w:t>
      </w:r>
      <w:r w:rsidR="0000414D">
        <w:rPr>
          <w:rFonts w:ascii="Arial" w:hAnsi="Arial" w:cs="Arial"/>
          <w:lang w:val="en-GB"/>
        </w:rPr>
        <w:t xml:space="preserve"> = 0.6</w:t>
      </w:r>
      <w:r w:rsidR="00436427">
        <w:rPr>
          <w:rFonts w:ascii="Arial" w:hAnsi="Arial" w:cs="Arial"/>
          <w:lang w:val="en-GB"/>
        </w:rPr>
        <w:t>15 and</w:t>
      </w:r>
      <w:r w:rsidR="000F0ABD">
        <w:rPr>
          <w:rFonts w:ascii="Arial" w:hAnsi="Arial" w:cs="Arial"/>
          <w:lang w:val="en-GB"/>
        </w:rPr>
        <w:t xml:space="preserve"> maximum tolerance</w:t>
      </w:r>
      <w:r w:rsidR="00436427">
        <w:rPr>
          <w:rFonts w:ascii="Arial" w:hAnsi="Arial" w:cs="Arial"/>
          <w:lang w:val="en-GB"/>
        </w:rPr>
        <w:t>,</w:t>
      </w:r>
      <w:r w:rsidR="0000414D">
        <w:rPr>
          <w:rFonts w:ascii="Arial" w:hAnsi="Arial" w:cs="Arial"/>
          <w:lang w:val="en-GB"/>
        </w:rPr>
        <w:t xml:space="preserve"> </w:t>
      </w:r>
      <w:r w:rsidR="0000414D" w:rsidRPr="00C3711C">
        <w:rPr>
          <w:rFonts w:ascii="Arial" w:hAnsi="Arial" w:cs="Arial"/>
          <w:i/>
          <w:lang w:val="en-GB"/>
        </w:rPr>
        <w:t>p</w:t>
      </w:r>
      <w:r w:rsidR="0000414D">
        <w:rPr>
          <w:rFonts w:ascii="Arial" w:hAnsi="Arial" w:cs="Arial"/>
          <w:lang w:val="en-GB"/>
        </w:rPr>
        <w:t xml:space="preserve"> = </w:t>
      </w:r>
      <w:r w:rsidR="00436427">
        <w:rPr>
          <w:rFonts w:ascii="Arial" w:hAnsi="Arial" w:cs="Arial"/>
          <w:lang w:val="en-GB"/>
        </w:rPr>
        <w:t xml:space="preserve">0.483; </w:t>
      </w:r>
      <w:r w:rsidR="00DC2C5B">
        <w:rPr>
          <w:rFonts w:ascii="Arial" w:hAnsi="Arial" w:cs="Arial"/>
          <w:lang w:val="en-GB"/>
        </w:rPr>
        <w:t>mean and standard deviation values are provided</w:t>
      </w:r>
      <w:r w:rsidR="009555F5">
        <w:rPr>
          <w:rFonts w:ascii="Arial" w:hAnsi="Arial" w:cs="Arial"/>
          <w:lang w:val="en-GB"/>
        </w:rPr>
        <w:t xml:space="preserve"> </w:t>
      </w:r>
      <w:r w:rsidR="000D3A14">
        <w:rPr>
          <w:rFonts w:ascii="Arial" w:hAnsi="Arial" w:cs="Arial"/>
          <w:lang w:val="en-GB"/>
        </w:rPr>
        <w:t xml:space="preserve">in </w:t>
      </w:r>
      <w:r w:rsidR="00436427">
        <w:rPr>
          <w:rFonts w:ascii="Arial" w:hAnsi="Arial" w:cs="Arial"/>
          <w:lang w:val="en-GB"/>
        </w:rPr>
        <w:t>Table 2)</w:t>
      </w:r>
      <w:r w:rsidR="00E442A8">
        <w:rPr>
          <w:rFonts w:ascii="Arial" w:hAnsi="Arial" w:cs="Arial"/>
          <w:lang w:val="en-GB"/>
        </w:rPr>
        <w:t xml:space="preserve">. Both assessment and intervention procedures were well accepted by the participants. </w:t>
      </w:r>
      <w:r w:rsidR="00E442A8" w:rsidRPr="00E442A8">
        <w:rPr>
          <w:rFonts w:ascii="Arial" w:hAnsi="Arial" w:cs="Arial"/>
          <w:lang w:val="en-GB"/>
        </w:rPr>
        <w:t>No adverse effects of needli</w:t>
      </w:r>
      <w:r w:rsidR="00E442A8">
        <w:rPr>
          <w:rFonts w:ascii="Arial" w:hAnsi="Arial" w:cs="Arial"/>
          <w:lang w:val="en-GB"/>
        </w:rPr>
        <w:t>ng occurred except minor bleed</w:t>
      </w:r>
      <w:r w:rsidR="00E442A8" w:rsidRPr="00E442A8">
        <w:rPr>
          <w:rFonts w:ascii="Arial" w:hAnsi="Arial" w:cs="Arial"/>
          <w:lang w:val="en-GB"/>
        </w:rPr>
        <w:t>ing</w:t>
      </w:r>
      <w:r w:rsidR="00FC501C">
        <w:rPr>
          <w:rFonts w:ascii="Arial" w:hAnsi="Arial" w:cs="Arial"/>
          <w:lang w:val="en-GB"/>
        </w:rPr>
        <w:t xml:space="preserve"> in 11 participants</w:t>
      </w:r>
      <w:r w:rsidR="00E442A8" w:rsidRPr="00E442A8">
        <w:rPr>
          <w:rFonts w:ascii="Arial" w:hAnsi="Arial" w:cs="Arial"/>
          <w:lang w:val="en-GB"/>
        </w:rPr>
        <w:t>, which required no specific treatment.</w:t>
      </w:r>
      <w:r w:rsidR="00E442A8">
        <w:rPr>
          <w:rFonts w:ascii="Arial" w:hAnsi="Arial" w:cs="Arial"/>
          <w:lang w:val="en-GB"/>
        </w:rPr>
        <w:t xml:space="preserve">  </w:t>
      </w:r>
    </w:p>
    <w:p w14:paraId="1BF6D363" w14:textId="77777777" w:rsidR="005B145C" w:rsidRPr="001D5DEF" w:rsidRDefault="005B145C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67183CBA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Onset of Pain</w:t>
      </w:r>
    </w:p>
    <w:p w14:paraId="4A33A315" w14:textId="2F35ED92" w:rsidR="00C06141" w:rsidRPr="001D5DEF" w:rsidRDefault="00C06141" w:rsidP="00C0614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ab/>
      </w:r>
      <w:r w:rsidR="00347D78" w:rsidRPr="00C3711C">
        <w:rPr>
          <w:rFonts w:ascii="Arial" w:hAnsi="Arial" w:cs="Arial"/>
          <w:lang w:val="en-GB"/>
        </w:rPr>
        <w:t xml:space="preserve">Within-subject factor analysis showed significant differences and a moderate effect size </w:t>
      </w:r>
      <w:r w:rsidR="00347D78" w:rsidRPr="00347D78">
        <w:rPr>
          <w:rFonts w:ascii="Arial" w:hAnsi="Arial" w:cs="Arial"/>
          <w:lang w:val="en-GB"/>
        </w:rPr>
        <w:t>f</w:t>
      </w:r>
      <w:r w:rsidR="00347D78">
        <w:rPr>
          <w:rFonts w:ascii="Arial" w:hAnsi="Arial" w:cs="Arial"/>
          <w:lang w:val="en-GB"/>
        </w:rPr>
        <w:t>ro</w:t>
      </w:r>
      <w:r w:rsidR="00347D78" w:rsidRPr="00347D78">
        <w:rPr>
          <w:rFonts w:ascii="Arial" w:hAnsi="Arial" w:cs="Arial"/>
          <w:lang w:val="en-GB"/>
        </w:rPr>
        <w:t>m pre- to post-intervention</w:t>
      </w:r>
      <w:r w:rsidR="0068484F">
        <w:rPr>
          <w:rFonts w:ascii="Arial" w:hAnsi="Arial" w:cs="Arial"/>
          <w:lang w:val="en-GB"/>
        </w:rPr>
        <w:t xml:space="preserve"> measurements</w:t>
      </w:r>
      <w:r w:rsidR="00347D78" w:rsidRPr="00C3711C">
        <w:rPr>
          <w:rFonts w:ascii="Arial" w:hAnsi="Arial" w:cs="Arial"/>
          <w:lang w:val="en-GB"/>
        </w:rPr>
        <w:t xml:space="preserve"> (Table 2, factor time). The gain in </w:t>
      </w:r>
      <w:r w:rsidR="00E36807" w:rsidRPr="00347D78">
        <w:rPr>
          <w:rFonts w:ascii="Arial" w:hAnsi="Arial" w:cs="Arial"/>
          <w:lang w:val="en-GB"/>
        </w:rPr>
        <w:t>EE</w:t>
      </w:r>
      <w:r w:rsidR="00E36807" w:rsidRPr="001D5DEF">
        <w:rPr>
          <w:rFonts w:ascii="Arial" w:hAnsi="Arial" w:cs="Arial"/>
          <w:lang w:val="en-GB"/>
        </w:rPr>
        <w:t>–ROM</w:t>
      </w:r>
      <w:r w:rsidR="00347D78">
        <w:rPr>
          <w:rFonts w:ascii="Arial" w:hAnsi="Arial" w:cs="Arial"/>
          <w:lang w:val="en-GB"/>
        </w:rPr>
        <w:t xml:space="preserve"> after acupuncture was,</w:t>
      </w:r>
      <w:r w:rsidR="003104CE">
        <w:rPr>
          <w:rFonts w:ascii="Arial" w:hAnsi="Arial" w:cs="Arial"/>
          <w:lang w:val="en-GB"/>
        </w:rPr>
        <w:t xml:space="preserve"> </w:t>
      </w:r>
      <w:r w:rsidR="00DC2C5B">
        <w:rPr>
          <w:rFonts w:ascii="Arial" w:hAnsi="Arial" w:cs="Arial"/>
          <w:lang w:val="en-GB"/>
        </w:rPr>
        <w:t>o</w:t>
      </w:r>
      <w:r w:rsidRPr="001D5DEF">
        <w:rPr>
          <w:rFonts w:ascii="Arial" w:hAnsi="Arial" w:cs="Arial"/>
          <w:lang w:val="en-GB"/>
        </w:rPr>
        <w:t>n average</w:t>
      </w:r>
      <w:r w:rsidR="00347D78">
        <w:rPr>
          <w:rFonts w:ascii="Arial" w:hAnsi="Arial" w:cs="Arial"/>
          <w:lang w:val="en-GB"/>
        </w:rPr>
        <w:t>,</w:t>
      </w:r>
      <w:r w:rsidRPr="001D5DEF">
        <w:rPr>
          <w:rFonts w:ascii="Arial" w:hAnsi="Arial" w:cs="Arial"/>
          <w:lang w:val="en-GB"/>
        </w:rPr>
        <w:t xml:space="preserve"> 3.1º (95% </w:t>
      </w:r>
      <w:r w:rsidR="00E36807" w:rsidRPr="001D5DEF">
        <w:rPr>
          <w:rFonts w:ascii="Arial" w:hAnsi="Arial" w:cs="Arial"/>
          <w:lang w:val="en-GB"/>
        </w:rPr>
        <w:t xml:space="preserve">CI </w:t>
      </w:r>
      <w:r w:rsidRPr="001D5DEF">
        <w:rPr>
          <w:rFonts w:ascii="Arial" w:hAnsi="Arial" w:cs="Arial"/>
          <w:lang w:val="en-GB"/>
        </w:rPr>
        <w:t>= 0.3º – 5.9º)</w:t>
      </w:r>
      <w:r w:rsidR="003104CE">
        <w:rPr>
          <w:rFonts w:ascii="Arial" w:hAnsi="Arial" w:cs="Arial"/>
          <w:lang w:val="en-GB"/>
        </w:rPr>
        <w:t>.</w:t>
      </w:r>
      <w:r w:rsidR="00E36807" w:rsidRPr="001D5DEF">
        <w:rPr>
          <w:rFonts w:ascii="Arial" w:hAnsi="Arial" w:cs="Arial"/>
          <w:lang w:val="en-GB"/>
        </w:rPr>
        <w:t xml:space="preserve"> No dif</w:t>
      </w:r>
      <w:r w:rsidR="006258D3" w:rsidRPr="001D5DEF">
        <w:rPr>
          <w:rFonts w:ascii="Arial" w:hAnsi="Arial" w:cs="Arial"/>
          <w:lang w:val="en-GB"/>
        </w:rPr>
        <w:t>f</w:t>
      </w:r>
      <w:r w:rsidR="00E36807" w:rsidRPr="001D5DEF">
        <w:rPr>
          <w:rFonts w:ascii="Arial" w:hAnsi="Arial" w:cs="Arial"/>
          <w:lang w:val="en-GB"/>
        </w:rPr>
        <w:t>erences between groups were found and the effect size was negligible (</w:t>
      </w:r>
      <w:r w:rsidR="00E36807" w:rsidRPr="001D5DEF">
        <w:rPr>
          <w:rFonts w:ascii="Arial" w:hAnsi="Arial" w:cs="Arial"/>
          <w:i/>
          <w:iCs/>
          <w:lang w:val="en-GB"/>
        </w:rPr>
        <w:t xml:space="preserve">p </w:t>
      </w:r>
      <w:r w:rsidR="00E36807" w:rsidRPr="001D5DEF">
        <w:rPr>
          <w:rFonts w:ascii="Arial" w:hAnsi="Arial" w:cs="Arial"/>
          <w:lang w:val="en-GB"/>
        </w:rPr>
        <w:t xml:space="preserve">= 0.901, </w:t>
      </w:r>
      <w:r w:rsidR="00E36807" w:rsidRPr="001D5DEF">
        <w:rPr>
          <w:rFonts w:ascii="Arial" w:hAnsi="Arial" w:cs="Arial"/>
          <w:i/>
          <w:iCs/>
          <w:lang w:val="en-GB"/>
        </w:rPr>
        <w:t>η</w:t>
      </w:r>
      <w:r w:rsidR="00E36807" w:rsidRPr="001D5DEF">
        <w:rPr>
          <w:rFonts w:ascii="Arial" w:hAnsi="Arial" w:cs="Arial"/>
          <w:i/>
          <w:iCs/>
          <w:vertAlign w:val="superscript"/>
          <w:lang w:val="en-GB"/>
        </w:rPr>
        <w:t>2</w:t>
      </w:r>
      <w:r w:rsidR="00E36807" w:rsidRPr="001D5DEF">
        <w:rPr>
          <w:rFonts w:ascii="Arial" w:hAnsi="Arial" w:cs="Arial"/>
          <w:i/>
          <w:iCs/>
          <w:vertAlign w:val="subscript"/>
          <w:lang w:val="en-GB"/>
        </w:rPr>
        <w:t>p</w:t>
      </w:r>
      <w:r w:rsidR="00E36807" w:rsidRPr="001D5DEF">
        <w:rPr>
          <w:rFonts w:ascii="Arial" w:hAnsi="Arial" w:cs="Arial"/>
          <w:i/>
          <w:iCs/>
          <w:lang w:val="en-GB"/>
        </w:rPr>
        <w:t xml:space="preserve"> </w:t>
      </w:r>
      <w:r w:rsidR="00E36807" w:rsidRPr="001D5DEF">
        <w:rPr>
          <w:rFonts w:ascii="Arial" w:hAnsi="Arial" w:cs="Arial"/>
          <w:lang w:val="en-GB"/>
        </w:rPr>
        <w:t xml:space="preserve">= 0.001). No </w:t>
      </w:r>
      <w:r w:rsidR="00FF4936">
        <w:rPr>
          <w:rFonts w:ascii="Arial" w:hAnsi="Arial" w:cs="Arial"/>
          <w:lang w:val="en-GB"/>
        </w:rPr>
        <w:t xml:space="preserve">time-by-group </w:t>
      </w:r>
      <w:r w:rsidR="00E36807" w:rsidRPr="001D5DEF">
        <w:rPr>
          <w:rFonts w:ascii="Arial" w:hAnsi="Arial" w:cs="Arial"/>
          <w:lang w:val="en-GB"/>
        </w:rPr>
        <w:t>interaction</w:t>
      </w:r>
      <w:r w:rsidR="00AC7041">
        <w:rPr>
          <w:rFonts w:ascii="Arial" w:hAnsi="Arial" w:cs="Arial"/>
          <w:lang w:val="en-GB"/>
        </w:rPr>
        <w:t xml:space="preserve"> </w:t>
      </w:r>
      <w:r w:rsidR="00E512D4">
        <w:rPr>
          <w:rFonts w:ascii="Arial" w:hAnsi="Arial" w:cs="Arial"/>
          <w:lang w:val="en-GB"/>
        </w:rPr>
        <w:t xml:space="preserve">effect </w:t>
      </w:r>
      <w:r w:rsidR="00FF4936">
        <w:rPr>
          <w:rFonts w:ascii="Arial" w:hAnsi="Arial" w:cs="Arial"/>
          <w:lang w:val="en-GB"/>
        </w:rPr>
        <w:t xml:space="preserve">was found </w:t>
      </w:r>
      <w:r w:rsidR="00E36807" w:rsidRPr="001D5DEF">
        <w:rPr>
          <w:rFonts w:ascii="Arial" w:hAnsi="Arial" w:cs="Arial"/>
          <w:lang w:val="en-GB"/>
        </w:rPr>
        <w:t>(</w:t>
      </w:r>
      <w:r w:rsidR="00224002">
        <w:rPr>
          <w:rFonts w:ascii="Arial" w:hAnsi="Arial" w:cs="Arial"/>
          <w:lang w:val="en-GB"/>
        </w:rPr>
        <w:t>Table 2</w:t>
      </w:r>
      <w:r w:rsidR="00E36807" w:rsidRPr="001D5DEF">
        <w:rPr>
          <w:rFonts w:ascii="Arial" w:hAnsi="Arial" w:cs="Arial"/>
          <w:lang w:val="en-GB"/>
        </w:rPr>
        <w:t xml:space="preserve">). </w:t>
      </w:r>
      <w:bookmarkStart w:id="1" w:name="OLE_LINK1"/>
      <w:bookmarkStart w:id="2" w:name="OLE_LINK2"/>
    </w:p>
    <w:p w14:paraId="73253EF8" w14:textId="77777777" w:rsidR="00E36807" w:rsidRPr="001D5DEF" w:rsidRDefault="00E36807" w:rsidP="00C06141">
      <w:pPr>
        <w:spacing w:line="360" w:lineRule="auto"/>
        <w:rPr>
          <w:rFonts w:ascii="Arial" w:hAnsi="Arial" w:cs="Arial"/>
          <w:lang w:val="en-GB"/>
        </w:rPr>
      </w:pPr>
    </w:p>
    <w:bookmarkEnd w:id="1"/>
    <w:bookmarkEnd w:id="2"/>
    <w:p w14:paraId="11A4A647" w14:textId="77777777" w:rsidR="005B145C" w:rsidRPr="001D5DEF" w:rsidRDefault="005B145C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748BAC9C" w14:textId="77777777" w:rsidR="005B145C" w:rsidRPr="00833B7B" w:rsidRDefault="005B145C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 w:rsidRPr="00833B7B">
        <w:rPr>
          <w:rFonts w:ascii="Arial" w:hAnsi="Arial" w:cs="Arial"/>
          <w:b/>
          <w:lang w:val="en-GB"/>
        </w:rPr>
        <w:t>Maximum tolerable pain</w:t>
      </w:r>
    </w:p>
    <w:p w14:paraId="4EECCA56" w14:textId="4CF9307C" w:rsidR="005B145C" w:rsidRPr="001D5DEF" w:rsidRDefault="000A4A94" w:rsidP="00397221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ab/>
      </w:r>
      <w:r w:rsidR="00347D78">
        <w:rPr>
          <w:rFonts w:ascii="Arial" w:hAnsi="Arial" w:cs="Arial"/>
          <w:lang w:val="en-GB"/>
        </w:rPr>
        <w:t>S</w:t>
      </w:r>
      <w:r w:rsidR="00347D78" w:rsidRPr="00CE55DF">
        <w:rPr>
          <w:rFonts w:ascii="Arial" w:hAnsi="Arial" w:cs="Arial"/>
          <w:lang w:val="en-GB"/>
        </w:rPr>
        <w:t xml:space="preserve">ignificant </w:t>
      </w:r>
      <w:r w:rsidR="00347D78">
        <w:rPr>
          <w:rFonts w:ascii="Arial" w:hAnsi="Arial" w:cs="Arial"/>
          <w:lang w:val="en-GB"/>
        </w:rPr>
        <w:t>differences were also found</w:t>
      </w:r>
      <w:r w:rsidR="00347D78" w:rsidRPr="00CE55DF">
        <w:rPr>
          <w:rFonts w:ascii="Arial" w:hAnsi="Arial" w:cs="Arial"/>
          <w:lang w:val="en-GB"/>
        </w:rPr>
        <w:t xml:space="preserve"> </w:t>
      </w:r>
      <w:r w:rsidR="00347D78">
        <w:rPr>
          <w:rFonts w:ascii="Arial" w:hAnsi="Arial" w:cs="Arial"/>
          <w:lang w:val="en-GB"/>
        </w:rPr>
        <w:t xml:space="preserve">in pain tolerance </w:t>
      </w:r>
      <w:r w:rsidR="00347D78" w:rsidRPr="00347D78">
        <w:rPr>
          <w:rFonts w:ascii="Arial" w:hAnsi="Arial" w:cs="Arial"/>
          <w:lang w:val="en-GB"/>
        </w:rPr>
        <w:t>f</w:t>
      </w:r>
      <w:r w:rsidR="00347D78">
        <w:rPr>
          <w:rFonts w:ascii="Arial" w:hAnsi="Arial" w:cs="Arial"/>
          <w:lang w:val="en-GB"/>
        </w:rPr>
        <w:t>ro</w:t>
      </w:r>
      <w:r w:rsidR="00347D78" w:rsidRPr="00347D78">
        <w:rPr>
          <w:rFonts w:ascii="Arial" w:hAnsi="Arial" w:cs="Arial"/>
          <w:lang w:val="en-GB"/>
        </w:rPr>
        <w:t>m pre- to post-intervention</w:t>
      </w:r>
      <w:r w:rsidR="00FF3D51">
        <w:rPr>
          <w:rFonts w:ascii="Arial" w:hAnsi="Arial" w:cs="Arial"/>
          <w:lang w:val="en-GB"/>
        </w:rPr>
        <w:t xml:space="preserve"> </w:t>
      </w:r>
      <w:r w:rsidR="00DC2C5B">
        <w:rPr>
          <w:rFonts w:ascii="Arial" w:hAnsi="Arial" w:cs="Arial"/>
          <w:lang w:val="en-GB"/>
        </w:rPr>
        <w:t>(Table 2</w:t>
      </w:r>
      <w:r w:rsidR="00347D78" w:rsidRPr="00CE55DF">
        <w:rPr>
          <w:rFonts w:ascii="Arial" w:hAnsi="Arial" w:cs="Arial"/>
          <w:lang w:val="en-GB"/>
        </w:rPr>
        <w:t>)</w:t>
      </w:r>
      <w:r w:rsidR="00347D78">
        <w:rPr>
          <w:rFonts w:ascii="Arial" w:hAnsi="Arial" w:cs="Arial"/>
          <w:lang w:val="en-GB"/>
        </w:rPr>
        <w:t xml:space="preserve">. The </w:t>
      </w:r>
      <w:r w:rsidR="005A10A4" w:rsidRPr="001D5DEF">
        <w:rPr>
          <w:rFonts w:ascii="Arial" w:hAnsi="Arial" w:cs="Arial"/>
          <w:lang w:val="en-GB"/>
        </w:rPr>
        <w:t>increment</w:t>
      </w:r>
      <w:r w:rsidR="00347D78">
        <w:rPr>
          <w:rFonts w:ascii="Arial" w:hAnsi="Arial" w:cs="Arial"/>
          <w:lang w:val="en-GB"/>
        </w:rPr>
        <w:t xml:space="preserve"> </w:t>
      </w:r>
      <w:r w:rsidR="00347D78" w:rsidRPr="001D5DEF">
        <w:rPr>
          <w:rFonts w:ascii="Arial" w:hAnsi="Arial" w:cs="Arial"/>
          <w:lang w:val="en-GB"/>
        </w:rPr>
        <w:t>in EE–ROM</w:t>
      </w:r>
      <w:r w:rsidR="00347D78">
        <w:rPr>
          <w:rFonts w:ascii="Arial" w:hAnsi="Arial" w:cs="Arial"/>
          <w:lang w:val="en-GB"/>
        </w:rPr>
        <w:t xml:space="preserve"> was</w:t>
      </w:r>
      <w:r w:rsidRPr="001D5DEF">
        <w:rPr>
          <w:rFonts w:ascii="Arial" w:hAnsi="Arial" w:cs="Arial"/>
          <w:lang w:val="en-GB"/>
        </w:rPr>
        <w:t xml:space="preserve">, </w:t>
      </w:r>
      <w:r w:rsidR="00DC2C5B">
        <w:rPr>
          <w:rFonts w:ascii="Arial" w:hAnsi="Arial" w:cs="Arial"/>
          <w:lang w:val="en-GB"/>
        </w:rPr>
        <w:t>o</w:t>
      </w:r>
      <w:r w:rsidRPr="001D5DEF">
        <w:rPr>
          <w:rFonts w:ascii="Arial" w:hAnsi="Arial" w:cs="Arial"/>
          <w:lang w:val="en-GB"/>
        </w:rPr>
        <w:t xml:space="preserve">n average, 5.6º </w:t>
      </w:r>
      <w:r w:rsidRPr="001D5DEF">
        <w:rPr>
          <w:rFonts w:ascii="Arial" w:hAnsi="Arial" w:cs="Arial"/>
          <w:lang w:val="en-GB"/>
        </w:rPr>
        <w:lastRenderedPageBreak/>
        <w:t>(95%CI = 2.2º – 9.0º)</w:t>
      </w:r>
      <w:r w:rsidR="00FA4A45">
        <w:rPr>
          <w:rFonts w:ascii="Arial" w:hAnsi="Arial" w:cs="Arial"/>
          <w:lang w:val="en-GB"/>
        </w:rPr>
        <w:t xml:space="preserve"> after acupuncture</w:t>
      </w:r>
      <w:r w:rsidR="00347D78">
        <w:rPr>
          <w:rFonts w:ascii="Arial" w:hAnsi="Arial" w:cs="Arial"/>
          <w:lang w:val="en-GB"/>
        </w:rPr>
        <w:t>, representing a large</w:t>
      </w:r>
      <w:r w:rsidRPr="001D5DEF">
        <w:rPr>
          <w:rFonts w:ascii="Arial" w:hAnsi="Arial" w:cs="Arial"/>
          <w:lang w:val="en-GB"/>
        </w:rPr>
        <w:t xml:space="preserve"> </w:t>
      </w:r>
      <w:r w:rsidR="006258D3" w:rsidRPr="001D5DEF">
        <w:rPr>
          <w:rFonts w:ascii="Arial" w:hAnsi="Arial" w:cs="Arial"/>
          <w:lang w:val="en-GB"/>
        </w:rPr>
        <w:t>effect size</w:t>
      </w:r>
      <w:r w:rsidR="00FF3D51">
        <w:rPr>
          <w:rFonts w:ascii="Arial" w:hAnsi="Arial" w:cs="Arial"/>
          <w:lang w:val="en-GB"/>
        </w:rPr>
        <w:t xml:space="preserve"> of the factor time (Table 2)</w:t>
      </w:r>
      <w:r w:rsidR="006258D3" w:rsidRPr="001D5DEF">
        <w:rPr>
          <w:rFonts w:ascii="Arial" w:hAnsi="Arial" w:cs="Arial"/>
          <w:lang w:val="en-GB"/>
        </w:rPr>
        <w:t>. No differences between groups were found</w:t>
      </w:r>
      <w:r w:rsidR="005C41E9">
        <w:rPr>
          <w:rFonts w:ascii="Arial" w:hAnsi="Arial" w:cs="Arial"/>
          <w:lang w:val="en-GB"/>
        </w:rPr>
        <w:t xml:space="preserve"> </w:t>
      </w:r>
      <w:r w:rsidR="006258D3" w:rsidRPr="001D5DEF">
        <w:rPr>
          <w:rFonts w:ascii="Arial" w:hAnsi="Arial" w:cs="Arial"/>
          <w:lang w:val="en-GB"/>
        </w:rPr>
        <w:t>and the</w:t>
      </w:r>
      <w:r w:rsidR="00FA4A45">
        <w:rPr>
          <w:rFonts w:ascii="Arial" w:hAnsi="Arial" w:cs="Arial"/>
          <w:lang w:val="en-GB"/>
        </w:rPr>
        <w:t xml:space="preserve"> magnitude of the</w:t>
      </w:r>
      <w:r w:rsidR="006258D3" w:rsidRPr="001D5DEF">
        <w:rPr>
          <w:rFonts w:ascii="Arial" w:hAnsi="Arial" w:cs="Arial"/>
          <w:lang w:val="en-GB"/>
        </w:rPr>
        <w:t xml:space="preserve"> effect size was negligible (</w:t>
      </w:r>
      <w:r w:rsidR="006258D3" w:rsidRPr="001D5DEF">
        <w:rPr>
          <w:rFonts w:ascii="Arial" w:hAnsi="Arial" w:cs="Arial"/>
          <w:i/>
          <w:lang w:val="en-GB"/>
        </w:rPr>
        <w:t>p</w:t>
      </w:r>
      <w:r w:rsidR="006258D3" w:rsidRPr="001D5DEF">
        <w:rPr>
          <w:rFonts w:ascii="Arial" w:hAnsi="Arial" w:cs="Arial"/>
          <w:lang w:val="en-GB"/>
        </w:rPr>
        <w:t xml:space="preserve"> = 0.585, </w:t>
      </w:r>
      <w:r w:rsidR="006258D3" w:rsidRPr="001D5DEF">
        <w:rPr>
          <w:rFonts w:ascii="Arial" w:hAnsi="Arial" w:cs="Arial"/>
          <w:i/>
          <w:iCs/>
          <w:lang w:val="en-GB"/>
        </w:rPr>
        <w:t>η</w:t>
      </w:r>
      <w:r w:rsidR="006258D3" w:rsidRPr="001D5DEF">
        <w:rPr>
          <w:rFonts w:ascii="Arial" w:hAnsi="Arial" w:cs="Arial"/>
          <w:i/>
          <w:iCs/>
          <w:vertAlign w:val="superscript"/>
          <w:lang w:val="en-GB"/>
        </w:rPr>
        <w:t>2</w:t>
      </w:r>
      <w:r w:rsidR="006258D3" w:rsidRPr="001D5DEF">
        <w:rPr>
          <w:rFonts w:ascii="Arial" w:hAnsi="Arial" w:cs="Arial"/>
          <w:i/>
          <w:iCs/>
          <w:vertAlign w:val="subscript"/>
          <w:lang w:val="en-GB"/>
        </w:rPr>
        <w:t>p</w:t>
      </w:r>
      <w:r w:rsidR="006258D3" w:rsidRPr="001D5DEF">
        <w:rPr>
          <w:rFonts w:ascii="Arial" w:hAnsi="Arial" w:cs="Arial"/>
          <w:i/>
          <w:iCs/>
          <w:lang w:val="en-GB"/>
        </w:rPr>
        <w:t xml:space="preserve"> </w:t>
      </w:r>
      <w:r w:rsidR="006258D3" w:rsidRPr="001D5DEF">
        <w:rPr>
          <w:rFonts w:ascii="Arial" w:hAnsi="Arial" w:cs="Arial"/>
          <w:lang w:val="en-GB"/>
        </w:rPr>
        <w:t>= 0.010). No interaction effects were found (</w:t>
      </w:r>
      <w:r w:rsidR="00E512D4">
        <w:rPr>
          <w:rFonts w:ascii="Arial" w:hAnsi="Arial" w:cs="Arial"/>
          <w:lang w:val="en-GB"/>
        </w:rPr>
        <w:t>Table 2)</w:t>
      </w:r>
      <w:r w:rsidR="006258D3" w:rsidRPr="001D5DEF">
        <w:rPr>
          <w:rFonts w:ascii="Arial" w:hAnsi="Arial" w:cs="Arial"/>
          <w:lang w:val="en-GB"/>
        </w:rPr>
        <w:t>.</w:t>
      </w:r>
    </w:p>
    <w:p w14:paraId="6D1B11D1" w14:textId="77777777" w:rsidR="005B145C" w:rsidRPr="001D5DEF" w:rsidRDefault="005B145C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5B2BA36B" w14:textId="77777777" w:rsidR="005B145C" w:rsidRPr="001D5DEF" w:rsidRDefault="005B145C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34293549" w14:textId="0426B4CC" w:rsidR="005B145C" w:rsidRPr="001D5DEF" w:rsidRDefault="00CF17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DISCUSSION</w:t>
      </w:r>
    </w:p>
    <w:p w14:paraId="69B0AD81" w14:textId="559855BF" w:rsidR="00311E82" w:rsidRPr="001D5DEF" w:rsidRDefault="006258D3" w:rsidP="00C3711C">
      <w:pPr>
        <w:spacing w:line="360" w:lineRule="auto"/>
        <w:rPr>
          <w:rFonts w:ascii="Arial" w:hAnsi="Arial" w:cs="Arial"/>
          <w:lang w:val="en-GB"/>
        </w:rPr>
      </w:pPr>
      <w:r w:rsidRPr="001D5DEF">
        <w:rPr>
          <w:rFonts w:ascii="Arial" w:hAnsi="Arial" w:cs="Arial"/>
          <w:b/>
          <w:lang w:val="en-GB"/>
        </w:rPr>
        <w:tab/>
      </w:r>
      <w:r w:rsidR="00F36F44" w:rsidRPr="001D5DEF">
        <w:rPr>
          <w:rFonts w:ascii="Arial" w:hAnsi="Arial" w:cs="Arial"/>
          <w:lang w:val="en-GB"/>
        </w:rPr>
        <w:t>According to the authors’ knowledg</w:t>
      </w:r>
      <w:r w:rsidR="00DC2C5B">
        <w:rPr>
          <w:rFonts w:ascii="Arial" w:hAnsi="Arial" w:cs="Arial"/>
          <w:lang w:val="en-GB"/>
        </w:rPr>
        <w:t>e, this was the first study</w:t>
      </w:r>
      <w:r w:rsidR="00F36F44" w:rsidRPr="001D5DEF">
        <w:rPr>
          <w:rFonts w:ascii="Arial" w:hAnsi="Arial" w:cs="Arial"/>
          <w:lang w:val="en-GB"/>
        </w:rPr>
        <w:t xml:space="preserve"> </w:t>
      </w:r>
      <w:r w:rsidR="00DC2C5B">
        <w:rPr>
          <w:rFonts w:ascii="Arial" w:hAnsi="Arial" w:cs="Arial"/>
          <w:lang w:val="en-GB"/>
        </w:rPr>
        <w:t>evaluating</w:t>
      </w:r>
      <w:r w:rsidR="00F36F44">
        <w:rPr>
          <w:rFonts w:ascii="Arial" w:hAnsi="Arial" w:cs="Arial"/>
          <w:lang w:val="en-GB"/>
        </w:rPr>
        <w:t xml:space="preserve"> </w:t>
      </w:r>
      <w:r w:rsidR="00F36F44" w:rsidRPr="001D5DEF">
        <w:rPr>
          <w:rFonts w:ascii="Arial" w:hAnsi="Arial" w:cs="Arial"/>
          <w:lang w:val="en-GB"/>
        </w:rPr>
        <w:t xml:space="preserve">the effects of acupuncture on the </w:t>
      </w:r>
      <w:proofErr w:type="spellStart"/>
      <w:r w:rsidR="00F36F44" w:rsidRPr="001D5DEF">
        <w:rPr>
          <w:rFonts w:ascii="Arial" w:hAnsi="Arial" w:cs="Arial"/>
          <w:lang w:val="en-GB"/>
        </w:rPr>
        <w:t>mechanosensitivity</w:t>
      </w:r>
      <w:proofErr w:type="spellEnd"/>
      <w:r w:rsidR="00F36F44" w:rsidRPr="001D5DEF">
        <w:rPr>
          <w:rFonts w:ascii="Arial" w:hAnsi="Arial" w:cs="Arial"/>
          <w:lang w:val="en-GB"/>
        </w:rPr>
        <w:t xml:space="preserve"> of peripheral nerves</w:t>
      </w:r>
      <w:r w:rsidR="00F36F44">
        <w:rPr>
          <w:rFonts w:ascii="Arial" w:hAnsi="Arial" w:cs="Arial"/>
          <w:lang w:val="en-GB"/>
        </w:rPr>
        <w:t xml:space="preserve"> in human subjects. Using a new approach in acupuncture research, based on the concept</w:t>
      </w:r>
      <w:r w:rsidR="0089708D">
        <w:rPr>
          <w:rFonts w:ascii="Arial" w:hAnsi="Arial" w:cs="Arial"/>
          <w:lang w:val="en-GB"/>
        </w:rPr>
        <w:t>s</w:t>
      </w:r>
      <w:r w:rsidR="00F36F44">
        <w:rPr>
          <w:rFonts w:ascii="Arial" w:hAnsi="Arial" w:cs="Arial"/>
          <w:lang w:val="en-GB"/>
        </w:rPr>
        <w:t xml:space="preserve"> of </w:t>
      </w:r>
      <w:proofErr w:type="spellStart"/>
      <w:r w:rsidR="0089708D">
        <w:rPr>
          <w:rFonts w:ascii="Arial" w:hAnsi="Arial" w:cs="Arial"/>
          <w:lang w:val="en-GB"/>
        </w:rPr>
        <w:t>mechanosensitivity</w:t>
      </w:r>
      <w:proofErr w:type="spellEnd"/>
      <w:r w:rsidR="0068484F">
        <w:rPr>
          <w:rFonts w:ascii="Arial" w:hAnsi="Arial" w:cs="Arial"/>
          <w:lang w:val="en-GB"/>
        </w:rPr>
        <w:t xml:space="preserve"> of neural tissues</w:t>
      </w:r>
      <w:r w:rsidR="0089708D">
        <w:rPr>
          <w:rFonts w:ascii="Arial" w:hAnsi="Arial" w:cs="Arial"/>
          <w:lang w:val="en-GB"/>
        </w:rPr>
        <w:t xml:space="preserve"> and </w:t>
      </w:r>
      <w:proofErr w:type="spellStart"/>
      <w:r w:rsidR="00F36F44">
        <w:rPr>
          <w:rFonts w:ascii="Arial" w:hAnsi="Arial" w:cs="Arial"/>
          <w:lang w:val="en-GB"/>
        </w:rPr>
        <w:t>neurodynamics</w:t>
      </w:r>
      <w:proofErr w:type="spellEnd"/>
      <w:r w:rsidR="00F36F44">
        <w:rPr>
          <w:rFonts w:ascii="Arial" w:hAnsi="Arial" w:cs="Arial"/>
          <w:lang w:val="en-GB"/>
        </w:rPr>
        <w:t>, it was found</w:t>
      </w:r>
      <w:r w:rsidRPr="001D5DEF">
        <w:rPr>
          <w:rFonts w:ascii="Arial" w:hAnsi="Arial" w:cs="Arial"/>
          <w:lang w:val="en-GB"/>
        </w:rPr>
        <w:t xml:space="preserve"> that </w:t>
      </w:r>
      <w:r w:rsidR="00311E82" w:rsidRPr="001D5DEF">
        <w:rPr>
          <w:rFonts w:ascii="Arial" w:hAnsi="Arial" w:cs="Arial"/>
          <w:lang w:val="en-GB"/>
        </w:rPr>
        <w:t xml:space="preserve">immediately after its application, </w:t>
      </w:r>
      <w:r w:rsidRPr="001D5DEF">
        <w:rPr>
          <w:rFonts w:ascii="Arial" w:hAnsi="Arial" w:cs="Arial"/>
          <w:lang w:val="en-GB"/>
        </w:rPr>
        <w:t xml:space="preserve">acupuncture </w:t>
      </w:r>
      <w:r w:rsidR="00311E82" w:rsidRPr="001D5DEF">
        <w:rPr>
          <w:rFonts w:ascii="Arial" w:hAnsi="Arial" w:cs="Arial"/>
          <w:lang w:val="en-GB"/>
        </w:rPr>
        <w:t>may</w:t>
      </w:r>
      <w:r w:rsidR="009E0745">
        <w:rPr>
          <w:rFonts w:ascii="Arial" w:hAnsi="Arial" w:cs="Arial"/>
          <w:lang w:val="en-GB"/>
        </w:rPr>
        <w:t xml:space="preserve"> </w:t>
      </w:r>
      <w:r w:rsidRPr="001D5DEF">
        <w:rPr>
          <w:rFonts w:ascii="Arial" w:hAnsi="Arial" w:cs="Arial"/>
          <w:lang w:val="en-GB"/>
        </w:rPr>
        <w:t xml:space="preserve">slightly reduce the </w:t>
      </w:r>
      <w:proofErr w:type="spellStart"/>
      <w:r w:rsidRPr="001D5DEF">
        <w:rPr>
          <w:rFonts w:ascii="Arial" w:hAnsi="Arial" w:cs="Arial"/>
          <w:lang w:val="en-GB"/>
        </w:rPr>
        <w:t>mechanosensitivity</w:t>
      </w:r>
      <w:proofErr w:type="spellEnd"/>
      <w:r w:rsidRPr="001D5DEF">
        <w:rPr>
          <w:rFonts w:ascii="Arial" w:hAnsi="Arial" w:cs="Arial"/>
          <w:lang w:val="en-GB"/>
        </w:rPr>
        <w:t xml:space="preserve"> of the median nerve</w:t>
      </w:r>
      <w:r w:rsidR="00311E82" w:rsidRPr="001D5DEF">
        <w:rPr>
          <w:rFonts w:ascii="Arial" w:hAnsi="Arial" w:cs="Arial"/>
          <w:lang w:val="en-GB"/>
        </w:rPr>
        <w:t xml:space="preserve"> as observed by</w:t>
      </w:r>
      <w:r w:rsidR="001D5DEF" w:rsidRPr="001D5DEF">
        <w:rPr>
          <w:rFonts w:ascii="Arial" w:hAnsi="Arial" w:cs="Arial"/>
          <w:lang w:val="en-GB"/>
        </w:rPr>
        <w:t xml:space="preserve"> a small increase in the EE–ROM </w:t>
      </w:r>
      <w:r w:rsidR="00F36F44">
        <w:rPr>
          <w:rFonts w:ascii="Arial" w:hAnsi="Arial" w:cs="Arial"/>
          <w:lang w:val="en-GB"/>
        </w:rPr>
        <w:t>during</w:t>
      </w:r>
      <w:r w:rsidR="00311E82" w:rsidRPr="001D5DEF">
        <w:rPr>
          <w:rFonts w:ascii="Arial" w:hAnsi="Arial" w:cs="Arial"/>
          <w:lang w:val="en-GB"/>
        </w:rPr>
        <w:t xml:space="preserve"> the ULNT1</w:t>
      </w:r>
      <w:r w:rsidR="00094581">
        <w:rPr>
          <w:rFonts w:ascii="Arial" w:hAnsi="Arial" w:cs="Arial"/>
          <w:lang w:val="en-GB"/>
        </w:rPr>
        <w:t xml:space="preserve">, particularly </w:t>
      </w:r>
      <w:r w:rsidR="00F36F44">
        <w:rPr>
          <w:rFonts w:ascii="Arial" w:hAnsi="Arial" w:cs="Arial"/>
          <w:lang w:val="en-GB"/>
        </w:rPr>
        <w:t>when considering the</w:t>
      </w:r>
      <w:r w:rsidR="00094581">
        <w:rPr>
          <w:rFonts w:ascii="Arial" w:hAnsi="Arial" w:cs="Arial"/>
          <w:lang w:val="en-GB"/>
        </w:rPr>
        <w:t xml:space="preserve"> maximum tolerable pain</w:t>
      </w:r>
      <w:r w:rsidR="00F36F44">
        <w:rPr>
          <w:rFonts w:ascii="Arial" w:hAnsi="Arial" w:cs="Arial"/>
          <w:lang w:val="en-GB"/>
        </w:rPr>
        <w:t xml:space="preserve">. </w:t>
      </w:r>
      <w:r w:rsidR="00012151">
        <w:rPr>
          <w:rFonts w:ascii="Arial" w:hAnsi="Arial" w:cs="Arial"/>
          <w:lang w:val="en-GB"/>
        </w:rPr>
        <w:t xml:space="preserve">Although preliminary, </w:t>
      </w:r>
      <w:r w:rsidR="004E2FDA">
        <w:rPr>
          <w:rFonts w:ascii="Arial" w:hAnsi="Arial" w:cs="Arial"/>
          <w:lang w:val="en-GB"/>
        </w:rPr>
        <w:t xml:space="preserve">our </w:t>
      </w:r>
      <w:r w:rsidR="00F36F44" w:rsidRPr="009401F6">
        <w:rPr>
          <w:rFonts w:ascii="Arial" w:hAnsi="Arial" w:cs="Arial"/>
          <w:lang w:val="en-GB"/>
        </w:rPr>
        <w:t>findings</w:t>
      </w:r>
      <w:r w:rsidR="00633F11" w:rsidRPr="009401F6">
        <w:rPr>
          <w:rFonts w:ascii="Arial" w:hAnsi="Arial" w:cs="Arial"/>
          <w:lang w:val="en-GB"/>
        </w:rPr>
        <w:t xml:space="preserve"> </w:t>
      </w:r>
      <w:r w:rsidR="004E2FDA" w:rsidRPr="00C3711C">
        <w:rPr>
          <w:rFonts w:ascii="Arial" w:hAnsi="Arial" w:cs="Arial"/>
          <w:lang w:val="en-GB"/>
        </w:rPr>
        <w:t>support</w:t>
      </w:r>
      <w:r w:rsidR="009401F6">
        <w:rPr>
          <w:rFonts w:ascii="Arial" w:hAnsi="Arial" w:cs="Arial"/>
          <w:lang w:val="en-GB"/>
        </w:rPr>
        <w:t xml:space="preserve"> </w:t>
      </w:r>
      <w:r w:rsidR="004E2FDA" w:rsidRPr="00C3711C">
        <w:rPr>
          <w:rFonts w:ascii="Arial" w:hAnsi="Arial" w:cs="Arial"/>
          <w:lang w:val="en-GB"/>
        </w:rPr>
        <w:t>pre-clinical research</w:t>
      </w:r>
      <w:r w:rsidR="009401F6">
        <w:rPr>
          <w:rFonts w:ascii="Arial" w:hAnsi="Arial" w:cs="Arial"/>
          <w:lang w:val="en-GB"/>
        </w:rPr>
        <w:t xml:space="preserve"> </w:t>
      </w:r>
      <w:r w:rsidR="009401F6" w:rsidRPr="00C3711C">
        <w:rPr>
          <w:rFonts w:ascii="Arial" w:hAnsi="Arial" w:cs="Arial"/>
          <w:lang w:val="en-GB"/>
        </w:rPr>
        <w:t xml:space="preserve">suggesting </w:t>
      </w:r>
      <w:r w:rsidR="00F36F44" w:rsidRPr="009401F6">
        <w:rPr>
          <w:rFonts w:ascii="Arial" w:hAnsi="Arial" w:cs="Arial"/>
          <w:lang w:val="en-GB"/>
        </w:rPr>
        <w:t xml:space="preserve">that acupuncture </w:t>
      </w:r>
      <w:r w:rsidR="00633F11" w:rsidRPr="009401F6">
        <w:rPr>
          <w:rFonts w:ascii="Arial" w:hAnsi="Arial" w:cs="Arial"/>
          <w:lang w:val="en-GB"/>
        </w:rPr>
        <w:t xml:space="preserve">may be a feasible </w:t>
      </w:r>
      <w:r w:rsidR="007167B2">
        <w:rPr>
          <w:rFonts w:ascii="Arial" w:hAnsi="Arial" w:cs="Arial"/>
          <w:lang w:val="en-GB"/>
        </w:rPr>
        <w:t xml:space="preserve">non-pharmacological </w:t>
      </w:r>
      <w:r w:rsidR="00633F11" w:rsidRPr="009401F6">
        <w:rPr>
          <w:rFonts w:ascii="Arial" w:hAnsi="Arial" w:cs="Arial"/>
          <w:lang w:val="en-GB"/>
        </w:rPr>
        <w:t xml:space="preserve">therapeutic </w:t>
      </w:r>
      <w:r w:rsidR="00B04425">
        <w:rPr>
          <w:rFonts w:ascii="Arial" w:hAnsi="Arial" w:cs="Arial"/>
          <w:lang w:val="en-GB"/>
        </w:rPr>
        <w:t>modality</w:t>
      </w:r>
      <w:r w:rsidR="00633F11" w:rsidRPr="009401F6">
        <w:rPr>
          <w:rFonts w:ascii="Arial" w:hAnsi="Arial" w:cs="Arial"/>
          <w:lang w:val="en-GB"/>
        </w:rPr>
        <w:t xml:space="preserve"> in a wide range of disorders where nerve-related pain</w:t>
      </w:r>
      <w:r w:rsidR="00012151" w:rsidRPr="009401F6">
        <w:rPr>
          <w:rFonts w:ascii="Arial" w:hAnsi="Arial" w:cs="Arial"/>
          <w:lang w:val="en-GB"/>
        </w:rPr>
        <w:t xml:space="preserve"> and increased se</w:t>
      </w:r>
      <w:r w:rsidR="000B42C7" w:rsidRPr="00C3711C">
        <w:rPr>
          <w:rFonts w:ascii="Arial" w:hAnsi="Arial" w:cs="Arial"/>
          <w:lang w:val="en-GB"/>
        </w:rPr>
        <w:t>nsitivity to mechanical stimuli</w:t>
      </w:r>
      <w:r w:rsidR="00012151" w:rsidRPr="009401F6">
        <w:rPr>
          <w:rFonts w:ascii="Arial" w:hAnsi="Arial" w:cs="Arial"/>
          <w:lang w:val="en-GB"/>
        </w:rPr>
        <w:t xml:space="preserve"> </w:t>
      </w:r>
      <w:r w:rsidR="00633F11" w:rsidRPr="009401F6">
        <w:rPr>
          <w:rFonts w:ascii="Arial" w:hAnsi="Arial" w:cs="Arial"/>
          <w:lang w:val="en-GB"/>
        </w:rPr>
        <w:t xml:space="preserve">is an important </w:t>
      </w:r>
      <w:r w:rsidR="00012151" w:rsidRPr="009401F6">
        <w:rPr>
          <w:rFonts w:ascii="Arial" w:hAnsi="Arial" w:cs="Arial"/>
          <w:lang w:val="en-GB"/>
        </w:rPr>
        <w:t xml:space="preserve">clinical </w:t>
      </w:r>
      <w:r w:rsidR="00633F11" w:rsidRPr="009401F6">
        <w:rPr>
          <w:rFonts w:ascii="Arial" w:hAnsi="Arial" w:cs="Arial"/>
          <w:lang w:val="en-GB"/>
        </w:rPr>
        <w:t>feature</w:t>
      </w:r>
      <w:r w:rsidR="00AD0E02">
        <w:rPr>
          <w:rFonts w:ascii="Arial" w:hAnsi="Arial"/>
          <w:lang w:val="en-GB"/>
        </w:rPr>
        <w:fldChar w:fldCharType="begin">
          <w:fldData xml:space="preserve">PEVuZE5vdGU+PENpdGU+PEF1dGhvcj5Ib2FuZzwvQXV0aG9yPjxZZWFyPjIwMTI8L1llYXI+PFJl
Y051bT4xMTYwODwvUmVjTnVtPjxEaXNwbGF5VGV4dD48c3R5bGUgZmFjZT0ic3VwZXJzY3JpcHQi
PjEzLTE1LCAzNjwvc3R5bGU+PC9EaXNwbGF5VGV4dD48cmVjb3JkPjxyZWMtbnVtYmVyPjExNjA4
PC9yZWMtbnVtYmVyPjxmb3JlaWduLWtleXM+PGtleSBhcHA9IkVOIiBkYi1pZD0idmFyNTJ6c3Jt
MHhkcHFlZnh6aTU5ZTl4ZGE5YXNwc3I1YTVhIiB0aW1lc3RhbXA9IjE0MDI0MzQ0NTIiPjExNjA4
PC9rZXk+PC9mb3JlaWduLWtleXM+PHJlZi10eXBlIG5hbWU9IkpvdXJuYWwgQXJ0aWNsZSI+MTc8
L3JlZi10eXBlPjxjb250cmlidXRvcnM+PGF1dGhvcnM+PGF1dGhvcj5Ib2FuZywgTmdvYzwvYXV0
aG9yPjxhdXRob3I+U2FyLCBDaGFtcm9ldW48L2F1dGhvcj48YXV0aG9yPlZhbG1pZXIsIEplYW48
L2F1dGhvcj48YXV0aG9yPlNpZXNvLCBWaWN0b3I8L2F1dGhvcj48YXV0aG9yPlNjYW1wcywgRnJl
ZGVyaXF1ZTwvYXV0aG9yPjwvYXV0aG9ycz48L2NvbnRyaWJ1dG9ycz48dGl0bGVzPjx0aXRsZT5F
bGVjdHJvLWFjdXB1bmN0dXJlIG9uIGZ1bmN0aW9uYWwgcGVyaXBoZXJhbCBuZXJ2ZSByZWdlbmVy
YXRpb24gaW4gbWljZTogYSBiZWhhdmlvdXJhbCBzdHVkeTwvdGl0bGU+PHNlY29uZGFyeS10aXRs
ZT5CTUMgQ29tcGxlbWVudGFyeSBhbmQgQWx0ZXJuYXRpdmUgTWVkaWNpbmU8L3NlY29uZGFyeS10
aXRsZT48L3RpdGxlcz48cGVyaW9kaWNhbD48ZnVsbC10aXRsZT5CTUMgQ29tcGxlbWVudGFyeSBh
bmQgQWx0ZXJuYXRpdmUgTWVkaWNpbmU8L2Z1bGwtdGl0bGU+PGFiYnItMT5CTUMgQ29tcGxlbWVu
dC4gQWx0ZXJuLiBNZWQuPC9hYmJyLTE+PGFiYnItMj5CTUMgQ29tcGxlbWVudCBBbHRlcm4gTWVk
PC9hYmJyLTI+PGFiYnItMz5CTUMgQ29tcGxlbWVudGFyeSAmYW1wOyBBbHRlcm5hdGl2ZSBNZWRp
Y2luZTwvYWJici0zPjwvcGVyaW9kaWNhbD48cGFnZXM+MTQxPC9wYWdlcz48dm9sdW1lPjEyPC92
b2x1bWU+PG51bWJlcj4xPC9udW1iZXI+PGRhdGVzPjx5ZWFyPjIwMTI8L3llYXI+PC9kYXRlcz48
aXNibj4xNDcyLTY4ODI8L2lzYm4+PHdvcmstdHlwZT4xMC4xMTg2LzE0NzItNjg4Mi0xMi0xNDE8
L3dvcmstdHlwZT48dXJscz48cmVsYXRlZC11cmxzPjx1cmw+aHR0cDovL3d3dy5iaW9tZWRjZW50
cmFsLmNvbS8xNDcyLTY4ODIvMTIvMTQxPC91cmw+PC9yZWxhdGVkLXVybHM+PC91cmxzPjwvcmVj
b3JkPjwvQ2l0ZT48Q2l0ZT48QXV0aG9yPktpbTwvQXV0aG9yPjxZZWFyPjIwMDQ8L1llYXI+PFJl
Y051bT4xMTk2MjwvUmVjTnVtPjxyZWNvcmQ+PHJlYy1udW1iZXI+MTE5NjI8L3JlYy1udW1iZXI+
PGZvcmVpZ24ta2V5cz48a2V5IGFwcD0iRU4iIGRiLWlkPSJ2YXI1Mnpzcm0weGRwcWVmeHppNTll
OXhkYTlhc3BzcjVhNWEiIHRpbWVzdGFtcD0iMTQyODY2NjIyMSI+MTE5NjI8L2tleT48L2ZvcmVp
Z24ta2V5cz48cmVmLXR5cGUgbmFtZT0iSm91cm5hbCBBcnRpY2xlIj4xNzwvcmVmLXR5cGU+PGNv
bnRyaWJ1dG9ycz48YXV0aG9ycz48YXV0aG9yPktpbSwgSmkgSG9vbjwvYXV0aG9yPjxhdXRob3I+
TWluLCBCeXVuZy1JbDwvYXV0aG9yPjxhdXRob3I+TmEsIEhldW5nIFNpazwvYXV0aG9yPjxhdXRo
b3I+UGFyaywgRG9uZyBTdWs8L2F1dGhvcj48L2F1dGhvcnM+PC9jb250cmlidXRvcnM+PHRpdGxl
cz48dGl0bGU+UmVsaWV2aW5nIGVmZmVjdHMgb2YgZWxlY3Ryb2FjdXB1bmN0dXJlIG9uIG1lY2hh
bmljYWwgYWxsb2R5bmlhIGluIG5ldXJvcGF0aGljIHBhaW4gbW9kZWwgb2YgaW5mZXJpb3IgY2F1
ZGFsIHRydW5rIGluanVyeSBpbiByYXQ6IG1lZGlhdGlvbiBieSBzcGluYWwgb3Bpb2lkIHJlY2Vw
dG9yczwvdGl0bGU+PHNlY29uZGFyeS10aXRsZT5CcmFpbiBSZXNlYXJjaDwvc2Vjb25kYXJ5LXRp
dGxlPjwvdGl0bGVzPjxwZXJpb2RpY2FsPjxmdWxsLXRpdGxlPkJyYWluIFJlc2VhcmNoPC9mdWxs
LXRpdGxlPjxhYmJyLTE+QnJhaW4gUmVzLjwvYWJici0xPjxhYmJyLTI+QnJhaW4gUmVzPC9hYmJy
LTI+PC9wZXJpb2RpY2FsPjxwYWdlcz4yMzAtMjM2PC9wYWdlcz48dm9sdW1lPjk5ODwvdm9sdW1l
PjxudW1iZXI+MjwvbnVtYmVyPjxrZXl3b3Jkcz48a2V5d29yZD5NZWNoYW5pY2FsIGFsbG9keW5p
YTwva2V5d29yZD48a2V5d29yZD5BY3VwdW5jdHVyZTwva2V5d29yZD48a2V5d29yZD5PcGlvaWQ8
L2tleXdvcmQ+PGtleXdvcmQ+U3BpbmFsIGNvcmQ8L2tleXdvcmQ+PC9rZXl3b3Jkcz48ZGF0ZXM+
PHllYXI+MjAwNDwveWVhcj48cHViLWRhdGVzPjxkYXRlPjIvMjAvPC9kYXRlPjwvcHViLWRhdGVz
PjwvZGF0ZXM+PGlzYm4+MDAwNi04OTkzPC9pc2JuPjx1cmxzPjxyZWxhdGVkLXVybHM+PHVybD5o
dHRwOi8vd3d3LnNjaWVuY2VkaXJlY3QuY29tL3NjaWVuY2UvYXJ0aWNsZS9waWkvUzAwMDY4OTkz
MDMwNDA5Mjc8L3VybD48L3JlbGF0ZWQtdXJscz48L3VybHM+PGVsZWN0cm9uaWMtcmVzb3VyY2Ut
bnVtPmh0dHA6Ly9keC5kb2kub3JnLzEwLjEwMTYvai5icmFpbnJlcy4yMDAzLjExLjA0NTwvZWxl
Y3Ryb25pYy1yZXNvdXJjZS1udW0+PC9yZWNvcmQ+PC9DaXRlPjxDaXRlPjxBdXRob3I+Q2lkcmFs
LUZpbGhvPC9BdXRob3I+PFllYXI+MjAxMTwvWWVhcj48UmVjTnVtPjExNTY1PC9SZWNOdW0+PHJl
Y29yZD48cmVjLW51bWJlcj4xMTU2NTwvcmVjLW51bWJlcj48Zm9yZWlnbi1rZXlzPjxrZXkgYXBw
PSJFTiIgZGItaWQ9InZhcjUyenNybTB4ZHBxZWZ4emk1OWU5eGRhOWFzcHNyNWE1YSIgdGltZXN0
YW1wPSIxNDAyNDM0NDUyIj4xMTU2NTwva2V5PjwvZm9yZWlnbi1rZXlzPjxyZWYtdHlwZSBuYW1l
PSJKb3VybmFsIEFydGljbGUiPjE3PC9yZWYtdHlwZT48Y29udHJpYnV0b3JzPjxhdXRob3JzPjxh
dXRob3I+Q2lkcmFsLUZpbGhvLCBGLiBKLjwvYXV0aG9yPjxhdXRob3I+ZGEgU2lsdmEsIE0uIEQu
PC9hdXRob3I+PGF1dGhvcj5Nb3LDqSwgQS4gTy4gTy48L2F1dGhvcj48YXV0aG9yPkPDs3Jkb3Zh
LCBNLiBNLjwvYXV0aG9yPjxhdXRob3I+V2VybmVyLCBNLiBGLjwvYXV0aG9yPjxhdXRob3I+U2Fu
dG9zLCBBLiBSLiBTLjwvYXV0aG9yPjwvYXV0aG9ycz48L2NvbnRyaWJ1dG9ycz48dGl0bGVzPjx0
aXRsZT5NYW51YWwgYWN1cHVuY3R1cmUgaW5oaWJpdHMgbWVjaGFuaWNhbCBoeXBlcnNlbnNpdGl2
aXR5IGluZHVjZWQgYnkgc3BpbmFsIG5lcnZlIGxpZ2F0aW9uIGluIHJhdHM8L3RpdGxlPjxzZWNv
bmRhcnktdGl0bGU+TmV1cm9zY2llbmNlPC9zZWNvbmRhcnktdGl0bGU+PC90aXRsZXM+PHBlcmlv
ZGljYWw+PGZ1bGwtdGl0bGU+TmV1cm9zY2llbmNlPC9mdWxsLXRpdGxlPjxhYmJyLTE+TmV1cm9z
Y2llbmNlPC9hYmJyLTE+PGFiYnItMj5OZXVyb3NjaWVuY2U8L2FiYnItMj48L3BlcmlvZGljYWw+
PHBhZ2VzPjM3MC0zNzY8L3BhZ2VzPjx2b2x1bWU+MTkzPC92b2x1bWU+PG51bWJlcj4wPC9udW1i
ZXI+PGtleXdvcmRzPjxrZXl3b3JkPmdhYmFwZW50aW48L2tleXdvcmQ+PGtleXdvcmQ+bWFudWFs
IGFjdXB1bmN0dXJlPC9rZXl3b3JkPjxrZXl3b3JkPm5ldXJvcGF0aGljIHBhaW48L2tleXdvcmQ+
PGtleXdvcmQ+c3BpbmFsIG5lcnZlIGxpZ2F0aW9uPC9rZXl3b3JkPjwva2V5d29yZHM+PGRhdGVz
Pjx5ZWFyPjIwMTE8L3llYXI+PC9kYXRlcz48aXNibj4wMzA2LTQ1MjI8L2lzYm4+PHVybHM+PHJl
bGF0ZWQtdXJscz48dXJsPmh0dHA6Ly93d3cuc2NpZW5jZWRpcmVjdC5jb20vc2NpZW5jZS9hcnRp
Y2xlL3BpaS9TMDMwNjQ1MjIxMTAwOTIwMTwvdXJsPjwvcmVsYXRlZC11cmxzPjwvdXJscz48ZWxl
Y3Ryb25pYy1yZXNvdXJjZS1udW0+aHR0cDovL2R4LmRvaS5vcmcvMTAuMTAxNi9qLm5ldXJvc2Np
ZW5jZS4yMDExLjA3LjA3NjwvZWxlY3Ryb25pYy1yZXNvdXJjZS1udW0+PC9yZWNvcmQ+PC9DaXRl
PjxDaXRlPjxBdXRob3I+Wmhhbmc8L0F1dGhvcj48WWVhcj4yMDE0PC9ZZWFyPjxSZWNOdW0+MTE5
Mjk8L1JlY051bT48cmVjb3JkPjxyZWMtbnVtYmVyPjExOTI5PC9yZWMtbnVtYmVyPjxmb3JlaWdu
LWtleXM+PGtleSBhcHA9IkVOIiBkYi1pZD0idmFyNTJ6c3JtMHhkcHFlZnh6aTU5ZTl4ZGE5YXNw
c3I1YTVhIiB0aW1lc3RhbXA9IjE0Mjc4MTk0NjUiPjExOTI5PC9rZXk+PC9mb3JlaWduLWtleXM+
PHJlZi10eXBlIG5hbWU9IkpvdXJuYWwgQXJ0aWNsZSI+MTc8L3JlZi10eXBlPjxjb250cmlidXRv
cnM+PGF1dGhvcnM+PGF1dGhvcj5SdWl4aW4gWmhhbmc8L2F1dGhvcj48YXV0aG9yPkxpeGluZyBM
YW8sPC9hdXRob3I+PGF1dGhvcj5LZSBSZW48L2F1dGhvcj48YXV0aG9yPkJyaWFuIE0uIEJlcm1h
bjwvYXV0aG9yPjwvYXV0aG9ycz48dHJhbnNsYXRlZC1hdXRob3JzPjxhdXRob3I+QW5lc3RoZXNp
b2xvZ3ksPC9hdXRob3I+PC90cmFuc2xhdGVkLWF1dGhvcnM+PC9jb250cmlidXRvcnM+PGF1dGgt
YWRkcmVzcz5Gcm9tIHRoZSBDZW50ZXIgZm9yIEludGVncmF0aXZlIE1lZGljaW5lLCBTY2hvb2wg
b2YgTWVkaWNpbmUsIFVuaXZlcnNpdHkgb2YgTWFyeWxhbmQsIEJhbHRpbW9yZSwgTWFyeWxhbmQg
KFIuWi4sIEwuTC4sIGFuZCBCLk0uQi4pOyBhbmQgRGVwYXJ0bWVudCBvZiBOZXVyYWwgYW5kIFBh
aW4gU2NpZW5jZXMsIERlbnRhbCBTY2hvb2wsIFVuaXZlcnNpdHkgb2YgTWFyeWxhbmQsIEJhbHRp
bW9yZSwgTWFyeWxhbmQgKEsuUi4pLiBGQVUgLSBMYW8sIExpeGluZzwvYXV0aC1hZGRyZXNzPjx0
aXRsZXM+PHRpdGxlPk1lY2hhbmlzbXMgb2YgYWN1cHVuY3R1cmUtZWxlY3Ryb2FjdXB1bmN0dXJl
IG9uIHBlcnNpc3RlbnQgcGFpbjwvdGl0bGU+PHNlY29uZGFyeS10aXRsZT5BbmVzdGhlc2lvbG9n
eTwvc2Vjb25kYXJ5LXRpdGxlPjwvdGl0bGVzPjxwZXJpb2RpY2FsPjxmdWxsLXRpdGxlPkFuZXN0
aGVzaW9sb2d5PC9mdWxsLXRpdGxlPjxhYmJyLTE+QW5lc3RoZXNpb2xvZ3k8L2FiYnItMT48YWJi
ci0yPkFuZXN0aGVzaW9sb2d5PC9hYmJyLTI+PC9wZXJpb2RpY2FsPjxwYWdlcz40ODItNTAzPC9w
YWdlcz48dm9sdW1lPjEyMDwvdm9sdW1lPjxudW1iZXI+MjwvbnVtYmVyPjxkYXRlcz48eWVhcj4y
MDE0PC95ZWFyPjxwdWItZGF0ZXM+PGRhdGU+MjAxNDAxMjIgRENPTS0gMjAxNDAzMTE8L2RhdGU+
PC9wdWItZGF0ZXM+PC9kYXRlcz48dXJscz48L3VybHM+PHJlbW90ZS1kYXRhYmFzZS1wcm92aWRl
cj4yMDE0IEZlYjwvcmVtb3RlLWRhdGFiYXNlLXByb3ZpZGVyPjxsYW5ndWFnZT5lbmc8L2xhbmd1
YWdlPjwvcmVjb3JkPjwvQ2l0ZT48L0VuZE5vdGU+
</w:fldData>
        </w:fldChar>
      </w:r>
      <w:r w:rsidR="00AD0E02">
        <w:rPr>
          <w:rFonts w:ascii="Arial" w:hAnsi="Arial"/>
          <w:lang w:val="en-GB"/>
        </w:rPr>
        <w:instrText xml:space="preserve"> ADDIN EN.CITE </w:instrText>
      </w:r>
      <w:r w:rsidR="00AD0E02">
        <w:rPr>
          <w:rFonts w:ascii="Arial" w:hAnsi="Arial"/>
          <w:lang w:val="en-GB"/>
        </w:rPr>
        <w:fldChar w:fldCharType="begin">
          <w:fldData xml:space="preserve">PEVuZE5vdGU+PENpdGU+PEF1dGhvcj5Ib2FuZzwvQXV0aG9yPjxZZWFyPjIwMTI8L1llYXI+PFJl
Y051bT4xMTYwODwvUmVjTnVtPjxEaXNwbGF5VGV4dD48c3R5bGUgZmFjZT0ic3VwZXJzY3JpcHQi
PjEzLTE1LCAzNjwvc3R5bGU+PC9EaXNwbGF5VGV4dD48cmVjb3JkPjxyZWMtbnVtYmVyPjExNjA4
PC9yZWMtbnVtYmVyPjxmb3JlaWduLWtleXM+PGtleSBhcHA9IkVOIiBkYi1pZD0idmFyNTJ6c3Jt
MHhkcHFlZnh6aTU5ZTl4ZGE5YXNwc3I1YTVhIiB0aW1lc3RhbXA9IjE0MDI0MzQ0NTIiPjExNjA4
PC9rZXk+PC9mb3JlaWduLWtleXM+PHJlZi10eXBlIG5hbWU9IkpvdXJuYWwgQXJ0aWNsZSI+MTc8
L3JlZi10eXBlPjxjb250cmlidXRvcnM+PGF1dGhvcnM+PGF1dGhvcj5Ib2FuZywgTmdvYzwvYXV0
aG9yPjxhdXRob3I+U2FyLCBDaGFtcm9ldW48L2F1dGhvcj48YXV0aG9yPlZhbG1pZXIsIEplYW48
L2F1dGhvcj48YXV0aG9yPlNpZXNvLCBWaWN0b3I8L2F1dGhvcj48YXV0aG9yPlNjYW1wcywgRnJl
ZGVyaXF1ZTwvYXV0aG9yPjwvYXV0aG9ycz48L2NvbnRyaWJ1dG9ycz48dGl0bGVzPjx0aXRsZT5F
bGVjdHJvLWFjdXB1bmN0dXJlIG9uIGZ1bmN0aW9uYWwgcGVyaXBoZXJhbCBuZXJ2ZSByZWdlbmVy
YXRpb24gaW4gbWljZTogYSBiZWhhdmlvdXJhbCBzdHVkeTwvdGl0bGU+PHNlY29uZGFyeS10aXRs
ZT5CTUMgQ29tcGxlbWVudGFyeSBhbmQgQWx0ZXJuYXRpdmUgTWVkaWNpbmU8L3NlY29uZGFyeS10
aXRsZT48L3RpdGxlcz48cGVyaW9kaWNhbD48ZnVsbC10aXRsZT5CTUMgQ29tcGxlbWVudGFyeSBh
bmQgQWx0ZXJuYXRpdmUgTWVkaWNpbmU8L2Z1bGwtdGl0bGU+PGFiYnItMT5CTUMgQ29tcGxlbWVu
dC4gQWx0ZXJuLiBNZWQuPC9hYmJyLTE+PGFiYnItMj5CTUMgQ29tcGxlbWVudCBBbHRlcm4gTWVk
PC9hYmJyLTI+PGFiYnItMz5CTUMgQ29tcGxlbWVudGFyeSAmYW1wOyBBbHRlcm5hdGl2ZSBNZWRp
Y2luZTwvYWJici0zPjwvcGVyaW9kaWNhbD48cGFnZXM+MTQxPC9wYWdlcz48dm9sdW1lPjEyPC92
b2x1bWU+PG51bWJlcj4xPC9udW1iZXI+PGRhdGVzPjx5ZWFyPjIwMTI8L3llYXI+PC9kYXRlcz48
aXNibj4xNDcyLTY4ODI8L2lzYm4+PHdvcmstdHlwZT4xMC4xMTg2LzE0NzItNjg4Mi0xMi0xNDE8
L3dvcmstdHlwZT48dXJscz48cmVsYXRlZC11cmxzPjx1cmw+aHR0cDovL3d3dy5iaW9tZWRjZW50
cmFsLmNvbS8xNDcyLTY4ODIvMTIvMTQxPC91cmw+PC9yZWxhdGVkLXVybHM+PC91cmxzPjwvcmVj
b3JkPjwvQ2l0ZT48Q2l0ZT48QXV0aG9yPktpbTwvQXV0aG9yPjxZZWFyPjIwMDQ8L1llYXI+PFJl
Y051bT4xMTk2MjwvUmVjTnVtPjxyZWNvcmQ+PHJlYy1udW1iZXI+MTE5NjI8L3JlYy1udW1iZXI+
PGZvcmVpZ24ta2V5cz48a2V5IGFwcD0iRU4iIGRiLWlkPSJ2YXI1Mnpzcm0weGRwcWVmeHppNTll
OXhkYTlhc3BzcjVhNWEiIHRpbWVzdGFtcD0iMTQyODY2NjIyMSI+MTE5NjI8L2tleT48L2ZvcmVp
Z24ta2V5cz48cmVmLXR5cGUgbmFtZT0iSm91cm5hbCBBcnRpY2xlIj4xNzwvcmVmLXR5cGU+PGNv
bnRyaWJ1dG9ycz48YXV0aG9ycz48YXV0aG9yPktpbSwgSmkgSG9vbjwvYXV0aG9yPjxhdXRob3I+
TWluLCBCeXVuZy1JbDwvYXV0aG9yPjxhdXRob3I+TmEsIEhldW5nIFNpazwvYXV0aG9yPjxhdXRo
b3I+UGFyaywgRG9uZyBTdWs8L2F1dGhvcj48L2F1dGhvcnM+PC9jb250cmlidXRvcnM+PHRpdGxl
cz48dGl0bGU+UmVsaWV2aW5nIGVmZmVjdHMgb2YgZWxlY3Ryb2FjdXB1bmN0dXJlIG9uIG1lY2hh
bmljYWwgYWxsb2R5bmlhIGluIG5ldXJvcGF0aGljIHBhaW4gbW9kZWwgb2YgaW5mZXJpb3IgY2F1
ZGFsIHRydW5rIGluanVyeSBpbiByYXQ6IG1lZGlhdGlvbiBieSBzcGluYWwgb3Bpb2lkIHJlY2Vw
dG9yczwvdGl0bGU+PHNlY29uZGFyeS10aXRsZT5CcmFpbiBSZXNlYXJjaDwvc2Vjb25kYXJ5LXRp
dGxlPjwvdGl0bGVzPjxwZXJpb2RpY2FsPjxmdWxsLXRpdGxlPkJyYWluIFJlc2VhcmNoPC9mdWxs
LXRpdGxlPjxhYmJyLTE+QnJhaW4gUmVzLjwvYWJici0xPjxhYmJyLTI+QnJhaW4gUmVzPC9hYmJy
LTI+PC9wZXJpb2RpY2FsPjxwYWdlcz4yMzAtMjM2PC9wYWdlcz48dm9sdW1lPjk5ODwvdm9sdW1l
PjxudW1iZXI+MjwvbnVtYmVyPjxrZXl3b3Jkcz48a2V5d29yZD5NZWNoYW5pY2FsIGFsbG9keW5p
YTwva2V5d29yZD48a2V5d29yZD5BY3VwdW5jdHVyZTwva2V5d29yZD48a2V5d29yZD5PcGlvaWQ8
L2tleXdvcmQ+PGtleXdvcmQ+U3BpbmFsIGNvcmQ8L2tleXdvcmQ+PC9rZXl3b3Jkcz48ZGF0ZXM+
PHllYXI+MjAwNDwveWVhcj48cHViLWRhdGVzPjxkYXRlPjIvMjAvPC9kYXRlPjwvcHViLWRhdGVz
PjwvZGF0ZXM+PGlzYm4+MDAwNi04OTkzPC9pc2JuPjx1cmxzPjxyZWxhdGVkLXVybHM+PHVybD5o
dHRwOi8vd3d3LnNjaWVuY2VkaXJlY3QuY29tL3NjaWVuY2UvYXJ0aWNsZS9waWkvUzAwMDY4OTkz
MDMwNDA5Mjc8L3VybD48L3JlbGF0ZWQtdXJscz48L3VybHM+PGVsZWN0cm9uaWMtcmVzb3VyY2Ut
bnVtPmh0dHA6Ly9keC5kb2kub3JnLzEwLjEwMTYvai5icmFpbnJlcy4yMDAzLjExLjA0NTwvZWxl
Y3Ryb25pYy1yZXNvdXJjZS1udW0+PC9yZWNvcmQ+PC9DaXRlPjxDaXRlPjxBdXRob3I+Q2lkcmFs
LUZpbGhvPC9BdXRob3I+PFllYXI+MjAxMTwvWWVhcj48UmVjTnVtPjExNTY1PC9SZWNOdW0+PHJl
Y29yZD48cmVjLW51bWJlcj4xMTU2NTwvcmVjLW51bWJlcj48Zm9yZWlnbi1rZXlzPjxrZXkgYXBw
PSJFTiIgZGItaWQ9InZhcjUyenNybTB4ZHBxZWZ4emk1OWU5eGRhOWFzcHNyNWE1YSIgdGltZXN0
YW1wPSIxNDAyNDM0NDUyIj4xMTU2NTwva2V5PjwvZm9yZWlnbi1rZXlzPjxyZWYtdHlwZSBuYW1l
PSJKb3VybmFsIEFydGljbGUiPjE3PC9yZWYtdHlwZT48Y29udHJpYnV0b3JzPjxhdXRob3JzPjxh
dXRob3I+Q2lkcmFsLUZpbGhvLCBGLiBKLjwvYXV0aG9yPjxhdXRob3I+ZGEgU2lsdmEsIE0uIEQu
PC9hdXRob3I+PGF1dGhvcj5Nb3LDqSwgQS4gTy4gTy48L2F1dGhvcj48YXV0aG9yPkPDs3Jkb3Zh
LCBNLiBNLjwvYXV0aG9yPjxhdXRob3I+V2VybmVyLCBNLiBGLjwvYXV0aG9yPjxhdXRob3I+U2Fu
dG9zLCBBLiBSLiBTLjwvYXV0aG9yPjwvYXV0aG9ycz48L2NvbnRyaWJ1dG9ycz48dGl0bGVzPjx0
aXRsZT5NYW51YWwgYWN1cHVuY3R1cmUgaW5oaWJpdHMgbWVjaGFuaWNhbCBoeXBlcnNlbnNpdGl2
aXR5IGluZHVjZWQgYnkgc3BpbmFsIG5lcnZlIGxpZ2F0aW9uIGluIHJhdHM8L3RpdGxlPjxzZWNv
bmRhcnktdGl0bGU+TmV1cm9zY2llbmNlPC9zZWNvbmRhcnktdGl0bGU+PC90aXRsZXM+PHBlcmlv
ZGljYWw+PGZ1bGwtdGl0bGU+TmV1cm9zY2llbmNlPC9mdWxsLXRpdGxlPjxhYmJyLTE+TmV1cm9z
Y2llbmNlPC9hYmJyLTE+PGFiYnItMj5OZXVyb3NjaWVuY2U8L2FiYnItMj48L3BlcmlvZGljYWw+
PHBhZ2VzPjM3MC0zNzY8L3BhZ2VzPjx2b2x1bWU+MTkzPC92b2x1bWU+PG51bWJlcj4wPC9udW1i
ZXI+PGtleXdvcmRzPjxrZXl3b3JkPmdhYmFwZW50aW48L2tleXdvcmQ+PGtleXdvcmQ+bWFudWFs
IGFjdXB1bmN0dXJlPC9rZXl3b3JkPjxrZXl3b3JkPm5ldXJvcGF0aGljIHBhaW48L2tleXdvcmQ+
PGtleXdvcmQ+c3BpbmFsIG5lcnZlIGxpZ2F0aW9uPC9rZXl3b3JkPjwva2V5d29yZHM+PGRhdGVz
Pjx5ZWFyPjIwMTE8L3llYXI+PC9kYXRlcz48aXNibj4wMzA2LTQ1MjI8L2lzYm4+PHVybHM+PHJl
bGF0ZWQtdXJscz48dXJsPmh0dHA6Ly93d3cuc2NpZW5jZWRpcmVjdC5jb20vc2NpZW5jZS9hcnRp
Y2xlL3BpaS9TMDMwNjQ1MjIxMTAwOTIwMTwvdXJsPjwvcmVsYXRlZC11cmxzPjwvdXJscz48ZWxl
Y3Ryb25pYy1yZXNvdXJjZS1udW0+aHR0cDovL2R4LmRvaS5vcmcvMTAuMTAxNi9qLm5ldXJvc2Np
ZW5jZS4yMDExLjA3LjA3NjwvZWxlY3Ryb25pYy1yZXNvdXJjZS1udW0+PC9yZWNvcmQ+PC9DaXRl
PjxDaXRlPjxBdXRob3I+Wmhhbmc8L0F1dGhvcj48WWVhcj4yMDE0PC9ZZWFyPjxSZWNOdW0+MTE5
Mjk8L1JlY051bT48cmVjb3JkPjxyZWMtbnVtYmVyPjExOTI5PC9yZWMtbnVtYmVyPjxmb3JlaWdu
LWtleXM+PGtleSBhcHA9IkVOIiBkYi1pZD0idmFyNTJ6c3JtMHhkcHFlZnh6aTU5ZTl4ZGE5YXNw
c3I1YTVhIiB0aW1lc3RhbXA9IjE0Mjc4MTk0NjUiPjExOTI5PC9rZXk+PC9mb3JlaWduLWtleXM+
PHJlZi10eXBlIG5hbWU9IkpvdXJuYWwgQXJ0aWNsZSI+MTc8L3JlZi10eXBlPjxjb250cmlidXRv
cnM+PGF1dGhvcnM+PGF1dGhvcj5SdWl4aW4gWmhhbmc8L2F1dGhvcj48YXV0aG9yPkxpeGluZyBM
YW8sPC9hdXRob3I+PGF1dGhvcj5LZSBSZW48L2F1dGhvcj48YXV0aG9yPkJyaWFuIE0uIEJlcm1h
bjwvYXV0aG9yPjwvYXV0aG9ycz48dHJhbnNsYXRlZC1hdXRob3JzPjxhdXRob3I+QW5lc3RoZXNp
b2xvZ3ksPC9hdXRob3I+PC90cmFuc2xhdGVkLWF1dGhvcnM+PC9jb250cmlidXRvcnM+PGF1dGgt
YWRkcmVzcz5Gcm9tIHRoZSBDZW50ZXIgZm9yIEludGVncmF0aXZlIE1lZGljaW5lLCBTY2hvb2wg
b2YgTWVkaWNpbmUsIFVuaXZlcnNpdHkgb2YgTWFyeWxhbmQsIEJhbHRpbW9yZSwgTWFyeWxhbmQg
KFIuWi4sIEwuTC4sIGFuZCBCLk0uQi4pOyBhbmQgRGVwYXJ0bWVudCBvZiBOZXVyYWwgYW5kIFBh
aW4gU2NpZW5jZXMsIERlbnRhbCBTY2hvb2wsIFVuaXZlcnNpdHkgb2YgTWFyeWxhbmQsIEJhbHRp
bW9yZSwgTWFyeWxhbmQgKEsuUi4pLiBGQVUgLSBMYW8sIExpeGluZzwvYXV0aC1hZGRyZXNzPjx0
aXRsZXM+PHRpdGxlPk1lY2hhbmlzbXMgb2YgYWN1cHVuY3R1cmUtZWxlY3Ryb2FjdXB1bmN0dXJl
IG9uIHBlcnNpc3RlbnQgcGFpbjwvdGl0bGU+PHNlY29uZGFyeS10aXRsZT5BbmVzdGhlc2lvbG9n
eTwvc2Vjb25kYXJ5LXRpdGxlPjwvdGl0bGVzPjxwZXJpb2RpY2FsPjxmdWxsLXRpdGxlPkFuZXN0
aGVzaW9sb2d5PC9mdWxsLXRpdGxlPjxhYmJyLTE+QW5lc3RoZXNpb2xvZ3k8L2FiYnItMT48YWJi
ci0yPkFuZXN0aGVzaW9sb2d5PC9hYmJyLTI+PC9wZXJpb2RpY2FsPjxwYWdlcz40ODItNTAzPC9w
YWdlcz48dm9sdW1lPjEyMDwvdm9sdW1lPjxudW1iZXI+MjwvbnVtYmVyPjxkYXRlcz48eWVhcj4y
MDE0PC95ZWFyPjxwdWItZGF0ZXM+PGRhdGU+MjAxNDAxMjIgRENPTS0gMjAxNDAzMTE8L2RhdGU+
PC9wdWItZGF0ZXM+PC9kYXRlcz48dXJscz48L3VybHM+PHJlbW90ZS1kYXRhYmFzZS1wcm92aWRl
cj4yMDE0IEZlYjwvcmVtb3RlLWRhdGFiYXNlLXByb3ZpZGVyPjxsYW5ndWFnZT5lbmc8L2xhbmd1
YWdlPjwvcmVjb3JkPjwvQ2l0ZT48L0VuZE5vdGU+
</w:fldData>
        </w:fldChar>
      </w:r>
      <w:r w:rsidR="00AD0E02">
        <w:rPr>
          <w:rFonts w:ascii="Arial" w:hAnsi="Arial"/>
          <w:lang w:val="en-GB"/>
        </w:rPr>
        <w:instrText xml:space="preserve"> ADDIN EN.CITE.DATA </w:instrText>
      </w:r>
      <w:r w:rsidR="00AD0E02">
        <w:rPr>
          <w:rFonts w:ascii="Arial" w:hAnsi="Arial"/>
          <w:lang w:val="en-GB"/>
        </w:rPr>
      </w:r>
      <w:r w:rsidR="00AD0E02">
        <w:rPr>
          <w:rFonts w:ascii="Arial" w:hAnsi="Arial"/>
          <w:lang w:val="en-GB"/>
        </w:rPr>
        <w:fldChar w:fldCharType="end"/>
      </w:r>
      <w:r w:rsidR="00AD0E02">
        <w:rPr>
          <w:rFonts w:ascii="Arial" w:hAnsi="Arial"/>
          <w:lang w:val="en-GB"/>
        </w:rPr>
      </w:r>
      <w:r w:rsidR="00AD0E02">
        <w:rPr>
          <w:rFonts w:ascii="Arial" w:hAnsi="Arial"/>
          <w:lang w:val="en-GB"/>
        </w:rPr>
        <w:fldChar w:fldCharType="separate"/>
      </w:r>
      <w:r w:rsidR="00AD0E02" w:rsidRPr="00AD0E02">
        <w:rPr>
          <w:rFonts w:ascii="Arial" w:hAnsi="Arial"/>
          <w:noProof/>
          <w:vertAlign w:val="superscript"/>
          <w:lang w:val="en-GB"/>
        </w:rPr>
        <w:t>13-15, 36</w:t>
      </w:r>
      <w:r w:rsidR="00AD0E02">
        <w:rPr>
          <w:rFonts w:ascii="Arial" w:hAnsi="Arial"/>
          <w:lang w:val="en-GB"/>
        </w:rPr>
        <w:fldChar w:fldCharType="end"/>
      </w:r>
      <w:r w:rsidR="00F36F44" w:rsidRPr="009401F6">
        <w:rPr>
          <w:rFonts w:ascii="Arial" w:hAnsi="Arial" w:cs="Arial"/>
          <w:lang w:val="en-GB"/>
        </w:rPr>
        <w:t>.</w:t>
      </w:r>
      <w:r w:rsidR="00F36F44">
        <w:rPr>
          <w:rFonts w:ascii="Arial" w:hAnsi="Arial" w:cs="Arial"/>
          <w:lang w:val="en-GB"/>
        </w:rPr>
        <w:t xml:space="preserve"> </w:t>
      </w:r>
    </w:p>
    <w:p w14:paraId="190A53A7" w14:textId="17438FCE" w:rsidR="0089708D" w:rsidRDefault="005C7177" w:rsidP="0039722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ab/>
      </w:r>
      <w:r w:rsidR="00DF5CDD">
        <w:rPr>
          <w:rFonts w:ascii="Arial" w:hAnsi="Arial" w:cs="Arial"/>
          <w:lang w:val="en-GB"/>
        </w:rPr>
        <w:t xml:space="preserve">This study </w:t>
      </w:r>
      <w:r w:rsidR="009401F6">
        <w:rPr>
          <w:rFonts w:ascii="Arial" w:hAnsi="Arial" w:cs="Arial"/>
          <w:lang w:val="en-GB"/>
        </w:rPr>
        <w:t>found</w:t>
      </w:r>
      <w:r w:rsidR="00F12EEA">
        <w:rPr>
          <w:rFonts w:ascii="Arial" w:hAnsi="Arial" w:cs="Arial"/>
          <w:lang w:val="en-GB"/>
        </w:rPr>
        <w:t xml:space="preserve"> </w:t>
      </w:r>
      <w:r w:rsidR="00DF5CDD">
        <w:rPr>
          <w:rFonts w:ascii="Arial" w:hAnsi="Arial" w:cs="Arial"/>
          <w:lang w:val="en-GB"/>
        </w:rPr>
        <w:t>a</w:t>
      </w:r>
      <w:r w:rsidR="00390478">
        <w:rPr>
          <w:rFonts w:ascii="Arial" w:hAnsi="Arial" w:cs="Arial"/>
          <w:lang w:val="en-GB"/>
        </w:rPr>
        <w:t>n average</w:t>
      </w:r>
      <w:r w:rsidR="00DF5CDD">
        <w:rPr>
          <w:rFonts w:ascii="Arial" w:hAnsi="Arial" w:cs="Arial"/>
          <w:lang w:val="en-GB"/>
        </w:rPr>
        <w:t xml:space="preserve"> </w:t>
      </w:r>
      <w:r w:rsidR="00390478">
        <w:rPr>
          <w:rFonts w:ascii="Arial" w:hAnsi="Arial" w:cs="Arial"/>
          <w:lang w:val="en-GB"/>
        </w:rPr>
        <w:t>gain</w:t>
      </w:r>
      <w:r w:rsidR="00DF5CDD">
        <w:rPr>
          <w:rFonts w:ascii="Arial" w:hAnsi="Arial" w:cs="Arial"/>
          <w:lang w:val="en-GB"/>
        </w:rPr>
        <w:t xml:space="preserve"> of 3.1º</w:t>
      </w:r>
      <w:r w:rsidR="00032AAF">
        <w:rPr>
          <w:rFonts w:ascii="Arial" w:hAnsi="Arial" w:cs="Arial"/>
          <w:lang w:val="en-GB"/>
        </w:rPr>
        <w:t xml:space="preserve"> </w:t>
      </w:r>
      <w:r w:rsidR="00DF5CDD">
        <w:rPr>
          <w:rFonts w:ascii="Arial" w:hAnsi="Arial" w:cs="Arial"/>
          <w:lang w:val="en-GB"/>
        </w:rPr>
        <w:t>and 5.6º in EE–ROM, respect</w:t>
      </w:r>
      <w:r w:rsidR="005C41E9">
        <w:rPr>
          <w:rFonts w:ascii="Arial" w:hAnsi="Arial" w:cs="Arial"/>
          <w:lang w:val="en-GB"/>
        </w:rPr>
        <w:t>ively, at pain onset and maxim</w:t>
      </w:r>
      <w:r w:rsidR="00E30FC3">
        <w:rPr>
          <w:rFonts w:ascii="Arial" w:hAnsi="Arial" w:cs="Arial"/>
          <w:lang w:val="en-GB"/>
        </w:rPr>
        <w:t>um</w:t>
      </w:r>
      <w:r w:rsidR="005C41E9">
        <w:rPr>
          <w:rFonts w:ascii="Arial" w:hAnsi="Arial" w:cs="Arial"/>
          <w:lang w:val="en-GB"/>
        </w:rPr>
        <w:t xml:space="preserve"> toler</w:t>
      </w:r>
      <w:r w:rsidR="00DC2C5B">
        <w:rPr>
          <w:rFonts w:ascii="Arial" w:hAnsi="Arial" w:cs="Arial"/>
          <w:lang w:val="en-GB"/>
        </w:rPr>
        <w:t>ance, respectively,</w:t>
      </w:r>
      <w:r w:rsidR="00E30FC3">
        <w:rPr>
          <w:rFonts w:ascii="Arial" w:hAnsi="Arial" w:cs="Arial"/>
          <w:lang w:val="en-GB"/>
        </w:rPr>
        <w:t xml:space="preserve"> </w:t>
      </w:r>
      <w:r w:rsidR="009401F6">
        <w:rPr>
          <w:rFonts w:ascii="Arial" w:hAnsi="Arial" w:cs="Arial"/>
          <w:lang w:val="en-GB"/>
        </w:rPr>
        <w:t xml:space="preserve">from baseline to post-acupuncture </w:t>
      </w:r>
      <w:r w:rsidR="001A7CB9">
        <w:rPr>
          <w:rFonts w:ascii="Arial" w:hAnsi="Arial" w:cs="Arial"/>
          <w:lang w:val="en-GB"/>
        </w:rPr>
        <w:t xml:space="preserve">ULNT1 </w:t>
      </w:r>
      <w:r w:rsidR="0097310F">
        <w:rPr>
          <w:rFonts w:ascii="Arial" w:hAnsi="Arial" w:cs="Arial"/>
          <w:lang w:val="en-GB"/>
        </w:rPr>
        <w:t xml:space="preserve">measurements </w:t>
      </w:r>
      <w:r w:rsidR="00E26069">
        <w:rPr>
          <w:rFonts w:ascii="Arial" w:hAnsi="Arial" w:cs="Arial"/>
          <w:lang w:val="en-GB"/>
        </w:rPr>
        <w:t>(w</w:t>
      </w:r>
      <w:r w:rsidR="00E26069" w:rsidRPr="003276F5">
        <w:rPr>
          <w:rFonts w:ascii="Arial" w:hAnsi="Arial" w:cs="Arial"/>
          <w:lang w:val="en-GB"/>
        </w:rPr>
        <w:t>ithin-subject factor analysis</w:t>
      </w:r>
      <w:r w:rsidR="00E26069">
        <w:rPr>
          <w:rFonts w:ascii="Arial" w:hAnsi="Arial" w:cs="Arial"/>
          <w:lang w:val="en-GB"/>
        </w:rPr>
        <w:t>)</w:t>
      </w:r>
      <w:r w:rsidR="008F340A">
        <w:rPr>
          <w:rFonts w:ascii="Arial" w:hAnsi="Arial" w:cs="Arial"/>
          <w:lang w:val="en-GB"/>
        </w:rPr>
        <w:t>.</w:t>
      </w:r>
      <w:r w:rsidR="00032AAF">
        <w:rPr>
          <w:rFonts w:ascii="Arial" w:hAnsi="Arial" w:cs="Arial"/>
          <w:lang w:val="en-GB"/>
        </w:rPr>
        <w:t xml:space="preserve"> </w:t>
      </w:r>
      <w:r w:rsidR="005B6AE3">
        <w:rPr>
          <w:rFonts w:ascii="Arial" w:hAnsi="Arial" w:cs="Arial"/>
          <w:lang w:val="en-GB"/>
        </w:rPr>
        <w:t>Despite these interesting results, which encourages further studies</w:t>
      </w:r>
      <w:r w:rsidR="00DC2C5B">
        <w:rPr>
          <w:rFonts w:ascii="Arial" w:hAnsi="Arial" w:cs="Arial"/>
          <w:lang w:val="en-GB"/>
        </w:rPr>
        <w:t xml:space="preserve"> on this topic</w:t>
      </w:r>
      <w:r w:rsidR="005B6AE3">
        <w:rPr>
          <w:rFonts w:ascii="Arial" w:hAnsi="Arial" w:cs="Arial"/>
          <w:lang w:val="en-GB"/>
        </w:rPr>
        <w:t xml:space="preserve">, </w:t>
      </w:r>
      <w:r w:rsidR="00554F0A">
        <w:rPr>
          <w:rFonts w:ascii="Arial" w:hAnsi="Arial" w:cs="Arial"/>
          <w:lang w:val="en-GB"/>
        </w:rPr>
        <w:t>t</w:t>
      </w:r>
      <w:r w:rsidR="00DF5CDD">
        <w:rPr>
          <w:rFonts w:ascii="Arial" w:hAnsi="Arial" w:cs="Arial"/>
          <w:lang w:val="en-GB"/>
        </w:rPr>
        <w:t>he</w:t>
      </w:r>
      <w:r w:rsidR="009401F6">
        <w:rPr>
          <w:rFonts w:ascii="Arial" w:hAnsi="Arial" w:cs="Arial"/>
          <w:lang w:val="en-GB"/>
        </w:rPr>
        <w:t xml:space="preserve"> </w:t>
      </w:r>
      <w:r w:rsidR="00DC2C5B">
        <w:rPr>
          <w:rFonts w:ascii="Arial" w:hAnsi="Arial" w:cs="Arial"/>
          <w:lang w:val="en-GB"/>
        </w:rPr>
        <w:t>relevance</w:t>
      </w:r>
      <w:r w:rsidR="00DF5CDD">
        <w:rPr>
          <w:rFonts w:ascii="Arial" w:hAnsi="Arial" w:cs="Arial"/>
          <w:lang w:val="en-GB"/>
        </w:rPr>
        <w:t xml:space="preserve"> of </w:t>
      </w:r>
      <w:r w:rsidR="00532BDD">
        <w:rPr>
          <w:rFonts w:ascii="Arial" w:hAnsi="Arial" w:cs="Arial"/>
          <w:lang w:val="en-GB"/>
        </w:rPr>
        <w:t>such</w:t>
      </w:r>
      <w:r w:rsidR="00DF5CDD">
        <w:rPr>
          <w:rFonts w:ascii="Arial" w:hAnsi="Arial" w:cs="Arial"/>
          <w:lang w:val="en-GB"/>
        </w:rPr>
        <w:t xml:space="preserve"> </w:t>
      </w:r>
      <w:r w:rsidR="00552BC7">
        <w:rPr>
          <w:rFonts w:ascii="Arial" w:hAnsi="Arial" w:cs="Arial"/>
          <w:lang w:val="en-GB"/>
        </w:rPr>
        <w:t xml:space="preserve">change </w:t>
      </w:r>
      <w:r w:rsidR="005B6AE3">
        <w:rPr>
          <w:rFonts w:ascii="Arial" w:hAnsi="Arial" w:cs="Arial"/>
          <w:lang w:val="en-GB"/>
        </w:rPr>
        <w:t>is</w:t>
      </w:r>
      <w:r w:rsidR="00DF5CDD">
        <w:rPr>
          <w:rFonts w:ascii="Arial" w:hAnsi="Arial" w:cs="Arial"/>
          <w:lang w:val="en-GB"/>
        </w:rPr>
        <w:t xml:space="preserve"> </w:t>
      </w:r>
      <w:r w:rsidR="00DC2C5B">
        <w:rPr>
          <w:rFonts w:ascii="Arial" w:hAnsi="Arial" w:cs="Arial"/>
          <w:lang w:val="en-GB"/>
        </w:rPr>
        <w:t xml:space="preserve">still </w:t>
      </w:r>
      <w:r w:rsidR="008378FF">
        <w:rPr>
          <w:rFonts w:ascii="Arial" w:hAnsi="Arial" w:cs="Arial"/>
          <w:lang w:val="en-GB"/>
        </w:rPr>
        <w:t xml:space="preserve">difficult </w:t>
      </w:r>
      <w:r w:rsidR="00A720C5">
        <w:rPr>
          <w:rFonts w:ascii="Arial" w:hAnsi="Arial" w:cs="Arial"/>
          <w:lang w:val="en-GB"/>
        </w:rPr>
        <w:t>to establish</w:t>
      </w:r>
      <w:r w:rsidR="00DF5CDD">
        <w:rPr>
          <w:rFonts w:ascii="Arial" w:hAnsi="Arial" w:cs="Arial"/>
          <w:lang w:val="en-GB"/>
        </w:rPr>
        <w:t>.</w:t>
      </w:r>
      <w:r w:rsidR="00032AAF">
        <w:rPr>
          <w:rFonts w:ascii="Arial" w:hAnsi="Arial" w:cs="Arial"/>
          <w:lang w:val="en-GB"/>
        </w:rPr>
        <w:t xml:space="preserve"> </w:t>
      </w:r>
      <w:r w:rsidR="00554F0A">
        <w:rPr>
          <w:rFonts w:ascii="Arial" w:hAnsi="Arial" w:cs="Arial"/>
          <w:lang w:val="en-GB"/>
        </w:rPr>
        <w:t>A</w:t>
      </w:r>
      <w:r w:rsidR="008F340A">
        <w:rPr>
          <w:rFonts w:ascii="Arial" w:hAnsi="Arial" w:cs="Arial"/>
          <w:lang w:val="en-GB"/>
        </w:rPr>
        <w:t xml:space="preserve">cupuncture </w:t>
      </w:r>
      <w:r w:rsidR="005B6AE3">
        <w:rPr>
          <w:rFonts w:ascii="Arial" w:hAnsi="Arial" w:cs="Arial"/>
          <w:lang w:val="en-GB"/>
        </w:rPr>
        <w:t>has shown</w:t>
      </w:r>
      <w:r w:rsidR="00554F0A">
        <w:rPr>
          <w:rFonts w:ascii="Arial" w:hAnsi="Arial" w:cs="Arial"/>
          <w:lang w:val="en-GB"/>
        </w:rPr>
        <w:t xml:space="preserve"> a</w:t>
      </w:r>
      <w:r w:rsidR="008F340A">
        <w:rPr>
          <w:rFonts w:ascii="Arial" w:hAnsi="Arial" w:cs="Arial"/>
          <w:lang w:val="en-GB"/>
        </w:rPr>
        <w:t xml:space="preserve"> moderate to large</w:t>
      </w:r>
      <w:r w:rsidR="00554F0A">
        <w:rPr>
          <w:rFonts w:ascii="Arial" w:hAnsi="Arial" w:cs="Arial"/>
          <w:lang w:val="en-GB"/>
        </w:rPr>
        <w:t xml:space="preserve"> effect size in EE-ROM</w:t>
      </w:r>
      <w:r w:rsidR="00E26069">
        <w:rPr>
          <w:rFonts w:ascii="Arial" w:hAnsi="Arial" w:cs="Arial"/>
          <w:lang w:val="en-GB"/>
        </w:rPr>
        <w:t xml:space="preserve"> (Table 2, factor time)</w:t>
      </w:r>
      <w:r w:rsidR="008F340A">
        <w:rPr>
          <w:rFonts w:ascii="Arial" w:hAnsi="Arial" w:cs="Arial"/>
          <w:lang w:val="en-GB"/>
        </w:rPr>
        <w:t xml:space="preserve">, </w:t>
      </w:r>
      <w:r w:rsidR="00AC51CD">
        <w:rPr>
          <w:rFonts w:ascii="Arial" w:hAnsi="Arial" w:cs="Arial"/>
          <w:lang w:val="en-GB"/>
        </w:rPr>
        <w:t>meaning</w:t>
      </w:r>
      <w:r w:rsidR="008F340A">
        <w:rPr>
          <w:rFonts w:ascii="Arial" w:hAnsi="Arial" w:cs="Arial"/>
          <w:lang w:val="en-GB"/>
        </w:rPr>
        <w:t xml:space="preserve"> that the magnitude of the differences </w:t>
      </w:r>
      <w:r w:rsidR="001A7CB9">
        <w:rPr>
          <w:rFonts w:ascii="Arial" w:hAnsi="Arial" w:cs="Arial"/>
          <w:lang w:val="en-GB"/>
        </w:rPr>
        <w:t>pre-post</w:t>
      </w:r>
      <w:r w:rsidR="00AC51CD">
        <w:rPr>
          <w:rFonts w:ascii="Arial" w:hAnsi="Arial" w:cs="Arial"/>
          <w:lang w:val="en-GB"/>
        </w:rPr>
        <w:t xml:space="preserve"> acupuncture </w:t>
      </w:r>
      <w:r w:rsidR="00554F0A">
        <w:rPr>
          <w:rFonts w:ascii="Arial" w:hAnsi="Arial" w:cs="Arial"/>
          <w:lang w:val="en-GB"/>
        </w:rPr>
        <w:t>was</w:t>
      </w:r>
      <w:r w:rsidR="008F340A">
        <w:rPr>
          <w:rFonts w:ascii="Arial" w:hAnsi="Arial" w:cs="Arial"/>
          <w:lang w:val="en-GB"/>
        </w:rPr>
        <w:t xml:space="preserve"> relatively important. </w:t>
      </w:r>
      <w:r w:rsidR="00DC2C5B">
        <w:rPr>
          <w:rFonts w:ascii="Arial" w:hAnsi="Arial" w:cs="Arial"/>
          <w:lang w:val="en-GB"/>
        </w:rPr>
        <w:t>Despite that</w:t>
      </w:r>
      <w:r w:rsidR="00520616">
        <w:rPr>
          <w:rFonts w:ascii="Arial" w:hAnsi="Arial" w:cs="Arial"/>
          <w:lang w:val="en-GB"/>
        </w:rPr>
        <w:t>, 3.1º is</w:t>
      </w:r>
      <w:r w:rsidR="00554F0A">
        <w:rPr>
          <w:rFonts w:ascii="Arial" w:hAnsi="Arial" w:cs="Arial"/>
          <w:lang w:val="en-GB"/>
        </w:rPr>
        <w:t xml:space="preserve"> </w:t>
      </w:r>
      <w:r w:rsidR="008F340A" w:rsidRPr="000D3E23">
        <w:rPr>
          <w:rFonts w:ascii="Arial" w:hAnsi="Arial" w:cs="Arial"/>
          <w:lang w:val="en-GB"/>
        </w:rPr>
        <w:t xml:space="preserve">lower than the SEM </w:t>
      </w:r>
      <w:r w:rsidR="00520616" w:rsidRPr="000D3E23">
        <w:rPr>
          <w:rFonts w:ascii="Arial" w:hAnsi="Arial" w:cs="Arial"/>
          <w:lang w:val="en-GB"/>
        </w:rPr>
        <w:t>previously estimated for the condition ‘onset of pain’</w:t>
      </w:r>
      <w:r w:rsidR="005C41E9" w:rsidRPr="000D3E23">
        <w:rPr>
          <w:rFonts w:ascii="Arial" w:hAnsi="Arial" w:cs="Arial"/>
          <w:lang w:val="en-GB"/>
        </w:rPr>
        <w:t xml:space="preserve"> (~7º)</w:t>
      </w:r>
      <w:r w:rsidR="00D066B1">
        <w:rPr>
          <w:rFonts w:ascii="Arial" w:hAnsi="Arial" w:cs="Arial"/>
          <w:lang w:val="en-GB"/>
        </w:rPr>
        <w:t xml:space="preserve"> using a similar instrumental </w:t>
      </w:r>
      <w:r w:rsidR="0084168C">
        <w:rPr>
          <w:rFonts w:ascii="Arial" w:hAnsi="Arial" w:cs="Arial"/>
          <w:lang w:val="en-GB"/>
        </w:rPr>
        <w:t>set-up</w:t>
      </w:r>
      <w:r w:rsidR="009809A4">
        <w:rPr>
          <w:rFonts w:ascii="Arial" w:hAnsi="Arial" w:cs="Arial"/>
          <w:lang w:val="en-GB"/>
        </w:rPr>
        <w:t xml:space="preserve"> </w:t>
      </w:r>
      <w:r w:rsidR="007F2407">
        <w:rPr>
          <w:rFonts w:ascii="Arial" w:hAnsi="Arial" w:cs="Arial"/>
          <w:lang w:val="en-GB"/>
        </w:rPr>
        <w:t>in</w:t>
      </w:r>
      <w:r w:rsidR="005F2929">
        <w:rPr>
          <w:rFonts w:ascii="Arial" w:hAnsi="Arial" w:cs="Arial"/>
          <w:lang w:val="en-GB"/>
        </w:rPr>
        <w:t xml:space="preserve"> </w:t>
      </w:r>
      <w:proofErr w:type="spellStart"/>
      <w:r w:rsidR="005F2929">
        <w:rPr>
          <w:rFonts w:ascii="Arial" w:hAnsi="Arial" w:cs="Arial"/>
          <w:lang w:val="en-GB"/>
        </w:rPr>
        <w:t>neurodynamic</w:t>
      </w:r>
      <w:proofErr w:type="spellEnd"/>
      <w:r w:rsidR="005F2929">
        <w:rPr>
          <w:rFonts w:ascii="Arial" w:hAnsi="Arial" w:cs="Arial"/>
          <w:lang w:val="en-GB"/>
        </w:rPr>
        <w:t xml:space="preserve"> assessment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&lt;EndNote&gt;&lt;Cite&gt;&lt;Author&gt;Cruz&lt;/Author&gt;&lt;Year&gt;2016&lt;/Year&gt;&lt;RecNum&gt;12543&lt;/RecNum&gt;&lt;DisplayText&gt;&lt;style face="superscript"&gt;30&lt;/style&gt;&lt;/DisplayText&gt;&lt;record&gt;&lt;rec-number&gt;12543&lt;/rec-number&gt;&lt;foreign-keys&gt;&lt;key app="EN" db-id="var52zsrm0xdpqefxzi59e9xda9aspsr5a5a" timestamp="1468593776"&gt;12543&lt;/key&gt;&lt;/foreign-keys&gt;&lt;ref-type name="Journal Article"&gt;17&lt;/ref-type&gt;&lt;contributors&gt;&lt;authors&gt;&lt;author&gt;Cruz, Joana&lt;/author&gt;&lt;author&gt;Morais, Nuno&lt;/author&gt;&lt;/authors&gt;&lt;/contributors&gt;&lt;titles&gt;&lt;title&gt;Intrarater Agreement of Elbow Extension Range of Motion in the Upper Limb Neurodynamic Test 1 Using a Smartphone Application&lt;/title&gt;&lt;secondary-title&gt;Archives of Physical Medicine and Rehabilitation&lt;/secondary-title&gt;&lt;/titles&gt;&lt;periodical&gt;&lt;full-title&gt;Archives of Physical Medicine and Rehabilitation&lt;/full-title&gt;&lt;abbr-1&gt;Arch. Phys. Med. Rehabil.&lt;/abbr-1&gt;&lt;abbr-2&gt;Arch Phys Med Rehabil&lt;/abbr-2&gt;&lt;abbr-3&gt;Archives of Physical Medicine &amp;amp; Rehabilitation&lt;/abbr-3&gt;&lt;/periodical&gt;&lt;pages&gt;1880-1886&lt;/pages&gt;&lt;volume&gt;97&lt;/volume&gt;&lt;number&gt;11&lt;/number&gt;&lt;dates&gt;&lt;year&gt;2016&lt;/year&gt;&lt;/dates&gt;&lt;publisher&gt;Elsevier&lt;/publisher&gt;&lt;isbn&gt;0003-9993&lt;/isbn&gt;&lt;urls&gt;&lt;related-urls&gt;&lt;url&gt;http://dx.doi.org/10.1016/j.apmr.2016.05.001&lt;/url&gt;&lt;/related-urls&gt;&lt;/urls&gt;&lt;electronic-resource-num&gt;10.1016/j.apmr.2016.05.001&lt;/electronic-resource-num&gt;&lt;access-date&gt;2016/07/15&lt;/access-date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30</w:t>
      </w:r>
      <w:r w:rsidR="00AD0E02">
        <w:rPr>
          <w:rFonts w:ascii="Arial" w:hAnsi="Arial" w:cs="Arial"/>
          <w:lang w:val="en-US"/>
        </w:rPr>
        <w:fldChar w:fldCharType="end"/>
      </w:r>
      <w:r w:rsidR="00520616" w:rsidRPr="000D3E23">
        <w:rPr>
          <w:rFonts w:ascii="Arial" w:hAnsi="Arial" w:cs="Arial"/>
          <w:lang w:val="en-GB"/>
        </w:rPr>
        <w:t>.</w:t>
      </w:r>
      <w:r w:rsidR="005C10F7" w:rsidRPr="000D3E23">
        <w:rPr>
          <w:rFonts w:ascii="Arial" w:hAnsi="Arial" w:cs="Arial"/>
          <w:lang w:val="en-GB"/>
        </w:rPr>
        <w:t xml:space="preserve"> </w:t>
      </w:r>
      <w:r w:rsidR="004A2FB9">
        <w:rPr>
          <w:rFonts w:ascii="Arial" w:hAnsi="Arial" w:cs="Arial"/>
          <w:lang w:val="en-GB"/>
        </w:rPr>
        <w:t>This means that</w:t>
      </w:r>
      <w:r w:rsidR="005C10F7" w:rsidRPr="000D3E23">
        <w:rPr>
          <w:rFonts w:ascii="Arial" w:hAnsi="Arial" w:cs="Arial"/>
          <w:lang w:val="en-GB"/>
        </w:rPr>
        <w:t xml:space="preserve"> </w:t>
      </w:r>
      <w:r w:rsidR="009370B5">
        <w:rPr>
          <w:rFonts w:ascii="Arial" w:hAnsi="Arial" w:cs="Arial"/>
          <w:lang w:val="en-GB"/>
        </w:rPr>
        <w:t>the</w:t>
      </w:r>
      <w:r w:rsidR="00AD25AB">
        <w:rPr>
          <w:rFonts w:ascii="Arial" w:hAnsi="Arial" w:cs="Arial"/>
          <w:lang w:val="en-GB"/>
        </w:rPr>
        <w:t xml:space="preserve"> ob</w:t>
      </w:r>
      <w:r w:rsidR="00AD25AB" w:rsidRPr="00AD25AB">
        <w:rPr>
          <w:rFonts w:ascii="Arial" w:hAnsi="Arial" w:cs="Arial"/>
          <w:lang w:val="en-GB"/>
        </w:rPr>
        <w:t xml:space="preserve">served change </w:t>
      </w:r>
      <w:r w:rsidR="00291079">
        <w:rPr>
          <w:rFonts w:ascii="Arial" w:hAnsi="Arial" w:cs="Arial"/>
          <w:lang w:val="en-GB"/>
        </w:rPr>
        <w:t>in EE-ROM</w:t>
      </w:r>
      <w:r w:rsidR="00AD25AB" w:rsidRPr="00AD25AB">
        <w:rPr>
          <w:rFonts w:ascii="Arial" w:hAnsi="Arial" w:cs="Arial"/>
          <w:lang w:val="en-GB"/>
        </w:rPr>
        <w:t xml:space="preserve"> </w:t>
      </w:r>
      <w:r w:rsidR="004A2FB9">
        <w:rPr>
          <w:rFonts w:ascii="Arial" w:hAnsi="Arial" w:cs="Arial"/>
          <w:lang w:val="en-GB"/>
        </w:rPr>
        <w:t>might be due to</w:t>
      </w:r>
      <w:r w:rsidR="00AD25AB" w:rsidRPr="00AD25AB">
        <w:rPr>
          <w:rFonts w:ascii="Arial" w:hAnsi="Arial" w:cs="Arial"/>
          <w:lang w:val="en-GB"/>
        </w:rPr>
        <w:t xml:space="preserve"> measurement error</w:t>
      </w:r>
      <w:r w:rsidR="003F1CD7" w:rsidRPr="000D3E23">
        <w:rPr>
          <w:rFonts w:ascii="Arial" w:hAnsi="Arial" w:cs="Arial"/>
          <w:lang w:val="en-GB"/>
        </w:rPr>
        <w:t xml:space="preserve">. </w:t>
      </w:r>
      <w:r w:rsidR="00520616" w:rsidRPr="000D3E23">
        <w:rPr>
          <w:rFonts w:ascii="Arial" w:hAnsi="Arial" w:cs="Arial"/>
          <w:lang w:val="en-GB"/>
        </w:rPr>
        <w:t xml:space="preserve">At ‘maximum tolerable pain’, </w:t>
      </w:r>
      <w:r w:rsidR="003F1CD7" w:rsidRPr="000D3E23">
        <w:rPr>
          <w:rFonts w:ascii="Arial" w:hAnsi="Arial" w:cs="Arial"/>
          <w:lang w:val="en-GB"/>
        </w:rPr>
        <w:t>the mean change</w:t>
      </w:r>
      <w:r w:rsidR="005C10F7" w:rsidRPr="000D3E23">
        <w:rPr>
          <w:rFonts w:ascii="Arial" w:hAnsi="Arial" w:cs="Arial"/>
          <w:lang w:val="en-GB"/>
        </w:rPr>
        <w:t xml:space="preserve"> in EE–ROM</w:t>
      </w:r>
      <w:r w:rsidR="003F1CD7" w:rsidRPr="000D3E23">
        <w:rPr>
          <w:rFonts w:ascii="Arial" w:hAnsi="Arial" w:cs="Arial"/>
          <w:lang w:val="en-GB"/>
        </w:rPr>
        <w:t xml:space="preserve"> </w:t>
      </w:r>
      <w:r w:rsidR="00520616" w:rsidRPr="000D3E23">
        <w:rPr>
          <w:rFonts w:ascii="Arial" w:hAnsi="Arial" w:cs="Arial"/>
          <w:lang w:val="en-GB"/>
        </w:rPr>
        <w:t xml:space="preserve">was </w:t>
      </w:r>
      <w:r w:rsidR="003F1CD7" w:rsidRPr="000D3E23">
        <w:rPr>
          <w:rFonts w:ascii="Arial" w:hAnsi="Arial" w:cs="Arial"/>
          <w:lang w:val="en-GB"/>
        </w:rPr>
        <w:t>higher</w:t>
      </w:r>
      <w:r w:rsidR="00520616" w:rsidRPr="000D3E23">
        <w:rPr>
          <w:rFonts w:ascii="Arial" w:hAnsi="Arial" w:cs="Arial"/>
          <w:lang w:val="en-GB"/>
        </w:rPr>
        <w:t xml:space="preserve"> than </w:t>
      </w:r>
      <w:r w:rsidR="005C10F7" w:rsidRPr="000D3E23">
        <w:rPr>
          <w:rFonts w:ascii="Arial" w:hAnsi="Arial" w:cs="Arial"/>
          <w:lang w:val="en-GB"/>
        </w:rPr>
        <w:t xml:space="preserve">the </w:t>
      </w:r>
      <w:r w:rsidR="003F1CD7" w:rsidRPr="000D3E23">
        <w:rPr>
          <w:rFonts w:ascii="Arial" w:hAnsi="Arial" w:cs="Arial"/>
          <w:lang w:val="en-GB"/>
        </w:rPr>
        <w:t xml:space="preserve">estimated SEM </w:t>
      </w:r>
      <w:r w:rsidR="005C10F7" w:rsidRPr="000D3E23">
        <w:rPr>
          <w:rFonts w:ascii="Arial" w:hAnsi="Arial" w:cs="Arial"/>
          <w:lang w:val="en-GB"/>
        </w:rPr>
        <w:t xml:space="preserve">for this condition </w:t>
      </w:r>
      <w:r w:rsidR="003F1CD7" w:rsidRPr="000D3E23">
        <w:rPr>
          <w:rFonts w:ascii="Arial" w:hAnsi="Arial" w:cs="Arial"/>
          <w:lang w:val="en-GB"/>
        </w:rPr>
        <w:t>(~4º)</w:t>
      </w:r>
      <w:r w:rsidR="00AD0E02">
        <w:rPr>
          <w:rFonts w:ascii="Arial" w:hAnsi="Arial" w:cs="Arial"/>
          <w:lang w:val="en-US"/>
        </w:rPr>
        <w:fldChar w:fldCharType="begin"/>
      </w:r>
      <w:r w:rsidR="00AD0E02">
        <w:rPr>
          <w:rFonts w:ascii="Arial" w:hAnsi="Arial" w:cs="Arial"/>
          <w:lang w:val="en-US"/>
        </w:rPr>
        <w:instrText xml:space="preserve"> ADDIN EN.CITE &lt;EndNote&gt;&lt;Cite&gt;&lt;Author&gt;Cruz&lt;/Author&gt;&lt;Year&gt;2016&lt;/Year&gt;&lt;RecNum&gt;12543&lt;/RecNum&gt;&lt;DisplayText&gt;&lt;style face="superscript"&gt;30&lt;/style&gt;&lt;/DisplayText&gt;&lt;record&gt;&lt;rec-number&gt;12543&lt;/rec-number&gt;&lt;foreign-keys&gt;&lt;key app="EN" db-id="var52zsrm0xdpqefxzi59e9xda9aspsr5a5a" timestamp="1468593776"&gt;12543&lt;/key&gt;&lt;/foreign-keys&gt;&lt;ref-type name="Journal Article"&gt;17&lt;/ref-type&gt;&lt;contributors&gt;&lt;authors&gt;&lt;author&gt;Cruz, Joana&lt;/author&gt;&lt;author&gt;Morais, Nuno&lt;/author&gt;&lt;/authors&gt;&lt;/contributors&gt;&lt;titles&gt;&lt;title&gt;Intrarater Agreement of Elbow Extension Range of Motion in the Upper Limb Neurodynamic Test 1 Using a Smartphone Application&lt;/title&gt;&lt;secondary-title&gt;Archives of Physical Medicine and Rehabilitation&lt;/secondary-title&gt;&lt;/titles&gt;&lt;periodical&gt;&lt;full-title&gt;Archives of Physical Medicine and Rehabilitation&lt;/full-title&gt;&lt;abbr-1&gt;Arch. Phys. Med. Rehabil.&lt;/abbr-1&gt;&lt;abbr-2&gt;Arch Phys Med Rehabil&lt;/abbr-2&gt;&lt;abbr-3&gt;Archives of Physical Medicine &amp;amp; Rehabilitation&lt;/abbr-3&gt;&lt;/periodical&gt;&lt;pages&gt;1880-1886&lt;/pages&gt;&lt;volume&gt;97&lt;/volume&gt;&lt;number&gt;11&lt;/number&gt;&lt;dates&gt;&lt;year&gt;2016&lt;/year&gt;&lt;/dates&gt;&lt;publisher&gt;Elsevier&lt;/publisher&gt;&lt;isbn&gt;0003-9993&lt;/isbn&gt;&lt;urls&gt;&lt;related-urls&gt;&lt;url&gt;http://dx.doi.org/10.1016/j.apmr.2016.05.001&lt;/url&gt;&lt;/related-urls&gt;&lt;/urls&gt;&lt;electronic-resource-num&gt;10.1016/j.apmr.2016.05.001&lt;/electronic-resource-num&gt;&lt;access-date&gt;2016/07/15&lt;/access-date&gt;&lt;/record&gt;&lt;/Cite&gt;&lt;/EndNote&gt;</w:instrText>
      </w:r>
      <w:r w:rsidR="00AD0E02">
        <w:rPr>
          <w:rFonts w:ascii="Arial" w:hAnsi="Arial" w:cs="Arial"/>
          <w:lang w:val="en-US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US"/>
        </w:rPr>
        <w:t>30</w:t>
      </w:r>
      <w:r w:rsidR="00AD0E02">
        <w:rPr>
          <w:rFonts w:ascii="Arial" w:hAnsi="Arial" w:cs="Arial"/>
          <w:lang w:val="en-US"/>
        </w:rPr>
        <w:fldChar w:fldCharType="end"/>
      </w:r>
      <w:r w:rsidR="00B06824" w:rsidRPr="000D3E23">
        <w:rPr>
          <w:rFonts w:ascii="Arial" w:hAnsi="Arial" w:cs="Arial"/>
          <w:lang w:val="en-GB"/>
        </w:rPr>
        <w:t>.</w:t>
      </w:r>
      <w:r w:rsidR="003F1CD7" w:rsidRPr="000D3E23">
        <w:rPr>
          <w:rFonts w:ascii="Arial" w:hAnsi="Arial" w:cs="Arial"/>
          <w:lang w:val="en-GB"/>
        </w:rPr>
        <w:t xml:space="preserve"> </w:t>
      </w:r>
      <w:r w:rsidR="00B06824" w:rsidRPr="000D3E23">
        <w:rPr>
          <w:rFonts w:ascii="Arial" w:hAnsi="Arial" w:cs="Arial"/>
          <w:lang w:val="en-GB"/>
        </w:rPr>
        <w:t>N</w:t>
      </w:r>
      <w:r w:rsidR="005C10F7" w:rsidRPr="000D3E23">
        <w:rPr>
          <w:rFonts w:ascii="Arial" w:hAnsi="Arial" w:cs="Arial"/>
          <w:lang w:val="en-GB"/>
        </w:rPr>
        <w:t>everthele</w:t>
      </w:r>
      <w:r w:rsidR="005C10F7">
        <w:rPr>
          <w:rFonts w:ascii="Arial" w:hAnsi="Arial" w:cs="Arial"/>
          <w:lang w:val="en-GB"/>
        </w:rPr>
        <w:t xml:space="preserve">ss, </w:t>
      </w:r>
      <w:r w:rsidR="004A2FB9">
        <w:rPr>
          <w:rFonts w:ascii="Arial" w:hAnsi="Arial" w:cs="Arial"/>
          <w:lang w:val="en-GB"/>
        </w:rPr>
        <w:t xml:space="preserve">the </w:t>
      </w:r>
      <w:r w:rsidR="00B06824">
        <w:rPr>
          <w:rFonts w:ascii="Arial" w:hAnsi="Arial" w:cs="Arial"/>
          <w:lang w:val="en-GB"/>
        </w:rPr>
        <w:t xml:space="preserve">SEM </w:t>
      </w:r>
      <w:r w:rsidR="004A2FB9">
        <w:rPr>
          <w:rFonts w:ascii="Arial" w:hAnsi="Arial" w:cs="Arial"/>
          <w:lang w:val="en-GB"/>
        </w:rPr>
        <w:t>was</w:t>
      </w:r>
      <w:r w:rsidR="00B06824">
        <w:rPr>
          <w:rFonts w:ascii="Arial" w:hAnsi="Arial" w:cs="Arial"/>
          <w:lang w:val="en-GB"/>
        </w:rPr>
        <w:t xml:space="preserve"> still within the 95%CI of the mean differences (</w:t>
      </w:r>
      <w:r w:rsidR="00B06824" w:rsidRPr="001D5DEF">
        <w:rPr>
          <w:rFonts w:ascii="Arial" w:hAnsi="Arial" w:cs="Arial"/>
          <w:lang w:val="en-GB"/>
        </w:rPr>
        <w:t>2.2º – 9.0º)</w:t>
      </w:r>
      <w:r w:rsidR="001A7CB9">
        <w:rPr>
          <w:rFonts w:ascii="Arial" w:hAnsi="Arial" w:cs="Arial"/>
          <w:lang w:val="en-GB"/>
        </w:rPr>
        <w:t xml:space="preserve"> pre-post acupuncture</w:t>
      </w:r>
      <w:r w:rsidR="00F1501B">
        <w:rPr>
          <w:rFonts w:ascii="Arial" w:hAnsi="Arial" w:cs="Arial"/>
          <w:lang w:val="en-GB"/>
        </w:rPr>
        <w:t>, precluding</w:t>
      </w:r>
      <w:r w:rsidR="004A2FB9">
        <w:rPr>
          <w:rFonts w:ascii="Arial" w:hAnsi="Arial" w:cs="Arial"/>
          <w:lang w:val="en-GB"/>
        </w:rPr>
        <w:t xml:space="preserve"> us from drawing further conclusions.</w:t>
      </w:r>
      <w:r w:rsidR="000F4419">
        <w:rPr>
          <w:rFonts w:ascii="Arial" w:hAnsi="Arial" w:cs="Arial"/>
          <w:lang w:val="en-GB"/>
        </w:rPr>
        <w:t xml:space="preserve"> </w:t>
      </w:r>
      <w:r w:rsidR="006A2B09">
        <w:rPr>
          <w:rFonts w:ascii="Arial" w:hAnsi="Arial" w:cs="Arial"/>
          <w:lang w:val="en-GB"/>
        </w:rPr>
        <w:t xml:space="preserve">A </w:t>
      </w:r>
      <w:r w:rsidR="00E7241A">
        <w:rPr>
          <w:rFonts w:ascii="Arial" w:hAnsi="Arial" w:cs="Arial"/>
          <w:lang w:val="en-GB"/>
        </w:rPr>
        <w:t xml:space="preserve">statistical </w:t>
      </w:r>
      <w:r w:rsidR="0089708D">
        <w:rPr>
          <w:rFonts w:ascii="Arial" w:hAnsi="Arial" w:cs="Arial"/>
          <w:lang w:val="en-GB"/>
        </w:rPr>
        <w:t>change</w:t>
      </w:r>
      <w:r w:rsidR="0089708D" w:rsidRPr="00450569">
        <w:rPr>
          <w:rFonts w:ascii="Arial" w:hAnsi="Arial" w:cs="Arial"/>
          <w:lang w:val="en-GB"/>
        </w:rPr>
        <w:t xml:space="preserve"> </w:t>
      </w:r>
      <w:r w:rsidR="0089708D">
        <w:rPr>
          <w:rFonts w:ascii="Arial" w:hAnsi="Arial" w:cs="Arial"/>
          <w:lang w:val="en-GB"/>
        </w:rPr>
        <w:t xml:space="preserve">of </w:t>
      </w:r>
      <w:r w:rsidR="00450569" w:rsidRPr="00450569">
        <w:rPr>
          <w:rFonts w:ascii="Arial" w:hAnsi="Arial" w:cs="Arial"/>
          <w:lang w:val="en-GB"/>
        </w:rPr>
        <w:t>7.5</w:t>
      </w:r>
      <w:r w:rsidR="00450569">
        <w:rPr>
          <w:rFonts w:ascii="Arial" w:hAnsi="Arial" w:cs="Arial"/>
          <w:lang w:val="en-GB"/>
        </w:rPr>
        <w:t xml:space="preserve">º </w:t>
      </w:r>
      <w:r w:rsidR="00A720C5">
        <w:rPr>
          <w:rFonts w:ascii="Arial" w:hAnsi="Arial" w:cs="Arial"/>
          <w:lang w:val="en-GB"/>
        </w:rPr>
        <w:t xml:space="preserve">in </w:t>
      </w:r>
      <w:r w:rsidR="000C202D">
        <w:rPr>
          <w:rFonts w:ascii="Arial" w:hAnsi="Arial" w:cs="Arial"/>
          <w:lang w:val="en-GB"/>
        </w:rPr>
        <w:t xml:space="preserve">EE-ROM </w:t>
      </w:r>
      <w:r w:rsidR="006A2B09">
        <w:rPr>
          <w:rFonts w:ascii="Arial" w:hAnsi="Arial" w:cs="Arial"/>
          <w:lang w:val="en-GB"/>
        </w:rPr>
        <w:t>has been suggest</w:t>
      </w:r>
      <w:r w:rsidR="00E7241A">
        <w:rPr>
          <w:rFonts w:ascii="Arial" w:hAnsi="Arial" w:cs="Arial"/>
          <w:lang w:val="en-GB"/>
        </w:rPr>
        <w:t>ed</w:t>
      </w:r>
      <w:r w:rsidR="006A2B09">
        <w:rPr>
          <w:rFonts w:ascii="Arial" w:hAnsi="Arial" w:cs="Arial"/>
          <w:lang w:val="en-GB"/>
        </w:rPr>
        <w:t xml:space="preserve"> </w:t>
      </w:r>
      <w:r w:rsidR="000C202D">
        <w:rPr>
          <w:rFonts w:ascii="Arial" w:hAnsi="Arial" w:cs="Arial"/>
          <w:lang w:val="en-GB"/>
        </w:rPr>
        <w:t>as</w:t>
      </w:r>
      <w:r w:rsidR="00450569" w:rsidRPr="00450569">
        <w:rPr>
          <w:rFonts w:ascii="Arial" w:hAnsi="Arial" w:cs="Arial"/>
          <w:lang w:val="en-GB"/>
        </w:rPr>
        <w:t xml:space="preserve"> </w:t>
      </w:r>
      <w:r w:rsidR="0004605A">
        <w:rPr>
          <w:rFonts w:ascii="Arial" w:hAnsi="Arial" w:cs="Arial"/>
          <w:lang w:val="en-GB"/>
        </w:rPr>
        <w:t>meaningful</w:t>
      </w:r>
      <w:r w:rsidR="00EE3985" w:rsidRPr="00EE3985">
        <w:rPr>
          <w:rFonts w:ascii="Arial" w:hAnsi="Arial" w:cs="Arial"/>
          <w:lang w:val="en-GB"/>
        </w:rPr>
        <w:t xml:space="preserve"> </w:t>
      </w:r>
      <w:r w:rsidR="00A720C5">
        <w:rPr>
          <w:rFonts w:ascii="Arial" w:hAnsi="Arial" w:cs="Arial"/>
          <w:lang w:val="en-GB"/>
        </w:rPr>
        <w:t>in</w:t>
      </w:r>
      <w:r w:rsidR="00E7241A">
        <w:rPr>
          <w:rFonts w:ascii="Arial" w:hAnsi="Arial" w:cs="Arial"/>
          <w:lang w:val="en-GB"/>
        </w:rPr>
        <w:t xml:space="preserve"> detecting improvements in</w:t>
      </w:r>
      <w:r w:rsidR="00A720C5">
        <w:rPr>
          <w:rFonts w:ascii="Arial" w:hAnsi="Arial" w:cs="Arial"/>
          <w:lang w:val="en-GB"/>
        </w:rPr>
        <w:t xml:space="preserve"> patients</w:t>
      </w:r>
      <w:r w:rsidR="00EB27D4">
        <w:rPr>
          <w:rFonts w:ascii="Arial" w:hAnsi="Arial" w:cs="Arial"/>
          <w:lang w:val="en-GB"/>
        </w:rPr>
        <w:t>’</w:t>
      </w:r>
      <w:r w:rsidR="00A720C5">
        <w:rPr>
          <w:rFonts w:ascii="Arial" w:hAnsi="Arial" w:cs="Arial"/>
          <w:lang w:val="en-GB"/>
        </w:rPr>
        <w:t xml:space="preserve"> performance</w:t>
      </w:r>
      <w:r w:rsidR="00D06531">
        <w:rPr>
          <w:rFonts w:ascii="Arial" w:hAnsi="Arial" w:cs="Arial"/>
          <w:lang w:val="en-GB"/>
        </w:rPr>
        <w:t xml:space="preserve"> in the ULNT1</w:t>
      </w:r>
      <w:r w:rsidR="00E7241A">
        <w:rPr>
          <w:rFonts w:ascii="Arial" w:hAnsi="Arial" w:cs="Arial"/>
          <w:lang w:val="en-GB"/>
        </w:rPr>
        <w:t xml:space="preserve"> </w:t>
      </w:r>
      <w:r w:rsidR="00AD0E02">
        <w:rPr>
          <w:rFonts w:ascii="Arial" w:hAnsi="Arial" w:cs="Arial"/>
          <w:lang w:val="en-GB"/>
        </w:rPr>
        <w:lastRenderedPageBreak/>
        <w:fldChar w:fldCharType="begin">
          <w:fldData xml:space="preserve">PEVuZE5vdGU+PENpdGU+PEF1dGhvcj5Db3BwaWV0ZXJzPC9BdXRob3I+PFllYXI+MjAwMjwvWWVh
cj48UmVjTnVtPjExODcyPC9SZWNOdW0+PERpc3BsYXlUZXh0PjxzdHlsZSBmYWNlPSJzdXBlcnNj
cmlwdCI+NSwgMzM8L3N0eWxlPjwvRGlzcGxheVRleHQ+PHJlY29yZD48cmVjLW51bWJlcj4xMTg3
MjwvcmVjLW51bWJlcj48Zm9yZWlnbi1rZXlzPjxrZXkgYXBwPSJFTiIgZGItaWQ9InZhcjUyenNy
bTB4ZHBxZWZ4emk1OWU5eGRhOWFzcHNyNWE1YSIgdGltZXN0YW1wPSIxNDIwMDM2Njk2Ij4xMTg3
Mjwva2V5PjxrZXkgYXBwPSJFTldlYiIgZGItaWQ9IiI+MDwva2V5PjwvZm9yZWlnbi1rZXlzPjxy
ZWYtdHlwZSBuYW1lPSJKb3VybmFsIEFydGljbGUiPjE3PC9yZWYtdHlwZT48Y29udHJpYnV0b3Jz
PjxhdXRob3JzPjxhdXRob3I+TWljaGVsIENvcHBpZXRlcnM8L2F1dGhvcj48YXV0aG9yPkthcmVs
IFN0YXBwYWVydHM8L2F1dGhvcj48YXV0aG9yPktvZW4gSmFuc3NlbnM8L2F1dGhvcj48YXV0aG9y
Pkd3ZW5kb2xlbiBKdWxsPC9hdXRob3I+PC9hdXRob3JzPjwvY29udHJpYnV0b3JzPjx0aXRsZXM+
PHRpdGxlPlJlbGlhYmlsaXR5IG9mIGRldGVjdGluZyDigJhvbnNldCBvZiBwYWlu4oCZIGFuZCDi
gJhzdWJtYXhpbWFsIHBhaW7igJkgZHVyaW5nIG5ldXJhbCBwcm92b2NhdGlvbiB0ZXN0aW5nIG9m
IHRoZSB1cHBlciBxdWFkcmFudDwvdGl0bGU+PHNlY29uZGFyeS10aXRsZT5QaHlzaW90aGVyYXB5
IFJlc2VhcmNoIEludGVybmF0aW9uYWw8L3NlY29uZGFyeS10aXRsZT48L3RpdGxlcz48cGVyaW9k
aWNhbD48ZnVsbC10aXRsZT5QaHlzaW90aGVyYXB5IFJlc2VhcmNoIEludGVybmF0aW9uYWw8L2Z1
bGwtdGl0bGU+PGFiYnItMT5QaHlzaW90aGVyLiBSZXMuIEludC48L2FiYnItMT48YWJici0yPlBo
eXNpb3RoZXIgUmVzIEludDwvYWJici0yPjwvcGVyaW9kaWNhbD48cGFnZXM+MTQ24oCTMTU2PC9w
YWdlcz48dm9sdW1lPjc8L3ZvbHVtZT48bnVtYmVyPjM8L251bWJlcj48ZGF0ZXM+PHllYXI+MjAw
MjwveWVhcj48L2RhdGVzPjx1cmxzPjwvdXJscz48L3JlY29yZD48L0NpdGU+PENpdGU+PEF1dGhv
cj5Db3N0ZWxsbzwvQXV0aG9yPjxZZWFyPjIwMTY8L1llYXI+PFJlY051bT4xMjU1NjwvUmVjTnVt
PjxyZWNvcmQ+PHJlYy1udW1iZXI+MTI1NTY8L3JlYy1udW1iZXI+PGZvcmVpZ24ta2V5cz48a2V5
IGFwcD0iRU4iIGRiLWlkPSJ2YXI1Mnpzcm0weGRwcWVmeHppNTllOXhkYTlhc3BzcjVhNWEiIHRp
bWVzdGFtcD0iMTUwMDI4NjA2NyI+MTI1NTY8L2tleT48L2ZvcmVpZ24ta2V5cz48cmVmLXR5cGUg
bmFtZT0iSm91cm5hbCBBcnRpY2xlIj4xNzwvcmVmLXR5cGU+PGNvbnRyaWJ1dG9ycz48YXV0aG9y
cz48YXV0aG9yPkNvc3RlbGxvLCBNLjwvYXV0aG9yPjxhdXRob3I+UHVlbnRlZHVyYSwgRS48L2F1
dGhvcj48YXV0aG9yPkNsZWxhbmQsIEouPC9hdXRob3I+PGF1dGhvcj5DaWNjb25lLCBDLiBELjwv
YXV0aG9yPjwvYXV0aG9ycz48L2NvbnRyaWJ1dG9ycz48YXV0aC1hZGRyZXNzPk9ydGhvcGVkaWMg
UGh5c2ljYWwgVGhlcmFweSBSZXNpZGVuY3kgUHJvZ3JhbSwgQ2F5dWdhIE1lZGljYWwgQ2VudGVy
LCBJdGhhY2EsIE5ZIDE0ODUwLCBVU0EuJiN4RDtEZXBhcnRtZW50IG9mIFBoeXNpY2FsIFRoZXJh
cHksIFVuaXZlcnNpdHkgb2YgTmV2YWRhLCBVU0EuJiN4RDtQaHlzaWNhbCBUaGVyYXB5IFByb2dy
YW0sIEZyYW5rbGluIFBpZXJjZSBVbml2ZXJzaXR5LCBNYW5jaGVzdGVyLCBOSCwgVVNBLiYjeEQ7
RGVwYXJ0bWVudCBvZiBQaHlzaWNhbCBUaGVyYXB5LCBJdGhhY2EgQ29sbGVnZSwgVVNBLjwvYXV0
aC1hZGRyZXNzPjx0aXRsZXM+PHRpdGxlPlRoZSBpbW1lZGlhdGUgZWZmZWN0cyBvZiBzb2Z0IHRp
c3N1ZSBtb2JpbGl6YXRpb24gdmVyc3VzIHRoZXJhcGV1dGljIHVsdHJhc291bmQgZm9yIHBhdGll
bnRzIHdpdGggbmVjayBhbmQgYXJtIHBhaW4gd2l0aCBldmlkZW5jZSBvZiBuZXVyYWwgbWVjaGFu
b3NlbnNpdGl2aXR5OiBhIHJhbmRvbWl6ZWQgY2xpbmljYWwgdHJpYWw8L3RpdGxlPjxzZWNvbmRh
cnktdGl0bGU+SiBNYW4gTWFuaXAgVGhlcjwvc2Vjb25kYXJ5LXRpdGxlPjxhbHQtdGl0bGU+VGhl
IEpvdXJuYWwgb2YgbWFudWFsICZhbXA7IG1hbmlwdWxhdGl2ZSB0aGVyYXB5PC9hbHQtdGl0bGU+
PC90aXRsZXM+PHBlcmlvZGljYWw+PGZ1bGwtdGl0bGU+SiBNYW4gTWFuaXAgVGhlcjwvZnVsbC10
aXRsZT48L3BlcmlvZGljYWw+PGFsdC1wZXJpb2RpY2FsPjxmdWxsLXRpdGxlPlRoZSBKb3VybmFs
IG9mIE1hbnVhbCAmYW1wOyBNYW5pcHVsYXRpdmUgVGhlcmFweTwvZnVsbC10aXRsZT48L2FsdC1w
ZXJpb2RpY2FsPjxwYWdlcz4xMjgtNDA8L3BhZ2VzPjx2b2x1bWU+MjQ8L3ZvbHVtZT48bnVtYmVy
PjM8L251bWJlcj48ZWRpdGlvbj4yMDE2LzA4LzI2PC9lZGl0aW9uPjxrZXl3b3Jkcz48a2V5d29y
ZD5DZXJ2aWNhbCByYWRpY3Vsb3BhdGh5PC9rZXl3b3JkPjxrZXl3b3JkPlNvZnQgdGlzc3VlIG1v
YmlsaXphdGlvbjwva2V5d29yZD48a2V5d29yZD5VcHBlciBsaW1iIG5ldXJvZHluYW1pYyB0ZXN0
PC9rZXl3b3JkPjxrZXl3b3JkPldoaXBsYXNoPC9rZXl3b3JkPjwva2V5d29yZHM+PGRhdGVzPjx5
ZWFyPjIwMTY8L3llYXI+PHB1Yi1kYXRlcz48ZGF0ZT5KdWw8L2RhdGU+PC9wdWItZGF0ZXM+PC9k
YXRlcz48aXNibj4xMDY2LTk4MTcgKFByaW50KSYjeEQ7MTA2Ni05ODE3PC9pc2JuPjxhY2Nlc3Np
b24tbnVtPjI3NTU5MjgzPC9hY2Nlc3Npb24tbnVtPjx1cmxzPjwvdXJscz48Y3VzdG9tMj5QTUM0
OTg0ODE4PC9jdXN0b20yPjxlbGVjdHJvbmljLXJlc291cmNlLW51bT4xMC4xMTc5LzIwNDI2MTg2
MTR5LjAwMDAwMDAwODM8L2VsZWN0cm9uaWMtcmVzb3VyY2UtbnVtPjxyZW1vdGUtZGF0YWJhc2Ut
cHJvdmlkZXI+TkxNPC9yZW1vdGUtZGF0YWJhc2UtcHJvdmlkZXI+PGxhbmd1YWdlPmVuZzwvbGFu
Z3VhZ2U+PC9yZWNvcmQ+PC9DaXRlPjwvRW5kTm90ZT5=
</w:fldData>
        </w:fldChar>
      </w:r>
      <w:r w:rsidR="00AD0E02">
        <w:rPr>
          <w:rFonts w:ascii="Arial" w:hAnsi="Arial" w:cs="Arial"/>
          <w:lang w:val="en-GB"/>
        </w:rPr>
        <w:instrText xml:space="preserve"> ADDIN EN.CITE </w:instrText>
      </w:r>
      <w:r w:rsidR="00AD0E02">
        <w:rPr>
          <w:rFonts w:ascii="Arial" w:hAnsi="Arial" w:cs="Arial"/>
          <w:lang w:val="en-GB"/>
        </w:rPr>
        <w:fldChar w:fldCharType="begin">
          <w:fldData xml:space="preserve">PEVuZE5vdGU+PENpdGU+PEF1dGhvcj5Db3BwaWV0ZXJzPC9BdXRob3I+PFllYXI+MjAwMjwvWWVh
cj48UmVjTnVtPjExODcyPC9SZWNOdW0+PERpc3BsYXlUZXh0PjxzdHlsZSBmYWNlPSJzdXBlcnNj
cmlwdCI+NSwgMzM8L3N0eWxlPjwvRGlzcGxheVRleHQ+PHJlY29yZD48cmVjLW51bWJlcj4xMTg3
MjwvcmVjLW51bWJlcj48Zm9yZWlnbi1rZXlzPjxrZXkgYXBwPSJFTiIgZGItaWQ9InZhcjUyenNy
bTB4ZHBxZWZ4emk1OWU5eGRhOWFzcHNyNWE1YSIgdGltZXN0YW1wPSIxNDIwMDM2Njk2Ij4xMTg3
Mjwva2V5PjxrZXkgYXBwPSJFTldlYiIgZGItaWQ9IiI+MDwva2V5PjwvZm9yZWlnbi1rZXlzPjxy
ZWYtdHlwZSBuYW1lPSJKb3VybmFsIEFydGljbGUiPjE3PC9yZWYtdHlwZT48Y29udHJpYnV0b3Jz
PjxhdXRob3JzPjxhdXRob3I+TWljaGVsIENvcHBpZXRlcnM8L2F1dGhvcj48YXV0aG9yPkthcmVs
IFN0YXBwYWVydHM8L2F1dGhvcj48YXV0aG9yPktvZW4gSmFuc3NlbnM8L2F1dGhvcj48YXV0aG9y
Pkd3ZW5kb2xlbiBKdWxsPC9hdXRob3I+PC9hdXRob3JzPjwvY29udHJpYnV0b3JzPjx0aXRsZXM+
PHRpdGxlPlJlbGlhYmlsaXR5IG9mIGRldGVjdGluZyDigJhvbnNldCBvZiBwYWlu4oCZIGFuZCDi
gJhzdWJtYXhpbWFsIHBhaW7igJkgZHVyaW5nIG5ldXJhbCBwcm92b2NhdGlvbiB0ZXN0aW5nIG9m
IHRoZSB1cHBlciBxdWFkcmFudDwvdGl0bGU+PHNlY29uZGFyeS10aXRsZT5QaHlzaW90aGVyYXB5
IFJlc2VhcmNoIEludGVybmF0aW9uYWw8L3NlY29uZGFyeS10aXRsZT48L3RpdGxlcz48cGVyaW9k
aWNhbD48ZnVsbC10aXRsZT5QaHlzaW90aGVyYXB5IFJlc2VhcmNoIEludGVybmF0aW9uYWw8L2Z1
bGwtdGl0bGU+PGFiYnItMT5QaHlzaW90aGVyLiBSZXMuIEludC48L2FiYnItMT48YWJici0yPlBo
eXNpb3RoZXIgUmVzIEludDwvYWJici0yPjwvcGVyaW9kaWNhbD48cGFnZXM+MTQ24oCTMTU2PC9w
YWdlcz48dm9sdW1lPjc8L3ZvbHVtZT48bnVtYmVyPjM8L251bWJlcj48ZGF0ZXM+PHllYXI+MjAw
MjwveWVhcj48L2RhdGVzPjx1cmxzPjwvdXJscz48L3JlY29yZD48L0NpdGU+PENpdGU+PEF1dGhv
cj5Db3N0ZWxsbzwvQXV0aG9yPjxZZWFyPjIwMTY8L1llYXI+PFJlY051bT4xMjU1NjwvUmVjTnVt
PjxyZWNvcmQ+PHJlYy1udW1iZXI+MTI1NTY8L3JlYy1udW1iZXI+PGZvcmVpZ24ta2V5cz48a2V5
IGFwcD0iRU4iIGRiLWlkPSJ2YXI1Mnpzcm0weGRwcWVmeHppNTllOXhkYTlhc3BzcjVhNWEiIHRp
bWVzdGFtcD0iMTUwMDI4NjA2NyI+MTI1NTY8L2tleT48L2ZvcmVpZ24ta2V5cz48cmVmLXR5cGUg
bmFtZT0iSm91cm5hbCBBcnRpY2xlIj4xNzwvcmVmLXR5cGU+PGNvbnRyaWJ1dG9ycz48YXV0aG9y
cz48YXV0aG9yPkNvc3RlbGxvLCBNLjwvYXV0aG9yPjxhdXRob3I+UHVlbnRlZHVyYSwgRS48L2F1
dGhvcj48YXV0aG9yPkNsZWxhbmQsIEouPC9hdXRob3I+PGF1dGhvcj5DaWNjb25lLCBDLiBELjwv
YXV0aG9yPjwvYXV0aG9ycz48L2NvbnRyaWJ1dG9ycz48YXV0aC1hZGRyZXNzPk9ydGhvcGVkaWMg
UGh5c2ljYWwgVGhlcmFweSBSZXNpZGVuY3kgUHJvZ3JhbSwgQ2F5dWdhIE1lZGljYWwgQ2VudGVy
LCBJdGhhY2EsIE5ZIDE0ODUwLCBVU0EuJiN4RDtEZXBhcnRtZW50IG9mIFBoeXNpY2FsIFRoZXJh
cHksIFVuaXZlcnNpdHkgb2YgTmV2YWRhLCBVU0EuJiN4RDtQaHlzaWNhbCBUaGVyYXB5IFByb2dy
YW0sIEZyYW5rbGluIFBpZXJjZSBVbml2ZXJzaXR5LCBNYW5jaGVzdGVyLCBOSCwgVVNBLiYjeEQ7
RGVwYXJ0bWVudCBvZiBQaHlzaWNhbCBUaGVyYXB5LCBJdGhhY2EgQ29sbGVnZSwgVVNBLjwvYXV0
aC1hZGRyZXNzPjx0aXRsZXM+PHRpdGxlPlRoZSBpbW1lZGlhdGUgZWZmZWN0cyBvZiBzb2Z0IHRp
c3N1ZSBtb2JpbGl6YXRpb24gdmVyc3VzIHRoZXJhcGV1dGljIHVsdHJhc291bmQgZm9yIHBhdGll
bnRzIHdpdGggbmVjayBhbmQgYXJtIHBhaW4gd2l0aCBldmlkZW5jZSBvZiBuZXVyYWwgbWVjaGFu
b3NlbnNpdGl2aXR5OiBhIHJhbmRvbWl6ZWQgY2xpbmljYWwgdHJpYWw8L3RpdGxlPjxzZWNvbmRh
cnktdGl0bGU+SiBNYW4gTWFuaXAgVGhlcjwvc2Vjb25kYXJ5LXRpdGxlPjxhbHQtdGl0bGU+VGhl
IEpvdXJuYWwgb2YgbWFudWFsICZhbXA7IG1hbmlwdWxhdGl2ZSB0aGVyYXB5PC9hbHQtdGl0bGU+
PC90aXRsZXM+PHBlcmlvZGljYWw+PGZ1bGwtdGl0bGU+SiBNYW4gTWFuaXAgVGhlcjwvZnVsbC10
aXRsZT48L3BlcmlvZGljYWw+PGFsdC1wZXJpb2RpY2FsPjxmdWxsLXRpdGxlPlRoZSBKb3VybmFs
IG9mIE1hbnVhbCAmYW1wOyBNYW5pcHVsYXRpdmUgVGhlcmFweTwvZnVsbC10aXRsZT48L2FsdC1w
ZXJpb2RpY2FsPjxwYWdlcz4xMjgtNDA8L3BhZ2VzPjx2b2x1bWU+MjQ8L3ZvbHVtZT48bnVtYmVy
PjM8L251bWJlcj48ZWRpdGlvbj4yMDE2LzA4LzI2PC9lZGl0aW9uPjxrZXl3b3Jkcz48a2V5d29y
ZD5DZXJ2aWNhbCByYWRpY3Vsb3BhdGh5PC9rZXl3b3JkPjxrZXl3b3JkPlNvZnQgdGlzc3VlIG1v
YmlsaXphdGlvbjwva2V5d29yZD48a2V5d29yZD5VcHBlciBsaW1iIG5ldXJvZHluYW1pYyB0ZXN0
PC9rZXl3b3JkPjxrZXl3b3JkPldoaXBsYXNoPC9rZXl3b3JkPjwva2V5d29yZHM+PGRhdGVzPjx5
ZWFyPjIwMTY8L3llYXI+PHB1Yi1kYXRlcz48ZGF0ZT5KdWw8L2RhdGU+PC9wdWItZGF0ZXM+PC9k
YXRlcz48aXNibj4xMDY2LTk4MTcgKFByaW50KSYjeEQ7MTA2Ni05ODE3PC9pc2JuPjxhY2Nlc3Np
b24tbnVtPjI3NTU5MjgzPC9hY2Nlc3Npb24tbnVtPjx1cmxzPjwvdXJscz48Y3VzdG9tMj5QTUM0
OTg0ODE4PC9jdXN0b20yPjxlbGVjdHJvbmljLXJlc291cmNlLW51bT4xMC4xMTc5LzIwNDI2MTg2
MTR5LjAwMDAwMDAwODM8L2VsZWN0cm9uaWMtcmVzb3VyY2UtbnVtPjxyZW1vdGUtZGF0YWJhc2Ut
cHJvdmlkZXI+TkxNPC9yZW1vdGUtZGF0YWJhc2UtcHJvdmlkZXI+PGxhbmd1YWdlPmVuZzwvbGFu
Z3VhZ2U+PC9yZWNvcmQ+PC9DaXRlPjwvRW5kTm90ZT5=
</w:fldData>
        </w:fldChar>
      </w:r>
      <w:r w:rsidR="00AD0E02">
        <w:rPr>
          <w:rFonts w:ascii="Arial" w:hAnsi="Arial" w:cs="Arial"/>
          <w:lang w:val="en-GB"/>
        </w:rPr>
        <w:instrText xml:space="preserve"> ADDIN EN.CITE.DATA </w:instrText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end"/>
      </w:r>
      <w:r w:rsidR="00AD0E02">
        <w:rPr>
          <w:rFonts w:ascii="Arial" w:hAnsi="Arial" w:cs="Arial"/>
          <w:lang w:val="en-GB"/>
        </w:rPr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5, 33</w:t>
      </w:r>
      <w:r w:rsidR="00AD0E02">
        <w:rPr>
          <w:rFonts w:ascii="Arial" w:hAnsi="Arial" w:cs="Arial"/>
          <w:lang w:val="en-GB"/>
        </w:rPr>
        <w:fldChar w:fldCharType="end"/>
      </w:r>
      <w:r w:rsidR="000C202D">
        <w:rPr>
          <w:rFonts w:ascii="Arial" w:hAnsi="Arial" w:cs="Arial"/>
          <w:lang w:val="en-GB"/>
        </w:rPr>
        <w:t xml:space="preserve">. </w:t>
      </w:r>
      <w:r w:rsidR="00EE3985">
        <w:rPr>
          <w:rFonts w:ascii="Arial" w:hAnsi="Arial" w:cs="Arial"/>
          <w:lang w:val="en-GB"/>
        </w:rPr>
        <w:t xml:space="preserve">However, </w:t>
      </w:r>
      <w:r w:rsidR="008C5C81">
        <w:rPr>
          <w:rFonts w:ascii="Arial" w:hAnsi="Arial" w:cs="Arial"/>
          <w:lang w:val="en-GB"/>
        </w:rPr>
        <w:t xml:space="preserve">it is not evident whether </w:t>
      </w:r>
      <w:r w:rsidR="000C202D">
        <w:rPr>
          <w:rFonts w:ascii="Arial" w:hAnsi="Arial" w:cs="Arial"/>
          <w:lang w:val="en-GB"/>
        </w:rPr>
        <w:t>this</w:t>
      </w:r>
      <w:r w:rsidR="00AC08A1">
        <w:rPr>
          <w:rFonts w:ascii="Arial" w:hAnsi="Arial" w:cs="Arial"/>
          <w:lang w:val="en-GB"/>
        </w:rPr>
        <w:t xml:space="preserve"> </w:t>
      </w:r>
      <w:r w:rsidR="008C5C81">
        <w:rPr>
          <w:rFonts w:ascii="Arial" w:hAnsi="Arial" w:cs="Arial"/>
          <w:lang w:val="en-GB"/>
        </w:rPr>
        <w:t xml:space="preserve">threshold value </w:t>
      </w:r>
      <w:r w:rsidR="008C5C81" w:rsidRPr="008C5C81">
        <w:rPr>
          <w:rFonts w:ascii="Arial" w:hAnsi="Arial" w:cs="Arial"/>
          <w:lang w:val="en-GB"/>
        </w:rPr>
        <w:t xml:space="preserve">indicates </w:t>
      </w:r>
      <w:r w:rsidR="00EB27D4">
        <w:rPr>
          <w:rFonts w:ascii="Arial" w:hAnsi="Arial" w:cs="Arial"/>
          <w:lang w:val="en-GB"/>
        </w:rPr>
        <w:t xml:space="preserve">an </w:t>
      </w:r>
      <w:r w:rsidR="008C5C81" w:rsidRPr="008C5C81">
        <w:rPr>
          <w:rFonts w:ascii="Arial" w:hAnsi="Arial" w:cs="Arial"/>
          <w:lang w:val="en-GB"/>
        </w:rPr>
        <w:t>important change from the p</w:t>
      </w:r>
      <w:r w:rsidR="008C5C81">
        <w:rPr>
          <w:rFonts w:ascii="Arial" w:hAnsi="Arial" w:cs="Arial"/>
          <w:lang w:val="en-GB"/>
        </w:rPr>
        <w:t>atients’</w:t>
      </w:r>
      <w:r w:rsidR="00E97EBA">
        <w:rPr>
          <w:rFonts w:ascii="Arial" w:hAnsi="Arial" w:cs="Arial"/>
          <w:lang w:val="en-GB"/>
        </w:rPr>
        <w:t xml:space="preserve"> or </w:t>
      </w:r>
      <w:r w:rsidR="008C5C81">
        <w:rPr>
          <w:rFonts w:ascii="Arial" w:hAnsi="Arial" w:cs="Arial"/>
          <w:lang w:val="en-GB"/>
        </w:rPr>
        <w:t>clinicians’ perspec</w:t>
      </w:r>
      <w:r w:rsidR="008C5C81" w:rsidRPr="008C5C81">
        <w:rPr>
          <w:rFonts w:ascii="Arial" w:hAnsi="Arial" w:cs="Arial"/>
          <w:lang w:val="en-GB"/>
        </w:rPr>
        <w:t>tive</w:t>
      </w:r>
      <w:r w:rsidR="008C5C81">
        <w:rPr>
          <w:rFonts w:ascii="Arial" w:hAnsi="Arial" w:cs="Arial"/>
          <w:lang w:val="en-GB"/>
        </w:rPr>
        <w:t>.</w:t>
      </w:r>
      <w:r w:rsidR="00E97EBA">
        <w:rPr>
          <w:rFonts w:ascii="Arial" w:hAnsi="Arial" w:cs="Arial"/>
          <w:lang w:val="en-GB"/>
        </w:rPr>
        <w:t xml:space="preserve"> </w:t>
      </w:r>
      <w:r w:rsidR="00532BDD">
        <w:rPr>
          <w:rFonts w:ascii="Arial" w:hAnsi="Arial" w:cs="Arial"/>
          <w:lang w:val="en-GB"/>
        </w:rPr>
        <w:t>Further r</w:t>
      </w:r>
      <w:r w:rsidR="000F4419">
        <w:rPr>
          <w:rFonts w:ascii="Arial" w:hAnsi="Arial" w:cs="Arial"/>
          <w:lang w:val="en-GB"/>
        </w:rPr>
        <w:t xml:space="preserve">esearch is </w:t>
      </w:r>
      <w:r w:rsidR="0089708D">
        <w:rPr>
          <w:rFonts w:ascii="Arial" w:hAnsi="Arial" w:cs="Arial"/>
          <w:lang w:val="en-GB"/>
        </w:rPr>
        <w:t xml:space="preserve">therefore </w:t>
      </w:r>
      <w:r w:rsidR="00532BDD">
        <w:rPr>
          <w:rFonts w:ascii="Arial" w:hAnsi="Arial" w:cs="Arial"/>
          <w:lang w:val="en-GB"/>
        </w:rPr>
        <w:t>warranted</w:t>
      </w:r>
      <w:r w:rsidR="000F4419">
        <w:rPr>
          <w:rFonts w:ascii="Arial" w:hAnsi="Arial" w:cs="Arial"/>
          <w:lang w:val="en-GB"/>
        </w:rPr>
        <w:t xml:space="preserve"> to </w:t>
      </w:r>
      <w:r w:rsidR="00EB27D4">
        <w:rPr>
          <w:rFonts w:ascii="Arial" w:hAnsi="Arial" w:cs="Arial"/>
          <w:lang w:val="en-GB"/>
        </w:rPr>
        <w:t xml:space="preserve">determine </w:t>
      </w:r>
      <w:r w:rsidR="000F4419">
        <w:rPr>
          <w:rFonts w:ascii="Arial" w:hAnsi="Arial" w:cs="Arial"/>
          <w:lang w:val="en-GB"/>
        </w:rPr>
        <w:t>the minimal clinical important difference</w:t>
      </w:r>
      <w:r w:rsidR="000D3E23">
        <w:rPr>
          <w:rFonts w:ascii="Arial" w:hAnsi="Arial" w:cs="Arial"/>
          <w:lang w:val="en-GB"/>
        </w:rPr>
        <w:t>/change</w:t>
      </w:r>
      <w:r w:rsidR="000F4419">
        <w:rPr>
          <w:rFonts w:ascii="Arial" w:hAnsi="Arial" w:cs="Arial"/>
          <w:lang w:val="en-GB"/>
        </w:rPr>
        <w:t xml:space="preserve"> of EE–ROM </w:t>
      </w:r>
      <w:r w:rsidR="00A709BD">
        <w:rPr>
          <w:rFonts w:ascii="Arial" w:hAnsi="Arial" w:cs="Arial"/>
          <w:lang w:val="en-GB"/>
        </w:rPr>
        <w:t>during</w:t>
      </w:r>
      <w:r w:rsidR="000F4419">
        <w:rPr>
          <w:rFonts w:ascii="Arial" w:hAnsi="Arial" w:cs="Arial"/>
          <w:lang w:val="en-GB"/>
        </w:rPr>
        <w:t xml:space="preserve"> the ULNT1</w:t>
      </w:r>
      <w:r w:rsidR="00532BDD">
        <w:rPr>
          <w:rFonts w:ascii="Arial" w:hAnsi="Arial" w:cs="Arial"/>
          <w:lang w:val="en-GB"/>
        </w:rPr>
        <w:t xml:space="preserve"> </w:t>
      </w:r>
      <w:r w:rsidR="00DD49F0">
        <w:rPr>
          <w:rFonts w:ascii="Arial" w:hAnsi="Arial" w:cs="Arial"/>
          <w:lang w:val="en-GB"/>
        </w:rPr>
        <w:t xml:space="preserve">in order </w:t>
      </w:r>
      <w:r w:rsidR="000F4419">
        <w:rPr>
          <w:rFonts w:ascii="Arial" w:hAnsi="Arial" w:cs="Arial"/>
          <w:lang w:val="en-GB"/>
        </w:rPr>
        <w:t>to</w:t>
      </w:r>
      <w:r w:rsidR="00DD49F0">
        <w:rPr>
          <w:rFonts w:ascii="Arial" w:hAnsi="Arial" w:cs="Arial"/>
          <w:lang w:val="en-GB"/>
        </w:rPr>
        <w:t xml:space="preserve"> interpret with certainty the effects of acupuncture and other therapies in people with increased </w:t>
      </w:r>
      <w:proofErr w:type="spellStart"/>
      <w:r w:rsidR="00DD49F0">
        <w:rPr>
          <w:rFonts w:ascii="Arial" w:hAnsi="Arial" w:cs="Arial"/>
          <w:lang w:val="en-GB"/>
        </w:rPr>
        <w:t>mechanosensitivity</w:t>
      </w:r>
      <w:proofErr w:type="spellEnd"/>
      <w:r w:rsidR="00DD49F0">
        <w:rPr>
          <w:rFonts w:ascii="Arial" w:hAnsi="Arial" w:cs="Arial"/>
          <w:lang w:val="en-GB"/>
        </w:rPr>
        <w:t xml:space="preserve"> of the median nerve</w:t>
      </w:r>
      <w:r w:rsidR="00532BDD">
        <w:rPr>
          <w:rFonts w:ascii="Arial" w:hAnsi="Arial" w:cs="Arial"/>
          <w:lang w:val="en-GB"/>
        </w:rPr>
        <w:t>.</w:t>
      </w:r>
    </w:p>
    <w:p w14:paraId="611AA44F" w14:textId="100B3FE4" w:rsidR="008B35F2" w:rsidRPr="000366C5" w:rsidRDefault="00326961" w:rsidP="0039722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ab/>
      </w:r>
      <w:r w:rsidR="00C94844">
        <w:rPr>
          <w:rFonts w:ascii="Arial" w:hAnsi="Arial" w:cs="Arial"/>
          <w:lang w:val="en-GB"/>
        </w:rPr>
        <w:t xml:space="preserve">The stimulation of a point located more proximally to the elbow </w:t>
      </w:r>
      <w:r w:rsidR="00CB3026">
        <w:rPr>
          <w:rFonts w:ascii="Arial" w:hAnsi="Arial" w:cs="Arial"/>
          <w:lang w:val="en-GB"/>
        </w:rPr>
        <w:t xml:space="preserve">(LU 5’’) </w:t>
      </w:r>
      <w:r w:rsidR="00E24599">
        <w:rPr>
          <w:rFonts w:ascii="Arial" w:hAnsi="Arial" w:cs="Arial"/>
          <w:lang w:val="en-GB"/>
        </w:rPr>
        <w:t>did not show greater gains in EE-ROM than the stimulation of a more distally</w:t>
      </w:r>
      <w:r w:rsidR="00BC2245">
        <w:rPr>
          <w:rFonts w:ascii="Arial" w:hAnsi="Arial" w:cs="Arial"/>
          <w:lang w:val="en-GB"/>
        </w:rPr>
        <w:t xml:space="preserve"> point</w:t>
      </w:r>
      <w:r w:rsidR="00E24599">
        <w:rPr>
          <w:rFonts w:ascii="Arial" w:hAnsi="Arial" w:cs="Arial"/>
          <w:lang w:val="en-GB"/>
        </w:rPr>
        <w:t xml:space="preserve"> (PC 5). </w:t>
      </w:r>
      <w:r w:rsidR="00FE78E8">
        <w:rPr>
          <w:rFonts w:ascii="Arial" w:hAnsi="Arial" w:cs="Arial"/>
          <w:lang w:val="en-GB"/>
        </w:rPr>
        <w:t>T</w:t>
      </w:r>
      <w:r w:rsidR="00F1501B">
        <w:rPr>
          <w:rFonts w:ascii="Arial" w:hAnsi="Arial" w:cs="Arial"/>
          <w:lang w:val="en-GB"/>
        </w:rPr>
        <w:t>hus, t</w:t>
      </w:r>
      <w:r w:rsidR="00FE78E8">
        <w:rPr>
          <w:rFonts w:ascii="Arial" w:hAnsi="Arial" w:cs="Arial"/>
          <w:lang w:val="en-GB"/>
        </w:rPr>
        <w:t xml:space="preserve">he </w:t>
      </w:r>
      <w:r w:rsidR="00E24599">
        <w:rPr>
          <w:rFonts w:ascii="Arial" w:hAnsi="Arial" w:cs="Arial"/>
          <w:lang w:val="en-GB"/>
        </w:rPr>
        <w:t xml:space="preserve">hypothesis of </w:t>
      </w:r>
      <w:r w:rsidR="00F1501B">
        <w:rPr>
          <w:rFonts w:ascii="Arial" w:hAnsi="Arial" w:cs="Arial"/>
          <w:lang w:val="en-GB"/>
        </w:rPr>
        <w:t>obtaining</w:t>
      </w:r>
      <w:r w:rsidR="00B325AE">
        <w:rPr>
          <w:rFonts w:ascii="Arial" w:hAnsi="Arial" w:cs="Arial"/>
          <w:lang w:val="en-GB"/>
        </w:rPr>
        <w:t xml:space="preserve"> </w:t>
      </w:r>
      <w:r w:rsidR="00E24599">
        <w:rPr>
          <w:rFonts w:ascii="Arial" w:hAnsi="Arial" w:cs="Arial"/>
          <w:lang w:val="en-GB"/>
        </w:rPr>
        <w:t xml:space="preserve">enhanced </w:t>
      </w:r>
      <w:r w:rsidR="00487D0A">
        <w:rPr>
          <w:rFonts w:ascii="Arial" w:hAnsi="Arial" w:cs="Arial"/>
          <w:lang w:val="en-GB"/>
        </w:rPr>
        <w:t xml:space="preserve">needling </w:t>
      </w:r>
      <w:r w:rsidR="00E24599">
        <w:rPr>
          <w:rFonts w:ascii="Arial" w:hAnsi="Arial" w:cs="Arial"/>
          <w:lang w:val="en-GB"/>
        </w:rPr>
        <w:t xml:space="preserve">effects </w:t>
      </w:r>
      <w:r w:rsidR="00487D0A">
        <w:rPr>
          <w:rFonts w:ascii="Arial" w:hAnsi="Arial" w:cs="Arial"/>
          <w:lang w:val="en-GB"/>
        </w:rPr>
        <w:t xml:space="preserve">at </w:t>
      </w:r>
      <w:r w:rsidR="00E24599">
        <w:rPr>
          <w:rFonts w:ascii="Arial" w:hAnsi="Arial" w:cs="Arial"/>
          <w:lang w:val="en-GB"/>
        </w:rPr>
        <w:t xml:space="preserve">a more proximal point </w:t>
      </w:r>
      <w:r w:rsidR="000366C5">
        <w:rPr>
          <w:rFonts w:ascii="Arial" w:hAnsi="Arial" w:cs="Arial"/>
          <w:lang w:val="en-GB"/>
        </w:rPr>
        <w:t>could</w:t>
      </w:r>
      <w:r w:rsidR="00E24599">
        <w:rPr>
          <w:rFonts w:ascii="Arial" w:hAnsi="Arial" w:cs="Arial"/>
          <w:lang w:val="en-GB"/>
        </w:rPr>
        <w:t xml:space="preserve"> not </w:t>
      </w:r>
      <w:r w:rsidR="000366C5">
        <w:rPr>
          <w:rFonts w:ascii="Arial" w:hAnsi="Arial" w:cs="Arial"/>
          <w:lang w:val="en-GB"/>
        </w:rPr>
        <w:t>be</w:t>
      </w:r>
      <w:r w:rsidR="00BC2245">
        <w:rPr>
          <w:rFonts w:ascii="Arial" w:hAnsi="Arial" w:cs="Arial"/>
          <w:lang w:val="en-GB"/>
        </w:rPr>
        <w:t xml:space="preserve"> </w:t>
      </w:r>
      <w:r w:rsidR="00A07847">
        <w:rPr>
          <w:rFonts w:ascii="Arial" w:hAnsi="Arial" w:cs="Arial"/>
          <w:lang w:val="en-GB"/>
        </w:rPr>
        <w:t xml:space="preserve">verified. </w:t>
      </w:r>
      <w:r w:rsidR="00DD49F0">
        <w:rPr>
          <w:rFonts w:ascii="Arial" w:hAnsi="Arial" w:cs="Arial"/>
          <w:lang w:val="en-GB"/>
        </w:rPr>
        <w:t>T</w:t>
      </w:r>
      <w:r w:rsidR="000366C5">
        <w:rPr>
          <w:rFonts w:ascii="Arial" w:hAnsi="Arial" w:cs="Arial"/>
          <w:lang w:val="en-GB"/>
        </w:rPr>
        <w:t>his</w:t>
      </w:r>
      <w:r w:rsidR="00DD49F0">
        <w:rPr>
          <w:rFonts w:ascii="Arial" w:hAnsi="Arial" w:cs="Arial"/>
          <w:lang w:val="en-GB"/>
        </w:rPr>
        <w:t xml:space="preserve"> </w:t>
      </w:r>
      <w:r w:rsidR="000366C5">
        <w:rPr>
          <w:rFonts w:ascii="Arial" w:hAnsi="Arial" w:cs="Arial"/>
          <w:lang w:val="en-GB"/>
        </w:rPr>
        <w:t>suggest</w:t>
      </w:r>
      <w:r w:rsidR="00DD49F0">
        <w:rPr>
          <w:rFonts w:ascii="Arial" w:hAnsi="Arial" w:cs="Arial"/>
          <w:lang w:val="en-GB"/>
        </w:rPr>
        <w:t>s</w:t>
      </w:r>
      <w:r w:rsidR="00127D84">
        <w:rPr>
          <w:rFonts w:ascii="Arial" w:hAnsi="Arial" w:cs="Arial"/>
          <w:lang w:val="en-GB"/>
        </w:rPr>
        <w:t>,</w:t>
      </w:r>
      <w:r w:rsidR="000366C5">
        <w:rPr>
          <w:rFonts w:ascii="Arial" w:hAnsi="Arial" w:cs="Arial"/>
          <w:lang w:val="en-GB"/>
        </w:rPr>
        <w:t xml:space="preserve"> </w:t>
      </w:r>
      <w:r w:rsidR="00DD49F0">
        <w:rPr>
          <w:rFonts w:ascii="Arial" w:hAnsi="Arial" w:cs="Arial"/>
          <w:lang w:val="en-GB"/>
        </w:rPr>
        <w:t>nonetheless</w:t>
      </w:r>
      <w:r w:rsidR="00127D84">
        <w:rPr>
          <w:rFonts w:ascii="Arial" w:hAnsi="Arial" w:cs="Arial"/>
          <w:lang w:val="en-GB"/>
        </w:rPr>
        <w:t>,</w:t>
      </w:r>
      <w:r w:rsidR="00DD49F0">
        <w:rPr>
          <w:rFonts w:ascii="Arial" w:hAnsi="Arial" w:cs="Arial"/>
          <w:lang w:val="en-GB"/>
        </w:rPr>
        <w:t xml:space="preserve"> </w:t>
      </w:r>
      <w:r w:rsidR="00E24599">
        <w:rPr>
          <w:rFonts w:ascii="Arial" w:hAnsi="Arial" w:cs="Arial"/>
          <w:lang w:val="en-GB"/>
        </w:rPr>
        <w:t xml:space="preserve">that puncture of more distal points may not be necessary to modulate the </w:t>
      </w:r>
      <w:proofErr w:type="spellStart"/>
      <w:r w:rsidR="00E24599">
        <w:rPr>
          <w:rFonts w:ascii="Arial" w:hAnsi="Arial" w:cs="Arial"/>
          <w:lang w:val="en-GB"/>
        </w:rPr>
        <w:t>mechanosensitivity</w:t>
      </w:r>
      <w:proofErr w:type="spellEnd"/>
      <w:r w:rsidR="00E24599">
        <w:rPr>
          <w:rFonts w:ascii="Arial" w:hAnsi="Arial" w:cs="Arial"/>
          <w:lang w:val="en-GB"/>
        </w:rPr>
        <w:t xml:space="preserve"> of the median nerve, reducing the potential risk of damaging the median nerve.</w:t>
      </w:r>
      <w:r w:rsidR="00C6787F">
        <w:rPr>
          <w:rFonts w:ascii="Arial" w:hAnsi="Arial" w:cs="Arial"/>
          <w:lang w:val="en-GB"/>
        </w:rPr>
        <w:t xml:space="preserve"> </w:t>
      </w:r>
      <w:r w:rsidR="00C6787F" w:rsidRPr="00C6787F">
        <w:rPr>
          <w:rFonts w:ascii="Arial" w:hAnsi="Arial" w:cs="Arial"/>
          <w:lang w:val="en-GB"/>
        </w:rPr>
        <w:t>Future research should take these findings into account</w:t>
      </w:r>
      <w:r w:rsidR="00097B3B">
        <w:rPr>
          <w:rFonts w:ascii="Arial" w:hAnsi="Arial" w:cs="Arial"/>
          <w:lang w:val="en-GB"/>
        </w:rPr>
        <w:t xml:space="preserve"> when designing </w:t>
      </w:r>
      <w:r w:rsidR="00F807CB">
        <w:rPr>
          <w:rFonts w:ascii="Arial" w:hAnsi="Arial" w:cs="Arial"/>
          <w:lang w:val="en-GB"/>
        </w:rPr>
        <w:t>clinical studies</w:t>
      </w:r>
      <w:r w:rsidR="00C6787F" w:rsidRPr="00C6787F">
        <w:rPr>
          <w:rFonts w:ascii="Arial" w:hAnsi="Arial" w:cs="Arial"/>
          <w:lang w:val="en-GB"/>
        </w:rPr>
        <w:t>.</w:t>
      </w:r>
      <w:r w:rsidR="00C40D83">
        <w:rPr>
          <w:rFonts w:ascii="Arial" w:hAnsi="Arial" w:cs="Arial"/>
          <w:lang w:val="en-GB"/>
        </w:rPr>
        <w:t xml:space="preserve"> </w:t>
      </w:r>
    </w:p>
    <w:p w14:paraId="6921F9A1" w14:textId="4FEBA2EC" w:rsidR="00CD7CB3" w:rsidRPr="000E2DD1" w:rsidRDefault="00532BDD" w:rsidP="00397221">
      <w:pPr>
        <w:spacing w:line="360" w:lineRule="auto"/>
        <w:rPr>
          <w:rFonts w:ascii="Arial" w:hAnsi="Arial" w:cs="Arial"/>
          <w:lang w:val="en-GB"/>
        </w:rPr>
      </w:pPr>
      <w:r w:rsidRPr="00C3711C">
        <w:rPr>
          <w:rFonts w:ascii="Arial" w:hAnsi="Arial" w:cs="Arial"/>
          <w:i/>
          <w:lang w:val="en-US"/>
        </w:rPr>
        <w:tab/>
      </w:r>
      <w:r w:rsidR="00DD49F0">
        <w:rPr>
          <w:rFonts w:ascii="Arial" w:hAnsi="Arial" w:cs="Arial"/>
          <w:lang w:val="en-GB"/>
        </w:rPr>
        <w:t>F</w:t>
      </w:r>
      <w:r w:rsidRPr="00532BDD">
        <w:rPr>
          <w:rFonts w:ascii="Arial" w:hAnsi="Arial" w:cs="Arial"/>
          <w:lang w:val="en-GB"/>
        </w:rPr>
        <w:t xml:space="preserve">indings </w:t>
      </w:r>
      <w:r w:rsidR="00DD49F0">
        <w:rPr>
          <w:rFonts w:ascii="Arial" w:hAnsi="Arial" w:cs="Arial"/>
          <w:lang w:val="en-GB"/>
        </w:rPr>
        <w:t>from</w:t>
      </w:r>
      <w:r w:rsidRPr="00532BDD">
        <w:rPr>
          <w:rFonts w:ascii="Arial" w:hAnsi="Arial" w:cs="Arial"/>
          <w:lang w:val="en-GB"/>
        </w:rPr>
        <w:t xml:space="preserve"> this </w:t>
      </w:r>
      <w:r w:rsidR="00DD49F0">
        <w:rPr>
          <w:rFonts w:ascii="Arial" w:hAnsi="Arial" w:cs="Arial"/>
          <w:lang w:val="en-GB"/>
        </w:rPr>
        <w:t>study</w:t>
      </w:r>
      <w:r w:rsidRPr="00532BDD">
        <w:rPr>
          <w:rFonts w:ascii="Arial" w:hAnsi="Arial" w:cs="Arial"/>
          <w:lang w:val="en-GB"/>
        </w:rPr>
        <w:t xml:space="preserve"> should be interpreted in light of its limitations. </w:t>
      </w:r>
      <w:r w:rsidR="000C509E">
        <w:rPr>
          <w:rFonts w:ascii="Arial" w:hAnsi="Arial" w:cs="Arial"/>
          <w:lang w:val="en-GB"/>
        </w:rPr>
        <w:t xml:space="preserve">Given its exploratory nature, no sample size calculation was conducted. Nevertheless, the results presented here may </w:t>
      </w:r>
      <w:r w:rsidR="001B5B32">
        <w:rPr>
          <w:rFonts w:ascii="Arial" w:hAnsi="Arial" w:cs="Arial"/>
          <w:lang w:val="en-GB"/>
        </w:rPr>
        <w:t>contribute to determine</w:t>
      </w:r>
      <w:r w:rsidR="000C509E">
        <w:rPr>
          <w:rFonts w:ascii="Arial" w:hAnsi="Arial" w:cs="Arial"/>
          <w:lang w:val="en-GB"/>
        </w:rPr>
        <w:t xml:space="preserve"> </w:t>
      </w:r>
      <w:r w:rsidR="00C23420">
        <w:rPr>
          <w:rFonts w:ascii="Arial" w:hAnsi="Arial" w:cs="Arial"/>
          <w:lang w:val="en-GB"/>
        </w:rPr>
        <w:t xml:space="preserve">the </w:t>
      </w:r>
      <w:r w:rsidR="000C509E">
        <w:rPr>
          <w:rFonts w:ascii="Arial" w:hAnsi="Arial" w:cs="Arial"/>
          <w:lang w:val="en-GB"/>
        </w:rPr>
        <w:t xml:space="preserve">sample size </w:t>
      </w:r>
      <w:r w:rsidR="001B5B32">
        <w:rPr>
          <w:rFonts w:ascii="Arial" w:hAnsi="Arial" w:cs="Arial"/>
          <w:lang w:val="en-GB"/>
        </w:rPr>
        <w:t>for</w:t>
      </w:r>
      <w:r w:rsidR="000C509E">
        <w:rPr>
          <w:rFonts w:ascii="Arial" w:hAnsi="Arial" w:cs="Arial"/>
          <w:lang w:val="en-GB"/>
        </w:rPr>
        <w:t xml:space="preserve"> larger scale studies. Generalizability is also limited because only asymptomatic subjects were tested in here. Studies in populations with nerve-related pain</w:t>
      </w:r>
      <w:r w:rsidR="00C1300A">
        <w:rPr>
          <w:rFonts w:ascii="Arial" w:hAnsi="Arial" w:cs="Arial"/>
          <w:lang w:val="en-GB"/>
        </w:rPr>
        <w:t xml:space="preserve"> and disability</w:t>
      </w:r>
      <w:r w:rsidR="000C509E">
        <w:rPr>
          <w:rFonts w:ascii="Arial" w:hAnsi="Arial" w:cs="Arial"/>
          <w:lang w:val="en-GB"/>
        </w:rPr>
        <w:t xml:space="preserve"> are needed to evaluate the effects of acupuncture in peripheral nerves</w:t>
      </w:r>
      <w:r w:rsidR="00C1300A">
        <w:rPr>
          <w:rFonts w:ascii="Arial" w:hAnsi="Arial" w:cs="Arial"/>
          <w:lang w:val="en-GB"/>
        </w:rPr>
        <w:t xml:space="preserve"> with evidence of increased </w:t>
      </w:r>
      <w:proofErr w:type="spellStart"/>
      <w:r w:rsidR="006077AA">
        <w:rPr>
          <w:rFonts w:ascii="Arial" w:hAnsi="Arial" w:cs="Arial"/>
          <w:lang w:val="en-GB"/>
        </w:rPr>
        <w:t>mechano</w:t>
      </w:r>
      <w:r w:rsidR="00C1300A">
        <w:rPr>
          <w:rFonts w:ascii="Arial" w:hAnsi="Arial" w:cs="Arial"/>
          <w:lang w:val="en-GB"/>
        </w:rPr>
        <w:t>sensitivity</w:t>
      </w:r>
      <w:proofErr w:type="spellEnd"/>
      <w:r w:rsidR="000C509E">
        <w:rPr>
          <w:rFonts w:ascii="Arial" w:hAnsi="Arial" w:cs="Arial"/>
          <w:lang w:val="en-GB"/>
        </w:rPr>
        <w:t>.</w:t>
      </w:r>
      <w:r w:rsidR="00FB5E68">
        <w:rPr>
          <w:rFonts w:ascii="Arial" w:hAnsi="Arial" w:cs="Arial"/>
          <w:lang w:val="en-GB"/>
        </w:rPr>
        <w:t xml:space="preserve"> Additionally, we only used </w:t>
      </w:r>
      <w:r w:rsidR="00250D61">
        <w:rPr>
          <w:rFonts w:ascii="Arial" w:hAnsi="Arial" w:cs="Arial"/>
          <w:lang w:val="en-GB"/>
        </w:rPr>
        <w:t xml:space="preserve">a </w:t>
      </w:r>
      <w:proofErr w:type="spellStart"/>
      <w:r w:rsidR="00250D61">
        <w:rPr>
          <w:rFonts w:ascii="Arial" w:hAnsi="Arial" w:cs="Arial"/>
          <w:lang w:val="en-GB"/>
        </w:rPr>
        <w:t>neurodynamic</w:t>
      </w:r>
      <w:proofErr w:type="spellEnd"/>
      <w:r w:rsidR="00FB5E68">
        <w:rPr>
          <w:rFonts w:ascii="Arial" w:hAnsi="Arial" w:cs="Arial"/>
          <w:lang w:val="en-GB"/>
        </w:rPr>
        <w:t xml:space="preserve"> test to assess the </w:t>
      </w:r>
      <w:proofErr w:type="spellStart"/>
      <w:r w:rsidR="00FB5E68">
        <w:rPr>
          <w:rFonts w:ascii="Arial" w:hAnsi="Arial" w:cs="Arial"/>
          <w:lang w:val="en-GB"/>
        </w:rPr>
        <w:t>mechanosensitivity</w:t>
      </w:r>
      <w:proofErr w:type="spellEnd"/>
      <w:r w:rsidR="00FB5E68">
        <w:rPr>
          <w:rFonts w:ascii="Arial" w:hAnsi="Arial" w:cs="Arial"/>
          <w:lang w:val="en-GB"/>
        </w:rPr>
        <w:t xml:space="preserve"> </w:t>
      </w:r>
      <w:r w:rsidR="00206F45">
        <w:rPr>
          <w:rFonts w:ascii="Arial" w:hAnsi="Arial" w:cs="Arial"/>
          <w:lang w:val="en-GB"/>
        </w:rPr>
        <w:t>of the median nerve</w:t>
      </w:r>
      <w:r w:rsidR="009F5C8F">
        <w:rPr>
          <w:rFonts w:ascii="Arial" w:hAnsi="Arial" w:cs="Arial"/>
          <w:lang w:val="en-GB"/>
        </w:rPr>
        <w:t xml:space="preserve"> </w:t>
      </w:r>
      <w:r w:rsidR="00DD49F0">
        <w:rPr>
          <w:rFonts w:ascii="Arial" w:hAnsi="Arial" w:cs="Arial"/>
          <w:lang w:val="en-GB"/>
        </w:rPr>
        <w:t>as this was</w:t>
      </w:r>
      <w:r w:rsidR="009F5C8F">
        <w:rPr>
          <w:rFonts w:ascii="Arial" w:hAnsi="Arial" w:cs="Arial"/>
          <w:lang w:val="en-GB"/>
        </w:rPr>
        <w:t xml:space="preserve"> the most suitable</w:t>
      </w:r>
      <w:r w:rsidR="00DD49F0">
        <w:rPr>
          <w:rFonts w:ascii="Arial" w:hAnsi="Arial" w:cs="Arial"/>
          <w:lang w:val="en-GB"/>
        </w:rPr>
        <w:t xml:space="preserve"> procedure</w:t>
      </w:r>
      <w:r w:rsidR="009F5C8F">
        <w:rPr>
          <w:rFonts w:ascii="Arial" w:hAnsi="Arial" w:cs="Arial"/>
          <w:lang w:val="en-GB"/>
        </w:rPr>
        <w:t xml:space="preserve"> to be applied in</w:t>
      </w:r>
      <w:r w:rsidR="00F53114">
        <w:rPr>
          <w:rFonts w:ascii="Arial" w:hAnsi="Arial" w:cs="Arial"/>
          <w:lang w:val="en-GB"/>
        </w:rPr>
        <w:t xml:space="preserve"> this exploratory research</w:t>
      </w:r>
      <w:r w:rsidR="009F5C8F">
        <w:rPr>
          <w:rFonts w:ascii="Arial" w:hAnsi="Arial" w:cs="Arial"/>
          <w:lang w:val="en-GB"/>
        </w:rPr>
        <w:t xml:space="preserve">. </w:t>
      </w:r>
      <w:r w:rsidR="00AF58CC">
        <w:rPr>
          <w:rFonts w:ascii="Arial" w:hAnsi="Arial" w:cs="Arial"/>
          <w:lang w:val="en-GB"/>
        </w:rPr>
        <w:t>In</w:t>
      </w:r>
      <w:r w:rsidR="00620EC1">
        <w:rPr>
          <w:rFonts w:ascii="Arial" w:hAnsi="Arial" w:cs="Arial"/>
          <w:lang w:val="en-GB"/>
        </w:rPr>
        <w:t xml:space="preserve"> future</w:t>
      </w:r>
      <w:r w:rsidR="00AF58CC">
        <w:rPr>
          <w:rFonts w:ascii="Arial" w:hAnsi="Arial" w:cs="Arial"/>
          <w:lang w:val="en-GB"/>
        </w:rPr>
        <w:t xml:space="preserve"> research</w:t>
      </w:r>
      <w:r w:rsidR="001B5B32">
        <w:rPr>
          <w:rFonts w:ascii="Arial" w:hAnsi="Arial" w:cs="Arial"/>
          <w:lang w:val="en-GB"/>
        </w:rPr>
        <w:t>, a</w:t>
      </w:r>
      <w:r w:rsidR="00F53114">
        <w:rPr>
          <w:rFonts w:ascii="Arial" w:hAnsi="Arial" w:cs="Arial"/>
          <w:lang w:val="en-GB"/>
        </w:rPr>
        <w:t xml:space="preserve"> battery of</w:t>
      </w:r>
      <w:r w:rsidR="00854763">
        <w:rPr>
          <w:rFonts w:ascii="Arial" w:hAnsi="Arial" w:cs="Arial"/>
          <w:lang w:val="en-GB"/>
        </w:rPr>
        <w:t xml:space="preserve"> measurements, including quantitative sensory testing and patient-reported outcome measures</w:t>
      </w:r>
      <w:r w:rsidR="00AD0E02">
        <w:rPr>
          <w:rFonts w:ascii="Arial" w:hAnsi="Arial" w:cs="Arial"/>
          <w:lang w:val="en-GB"/>
        </w:rPr>
        <w:fldChar w:fldCharType="begin"/>
      </w:r>
      <w:r w:rsidR="00AD0E02">
        <w:rPr>
          <w:rFonts w:ascii="Arial" w:hAnsi="Arial" w:cs="Arial"/>
          <w:lang w:val="en-GB"/>
        </w:rPr>
        <w:instrText xml:space="preserve"> ADDIN EN.CITE &lt;EndNote&gt;&lt;Cite&gt;&lt;Author&gt;Colloca&lt;/Author&gt;&lt;Year&gt;2017&lt;/Year&gt;&lt;RecNum&gt;12552&lt;/RecNum&gt;&lt;DisplayText&gt;&lt;style face="superscript"&gt;37&lt;/style&gt;&lt;/DisplayText&gt;&lt;record&gt;&lt;rec-number&gt;12552&lt;/rec-number&gt;&lt;foreign-keys&gt;&lt;key app="EN" db-id="var52zsrm0xdpqefxzi59e9xda9aspsr5a5a" timestamp="1500046570"&gt;12552&lt;/key&gt;&lt;/foreign-keys&gt;&lt;ref-type name="Journal Article"&gt;17&lt;/ref-type&gt;&lt;contributors&gt;&lt;authors&gt;&lt;author&gt;Colloca, Luana&lt;/author&gt;&lt;author&gt;Ludman, Taylor&lt;/author&gt;&lt;author&gt;Bouhassira, Didier&lt;/author&gt;&lt;author&gt;Baron, Ralf&lt;/author&gt;&lt;author&gt;Dickenson, Anthony H.&lt;/author&gt;&lt;author&gt;Yarnitsky, David&lt;/author&gt;&lt;author&gt;Freeman, Roy&lt;/author&gt;&lt;author&gt;Truini, Andrea&lt;/author&gt;&lt;author&gt;Attal, Nadine&lt;/author&gt;&lt;author&gt;Finnerup, Nanna B.&lt;/author&gt;&lt;author&gt;Eccleston, Christopher&lt;/author&gt;&lt;author&gt;Kalso, Eija&lt;/author&gt;&lt;author&gt;Bennett, David L.&lt;/author&gt;&lt;author&gt;Dworkin, Robert H.&lt;/author&gt;&lt;author&gt;Raja, Srinivasa N.&lt;/author&gt;&lt;/authors&gt;&lt;/contributors&gt;&lt;titles&gt;&lt;title&gt;Neuropathic pain&lt;/title&gt;&lt;secondary-title&gt;Nature Reviews Disease Primers&lt;/secondary-title&gt;&lt;/titles&gt;&lt;periodical&gt;&lt;full-title&gt;Nature Reviews Disease Primers&lt;/full-title&gt;&lt;/periodical&gt;&lt;pages&gt;17002&lt;/pages&gt;&lt;volume&gt;3&lt;/volume&gt;&lt;dates&gt;&lt;year&gt;2017&lt;/year&gt;&lt;pub-dates&gt;&lt;date&gt;02/16/online&lt;/date&gt;&lt;/pub-dates&gt;&lt;/dates&gt;&lt;publisher&gt;Macmillan Publishers Limited&lt;/publisher&gt;&lt;work-type&gt;Primer&lt;/work-type&gt;&lt;urls&gt;&lt;related-urls&gt;&lt;url&gt;http://dx.doi.org/10.1038/nrdp.2017.2&lt;/url&gt;&lt;/related-urls&gt;&lt;/urls&gt;&lt;electronic-resource-num&gt;10.1038/nrdp.2017.2&lt;/electronic-resource-num&gt;&lt;/record&gt;&lt;/Cite&gt;&lt;/EndNote&gt;</w:instrText>
      </w:r>
      <w:r w:rsidR="00AD0E02">
        <w:rPr>
          <w:rFonts w:ascii="Arial" w:hAnsi="Arial" w:cs="Arial"/>
          <w:lang w:val="en-GB"/>
        </w:rPr>
        <w:fldChar w:fldCharType="separate"/>
      </w:r>
      <w:r w:rsidR="00AD0E02" w:rsidRPr="00AD0E02">
        <w:rPr>
          <w:rFonts w:ascii="Arial" w:hAnsi="Arial" w:cs="Arial"/>
          <w:noProof/>
          <w:vertAlign w:val="superscript"/>
          <w:lang w:val="en-GB"/>
        </w:rPr>
        <w:t>37</w:t>
      </w:r>
      <w:r w:rsidR="00AD0E02">
        <w:rPr>
          <w:rFonts w:ascii="Arial" w:hAnsi="Arial" w:cs="Arial"/>
          <w:lang w:val="en-GB"/>
        </w:rPr>
        <w:fldChar w:fldCharType="end"/>
      </w:r>
      <w:r w:rsidR="00854763">
        <w:rPr>
          <w:rFonts w:ascii="Arial" w:hAnsi="Arial" w:cs="Arial"/>
          <w:lang w:val="en-GB"/>
        </w:rPr>
        <w:t>,</w:t>
      </w:r>
      <w:r w:rsidR="009F5C8F">
        <w:rPr>
          <w:rFonts w:ascii="Arial" w:hAnsi="Arial" w:cs="Arial"/>
          <w:lang w:val="en-GB"/>
        </w:rPr>
        <w:t xml:space="preserve"> </w:t>
      </w:r>
      <w:r w:rsidR="00F53114">
        <w:rPr>
          <w:rFonts w:ascii="Arial" w:hAnsi="Arial" w:cs="Arial"/>
          <w:lang w:val="en-GB"/>
        </w:rPr>
        <w:t>should</w:t>
      </w:r>
      <w:r w:rsidR="009F5C8F">
        <w:rPr>
          <w:rFonts w:ascii="Arial" w:hAnsi="Arial" w:cs="Arial"/>
          <w:lang w:val="en-GB"/>
        </w:rPr>
        <w:t xml:space="preserve"> be </w:t>
      </w:r>
      <w:r w:rsidR="00F53114">
        <w:rPr>
          <w:rFonts w:ascii="Arial" w:hAnsi="Arial" w:cs="Arial"/>
          <w:lang w:val="en-GB"/>
        </w:rPr>
        <w:t xml:space="preserve">considered </w:t>
      </w:r>
      <w:r w:rsidR="009F5C8F">
        <w:rPr>
          <w:rFonts w:ascii="Arial" w:hAnsi="Arial" w:cs="Arial"/>
          <w:lang w:val="en-GB"/>
        </w:rPr>
        <w:t>to comprehensively capture</w:t>
      </w:r>
      <w:r w:rsidR="001B5B32">
        <w:rPr>
          <w:rFonts w:ascii="Arial" w:hAnsi="Arial" w:cs="Arial"/>
          <w:lang w:val="en-GB"/>
        </w:rPr>
        <w:t xml:space="preserve"> the complexity of</w:t>
      </w:r>
      <w:r w:rsidR="009F5C8F">
        <w:rPr>
          <w:rFonts w:ascii="Arial" w:hAnsi="Arial" w:cs="Arial"/>
          <w:lang w:val="en-GB"/>
        </w:rPr>
        <w:t xml:space="preserve"> </w:t>
      </w:r>
      <w:r w:rsidR="001B5B32">
        <w:rPr>
          <w:rFonts w:ascii="Arial" w:hAnsi="Arial" w:cs="Arial"/>
          <w:lang w:val="en-GB"/>
        </w:rPr>
        <w:t>gain in</w:t>
      </w:r>
      <w:r w:rsidR="009F5C8F">
        <w:rPr>
          <w:rFonts w:ascii="Arial" w:hAnsi="Arial" w:cs="Arial"/>
          <w:lang w:val="en-GB"/>
        </w:rPr>
        <w:t xml:space="preserve"> somatosensory function phenomenon</w:t>
      </w:r>
      <w:r w:rsidR="00854763">
        <w:rPr>
          <w:rFonts w:ascii="Arial" w:hAnsi="Arial" w:cs="Arial"/>
          <w:lang w:val="en-GB"/>
        </w:rPr>
        <w:t>,</w:t>
      </w:r>
      <w:r w:rsidR="000D13D9">
        <w:rPr>
          <w:rFonts w:ascii="Arial" w:hAnsi="Arial" w:cs="Arial"/>
          <w:lang w:val="en-GB"/>
        </w:rPr>
        <w:t xml:space="preserve"> </w:t>
      </w:r>
      <w:r w:rsidR="00250D61">
        <w:rPr>
          <w:rFonts w:ascii="Arial" w:hAnsi="Arial" w:cs="Arial"/>
          <w:lang w:val="en-GB"/>
        </w:rPr>
        <w:t xml:space="preserve">characterise </w:t>
      </w:r>
      <w:r w:rsidR="00F4338C">
        <w:rPr>
          <w:rFonts w:ascii="Arial" w:hAnsi="Arial" w:cs="Arial"/>
          <w:lang w:val="en-GB"/>
        </w:rPr>
        <w:t>study participants</w:t>
      </w:r>
      <w:r w:rsidR="00250D61">
        <w:rPr>
          <w:rFonts w:ascii="Arial" w:hAnsi="Arial" w:cs="Arial"/>
          <w:lang w:val="en-GB"/>
        </w:rPr>
        <w:t>,</w:t>
      </w:r>
      <w:r w:rsidR="00854763">
        <w:rPr>
          <w:rFonts w:ascii="Arial" w:hAnsi="Arial" w:cs="Arial"/>
          <w:lang w:val="en-GB"/>
        </w:rPr>
        <w:t xml:space="preserve"> </w:t>
      </w:r>
      <w:r w:rsidR="00F53114">
        <w:rPr>
          <w:rFonts w:ascii="Arial" w:hAnsi="Arial" w:cs="Arial"/>
          <w:lang w:val="en-GB"/>
        </w:rPr>
        <w:t>improve the interpretation of the potential effects of acupuncture in p</w:t>
      </w:r>
      <w:r w:rsidR="00854763">
        <w:rPr>
          <w:rFonts w:ascii="Arial" w:hAnsi="Arial" w:cs="Arial"/>
          <w:lang w:val="en-GB"/>
        </w:rPr>
        <w:t>atients with nerve-related pain</w:t>
      </w:r>
      <w:r w:rsidR="00BA6FDF">
        <w:rPr>
          <w:rFonts w:ascii="Arial" w:hAnsi="Arial" w:cs="Arial"/>
          <w:lang w:val="en-GB"/>
        </w:rPr>
        <w:t xml:space="preserve">, and assess </w:t>
      </w:r>
      <w:r w:rsidR="00995AD8">
        <w:rPr>
          <w:rFonts w:ascii="Arial" w:hAnsi="Arial" w:cs="Arial"/>
          <w:lang w:val="en-GB"/>
        </w:rPr>
        <w:t>its</w:t>
      </w:r>
      <w:r w:rsidR="00AF58CC">
        <w:rPr>
          <w:rFonts w:ascii="Arial" w:hAnsi="Arial" w:cs="Arial"/>
          <w:lang w:val="en-GB"/>
        </w:rPr>
        <w:t xml:space="preserve"> effects</w:t>
      </w:r>
      <w:r w:rsidR="00854763">
        <w:rPr>
          <w:rFonts w:ascii="Arial" w:hAnsi="Arial" w:cs="Arial"/>
          <w:lang w:val="en-GB"/>
        </w:rPr>
        <w:t xml:space="preserve"> in functioning and health-related quality of life. </w:t>
      </w:r>
    </w:p>
    <w:p w14:paraId="6CB225C3" w14:textId="77777777" w:rsidR="005B145C" w:rsidRPr="001D5DEF" w:rsidRDefault="005B145C" w:rsidP="00397221">
      <w:pPr>
        <w:spacing w:line="360" w:lineRule="auto"/>
        <w:rPr>
          <w:rFonts w:ascii="Arial" w:hAnsi="Arial" w:cs="Arial"/>
          <w:lang w:val="en-GB"/>
        </w:rPr>
      </w:pPr>
    </w:p>
    <w:p w14:paraId="095F98BD" w14:textId="44C820CE" w:rsidR="005B145C" w:rsidRPr="001D5DEF" w:rsidRDefault="007F6C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CONCLUSIONS</w:t>
      </w:r>
    </w:p>
    <w:p w14:paraId="4203A994" w14:textId="3D49D352" w:rsidR="000A51B7" w:rsidRPr="001D5DEF" w:rsidRDefault="00D409B4" w:rsidP="000A51B7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ab/>
      </w:r>
      <w:r w:rsidR="00F4338C">
        <w:rPr>
          <w:rFonts w:ascii="Arial" w:hAnsi="Arial" w:cs="Arial"/>
          <w:lang w:val="en-GB"/>
        </w:rPr>
        <w:t>Immediately after a</w:t>
      </w:r>
      <w:r w:rsidR="000A51B7" w:rsidRPr="001D5DEF">
        <w:rPr>
          <w:rFonts w:ascii="Arial" w:hAnsi="Arial" w:cs="Arial"/>
          <w:lang w:val="en-GB"/>
        </w:rPr>
        <w:t>cupuncture</w:t>
      </w:r>
      <w:r w:rsidR="00F4338C">
        <w:rPr>
          <w:rFonts w:ascii="Arial" w:hAnsi="Arial" w:cs="Arial"/>
          <w:lang w:val="en-GB"/>
        </w:rPr>
        <w:t>,</w:t>
      </w:r>
      <w:r w:rsidR="000A51B7" w:rsidRPr="001D5DEF">
        <w:rPr>
          <w:rFonts w:ascii="Arial" w:hAnsi="Arial" w:cs="Arial"/>
          <w:lang w:val="en-GB"/>
        </w:rPr>
        <w:t xml:space="preserve"> the </w:t>
      </w:r>
      <w:proofErr w:type="spellStart"/>
      <w:r w:rsidR="000A51B7" w:rsidRPr="001D5DEF">
        <w:rPr>
          <w:rFonts w:ascii="Arial" w:hAnsi="Arial" w:cs="Arial"/>
          <w:lang w:val="en-GB"/>
        </w:rPr>
        <w:t>mechano</w:t>
      </w:r>
      <w:r w:rsidR="000A51B7">
        <w:rPr>
          <w:rFonts w:ascii="Arial" w:hAnsi="Arial" w:cs="Arial"/>
          <w:lang w:val="en-GB"/>
        </w:rPr>
        <w:t>sensitivity</w:t>
      </w:r>
      <w:proofErr w:type="spellEnd"/>
      <w:r w:rsidR="000A51B7">
        <w:rPr>
          <w:rFonts w:ascii="Arial" w:hAnsi="Arial" w:cs="Arial"/>
          <w:lang w:val="en-GB"/>
        </w:rPr>
        <w:t xml:space="preserve"> of the median nerve </w:t>
      </w:r>
      <w:r w:rsidR="00F4338C">
        <w:rPr>
          <w:rFonts w:ascii="Arial" w:hAnsi="Arial" w:cs="Arial"/>
          <w:lang w:val="en-GB"/>
        </w:rPr>
        <w:t xml:space="preserve">appears to </w:t>
      </w:r>
      <w:r w:rsidR="00995AD8">
        <w:rPr>
          <w:rFonts w:ascii="Arial" w:hAnsi="Arial" w:cs="Arial"/>
          <w:lang w:val="en-GB"/>
        </w:rPr>
        <w:t xml:space="preserve">be </w:t>
      </w:r>
      <w:r w:rsidR="00BF2914">
        <w:rPr>
          <w:rFonts w:ascii="Arial" w:hAnsi="Arial" w:cs="Arial"/>
          <w:lang w:val="en-GB"/>
        </w:rPr>
        <w:t>re</w:t>
      </w:r>
      <w:r w:rsidR="00855E55">
        <w:rPr>
          <w:rFonts w:ascii="Arial" w:hAnsi="Arial" w:cs="Arial"/>
          <w:lang w:val="en-GB"/>
        </w:rPr>
        <w:t>duce</w:t>
      </w:r>
      <w:r w:rsidR="00995AD8">
        <w:rPr>
          <w:rFonts w:ascii="Arial" w:hAnsi="Arial" w:cs="Arial"/>
          <w:lang w:val="en-GB"/>
        </w:rPr>
        <w:t>d</w:t>
      </w:r>
      <w:r w:rsidR="00F4338C">
        <w:rPr>
          <w:rFonts w:ascii="Arial" w:hAnsi="Arial" w:cs="Arial"/>
          <w:lang w:val="en-GB"/>
        </w:rPr>
        <w:t xml:space="preserve"> as observed by </w:t>
      </w:r>
      <w:r w:rsidR="00BF2914">
        <w:rPr>
          <w:rFonts w:ascii="Arial" w:hAnsi="Arial" w:cs="Arial"/>
          <w:lang w:val="en-GB"/>
        </w:rPr>
        <w:t>an increase in</w:t>
      </w:r>
      <w:r w:rsidR="00855E55">
        <w:rPr>
          <w:rFonts w:ascii="Arial" w:hAnsi="Arial" w:cs="Arial"/>
          <w:lang w:val="en-GB"/>
        </w:rPr>
        <w:t xml:space="preserve"> elbow extension </w:t>
      </w:r>
      <w:r w:rsidR="00855E55">
        <w:rPr>
          <w:rFonts w:ascii="Arial" w:hAnsi="Arial" w:cs="Arial"/>
          <w:lang w:val="en-GB"/>
        </w:rPr>
        <w:lastRenderedPageBreak/>
        <w:t>during the ULNT1</w:t>
      </w:r>
      <w:r w:rsidR="000A51B7">
        <w:rPr>
          <w:rFonts w:ascii="Arial" w:hAnsi="Arial" w:cs="Arial"/>
          <w:lang w:val="en-GB"/>
        </w:rPr>
        <w:t xml:space="preserve">. </w:t>
      </w:r>
      <w:r w:rsidR="00855E55">
        <w:rPr>
          <w:rFonts w:ascii="Arial" w:hAnsi="Arial" w:cs="Arial"/>
          <w:lang w:val="en-GB"/>
        </w:rPr>
        <w:t>However, f</w:t>
      </w:r>
      <w:r w:rsidR="000A51B7">
        <w:rPr>
          <w:rFonts w:ascii="Arial" w:hAnsi="Arial" w:cs="Arial"/>
          <w:lang w:val="en-GB"/>
        </w:rPr>
        <w:t>urther studies</w:t>
      </w:r>
      <w:r w:rsidR="00BF2914">
        <w:rPr>
          <w:rFonts w:ascii="Arial" w:hAnsi="Arial" w:cs="Arial"/>
          <w:lang w:val="en-GB"/>
        </w:rPr>
        <w:t xml:space="preserve"> </w:t>
      </w:r>
      <w:r w:rsidR="00855E55">
        <w:rPr>
          <w:rFonts w:ascii="Arial" w:hAnsi="Arial" w:cs="Arial"/>
          <w:lang w:val="en-GB"/>
        </w:rPr>
        <w:t>are necessary to confirm these preliminary findings</w:t>
      </w:r>
      <w:r w:rsidR="000A51B7">
        <w:rPr>
          <w:rFonts w:ascii="Arial" w:hAnsi="Arial" w:cs="Arial"/>
          <w:lang w:val="en-GB"/>
        </w:rPr>
        <w:t xml:space="preserve">. </w:t>
      </w:r>
    </w:p>
    <w:p w14:paraId="4A34F529" w14:textId="5ABA8EC3" w:rsidR="00D409B4" w:rsidRPr="001D5DEF" w:rsidRDefault="00D409B4" w:rsidP="00D409B4">
      <w:pPr>
        <w:spacing w:line="360" w:lineRule="auto"/>
        <w:rPr>
          <w:rFonts w:ascii="Arial" w:hAnsi="Arial" w:cs="Arial"/>
          <w:lang w:val="en-GB"/>
        </w:rPr>
      </w:pPr>
    </w:p>
    <w:p w14:paraId="3373378B" w14:textId="77777777" w:rsidR="005B145C" w:rsidRPr="001D5DEF" w:rsidRDefault="005B145C" w:rsidP="00397221">
      <w:pPr>
        <w:spacing w:line="360" w:lineRule="auto"/>
        <w:rPr>
          <w:rFonts w:ascii="Arial" w:hAnsi="Arial" w:cs="Arial"/>
          <w:lang w:val="en-GB"/>
        </w:rPr>
      </w:pPr>
    </w:p>
    <w:p w14:paraId="11359BE9" w14:textId="6E86ECCD" w:rsidR="00D409B4" w:rsidRPr="001D5DEF" w:rsidRDefault="007F6C7D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REFERENCES</w:t>
      </w:r>
    </w:p>
    <w:p w14:paraId="3CCC7D5D" w14:textId="77777777" w:rsidR="003C04C9" w:rsidRPr="00AD0E02" w:rsidRDefault="003C04C9" w:rsidP="003C04C9">
      <w:pPr>
        <w:pStyle w:val="EndNoteBibliography"/>
        <w:rPr>
          <w:noProof/>
        </w:rPr>
      </w:pPr>
      <w:r>
        <w:rPr>
          <w:lang w:val="en-GB"/>
        </w:rPr>
        <w:fldChar w:fldCharType="begin"/>
      </w:r>
      <w:r>
        <w:rPr>
          <w:lang w:val="en-GB"/>
        </w:rPr>
        <w:instrText xml:space="preserve"> ADDIN EN.REFLIST </w:instrText>
      </w:r>
      <w:r>
        <w:rPr>
          <w:lang w:val="en-GB"/>
        </w:rPr>
        <w:fldChar w:fldCharType="separate"/>
      </w:r>
      <w:r w:rsidRPr="00AD0E02">
        <w:rPr>
          <w:b/>
          <w:noProof/>
        </w:rPr>
        <w:t>1.</w:t>
      </w:r>
      <w:r w:rsidRPr="00AD0E02">
        <w:rPr>
          <w:noProof/>
        </w:rPr>
        <w:tab/>
        <w:t xml:space="preserve">Jaberzadeh S, Scutter S, Nazeran H. Mechanosensitivity of the median nerve and mechanically produced motor responses during Upper Limb Neurodynamic Test 1. </w:t>
      </w:r>
      <w:r w:rsidRPr="00AD0E02">
        <w:rPr>
          <w:i/>
          <w:noProof/>
        </w:rPr>
        <w:t xml:space="preserve">Physiotherapy. </w:t>
      </w:r>
      <w:r w:rsidRPr="00AD0E02">
        <w:rPr>
          <w:noProof/>
        </w:rPr>
        <w:t>6// 2005;91(2):94-100.</w:t>
      </w:r>
    </w:p>
    <w:p w14:paraId="0BF23BEB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2.</w:t>
      </w:r>
      <w:r w:rsidRPr="00AD0E02">
        <w:rPr>
          <w:noProof/>
        </w:rPr>
        <w:tab/>
        <w:t xml:space="preserve">Nee RJ, Butler D. Management of peripheral neuropathic pain: Integrating neurobiology, neurodynamics, and clinical evidence. </w:t>
      </w:r>
      <w:r w:rsidRPr="00AD0E02">
        <w:rPr>
          <w:i/>
          <w:noProof/>
        </w:rPr>
        <w:t xml:space="preserve">Physical Therapy in Sport. </w:t>
      </w:r>
      <w:r w:rsidRPr="00AD0E02">
        <w:rPr>
          <w:noProof/>
        </w:rPr>
        <w:t>2006;7(1):36-49.</w:t>
      </w:r>
    </w:p>
    <w:p w14:paraId="66F165C2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3.</w:t>
      </w:r>
      <w:r w:rsidRPr="00AD0E02">
        <w:rPr>
          <w:noProof/>
        </w:rPr>
        <w:tab/>
        <w:t xml:space="preserve">Nee RJ, Vicenzino B, Jull GA, Cleland JA, Coppieters MW. Neural tissue management provides immediate clinically relevant benefits without harmful effects for patients with nerve-related neck and arm pain: a randomised trial. </w:t>
      </w:r>
      <w:r w:rsidRPr="00AD0E02">
        <w:rPr>
          <w:i/>
          <w:noProof/>
        </w:rPr>
        <w:t xml:space="preserve">Journal of Physiotherapy. </w:t>
      </w:r>
      <w:r w:rsidRPr="00AD0E02">
        <w:rPr>
          <w:noProof/>
        </w:rPr>
        <w:t>2012;58:23-31.</w:t>
      </w:r>
    </w:p>
    <w:p w14:paraId="55D9B6F1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4.</w:t>
      </w:r>
      <w:r w:rsidRPr="00AD0E02">
        <w:rPr>
          <w:noProof/>
        </w:rPr>
        <w:tab/>
        <w:t xml:space="preserve">Nee RJ, Jull GA, Vicenzino B, Coppieters MW. The validity of upper-limb neurodynamic tests for detecting peripheral neuropathic pain. </w:t>
      </w:r>
      <w:r w:rsidRPr="00AD0E02">
        <w:rPr>
          <w:i/>
          <w:noProof/>
        </w:rPr>
        <w:t xml:space="preserve">J. Orthop. Sports Phys. Ther. </w:t>
      </w:r>
      <w:r w:rsidRPr="00AD0E02">
        <w:rPr>
          <w:noProof/>
        </w:rPr>
        <w:t>2012;42(5):413-424.</w:t>
      </w:r>
    </w:p>
    <w:p w14:paraId="1C4C11DF" w14:textId="77777777" w:rsidR="003C04C9" w:rsidRPr="00AD0E02" w:rsidRDefault="003C04C9" w:rsidP="003C04C9">
      <w:pPr>
        <w:pStyle w:val="EndNoteBibliography"/>
        <w:rPr>
          <w:noProof/>
        </w:rPr>
      </w:pPr>
      <w:r w:rsidRPr="005A2B5D">
        <w:rPr>
          <w:b/>
          <w:noProof/>
        </w:rPr>
        <w:t>5.</w:t>
      </w:r>
      <w:r w:rsidRPr="005A2B5D">
        <w:rPr>
          <w:noProof/>
        </w:rPr>
        <w:tab/>
        <w:t xml:space="preserve">Costello M, Puentedura E, Cleland J, Ciccone CD. </w:t>
      </w:r>
      <w:r w:rsidRPr="00AD0E02">
        <w:rPr>
          <w:noProof/>
        </w:rPr>
        <w:t xml:space="preserve">The immediate effects of soft tissue mobilization versus therapeutic ultrasound for patients with neck and arm pain with evidence of neural mechanosensitivity: a randomized clinical trial. </w:t>
      </w:r>
      <w:r w:rsidRPr="00AD0E02">
        <w:rPr>
          <w:i/>
          <w:noProof/>
        </w:rPr>
        <w:t xml:space="preserve">J Man Manip Ther. </w:t>
      </w:r>
      <w:r w:rsidRPr="00AD0E02">
        <w:rPr>
          <w:noProof/>
        </w:rPr>
        <w:t>Jul 2016;24(3):128-140.</w:t>
      </w:r>
    </w:p>
    <w:p w14:paraId="2D565514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6.</w:t>
      </w:r>
      <w:r w:rsidRPr="00AD0E02">
        <w:rPr>
          <w:noProof/>
        </w:rPr>
        <w:tab/>
        <w:t xml:space="preserve">López-de-Uralde-Villanueva I, Beltran-Alacreu H, Fernández-Carnero J, Gil-Martínez A, La Touche R. Differences in Neural Mechanosensitivity Between Patients with Chronic Nonspecific Neck Pain With and Without Neuropathic Features. A Descriptive Cross-Sectional Study. </w:t>
      </w:r>
      <w:r w:rsidRPr="00AD0E02">
        <w:rPr>
          <w:i/>
          <w:noProof/>
        </w:rPr>
        <w:t xml:space="preserve">Pain Med. </w:t>
      </w:r>
      <w:r w:rsidRPr="00AD0E02">
        <w:rPr>
          <w:noProof/>
        </w:rPr>
        <w:t>2016;17(1):136-148.</w:t>
      </w:r>
    </w:p>
    <w:p w14:paraId="640ABB87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7.</w:t>
      </w:r>
      <w:r w:rsidRPr="00AD0E02">
        <w:rPr>
          <w:noProof/>
        </w:rPr>
        <w:tab/>
        <w:t xml:space="preserve">Baron R, Binder A, Attal N, Casale R, Dickenson AH, Treede RD. Neuropathic low back pain in clinical practice. </w:t>
      </w:r>
      <w:r w:rsidRPr="00AD0E02">
        <w:rPr>
          <w:i/>
          <w:noProof/>
        </w:rPr>
        <w:t xml:space="preserve">Eur. J. Pain. </w:t>
      </w:r>
      <w:r w:rsidRPr="00AD0E02">
        <w:rPr>
          <w:noProof/>
        </w:rPr>
        <w:t>2016;20(6):861-873.</w:t>
      </w:r>
    </w:p>
    <w:p w14:paraId="0AC90D07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8.</w:t>
      </w:r>
      <w:r w:rsidRPr="00AD0E02">
        <w:rPr>
          <w:noProof/>
        </w:rPr>
        <w:tab/>
        <w:t xml:space="preserve">Smart KM, Blake C, Staines A, Thacker M, Doody C. Mechanisms-based classifications of musculoskeletal pain: Part 2 of 3: Symptoms and signs of peripheral neuropathic pain in patients with low back (±leg) pain. </w:t>
      </w:r>
      <w:r w:rsidRPr="00AD0E02">
        <w:rPr>
          <w:i/>
          <w:noProof/>
        </w:rPr>
        <w:t xml:space="preserve">Man. Ther. </w:t>
      </w:r>
      <w:r w:rsidRPr="00AD0E02">
        <w:rPr>
          <w:noProof/>
        </w:rPr>
        <w:t>8// 2012;17(4):345-351.</w:t>
      </w:r>
    </w:p>
    <w:p w14:paraId="5E0576FE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lastRenderedPageBreak/>
        <w:t>9.</w:t>
      </w:r>
      <w:r w:rsidRPr="00AD0E02">
        <w:rPr>
          <w:noProof/>
        </w:rPr>
        <w:tab/>
        <w:t xml:space="preserve">Jaberzadeh S, Zoghi M. Mechanosensitivity of the median nerve in patients with chronic carpal tunnel syndrome. </w:t>
      </w:r>
      <w:r w:rsidRPr="00AD0E02">
        <w:rPr>
          <w:i/>
          <w:noProof/>
        </w:rPr>
        <w:t xml:space="preserve">Journal of Bodywork and Movement Therapies. </w:t>
      </w:r>
      <w:r w:rsidRPr="00AD0E02">
        <w:rPr>
          <w:noProof/>
        </w:rPr>
        <w:t>4// 2013;17(2):157-164.</w:t>
      </w:r>
    </w:p>
    <w:p w14:paraId="12B2E9FC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10.</w:t>
      </w:r>
      <w:r w:rsidRPr="00AD0E02">
        <w:rPr>
          <w:noProof/>
        </w:rPr>
        <w:tab/>
        <w:t xml:space="preserve">Fingleton C, Smart K, Moloney N, Fullen BM, Doody C. Pain sensitization in people with knee osteoarthritis: a systematic review and meta-analysis. </w:t>
      </w:r>
      <w:r w:rsidRPr="00AD0E02">
        <w:rPr>
          <w:i/>
          <w:noProof/>
        </w:rPr>
        <w:t xml:space="preserve">Osteoarthritis Cartilage. </w:t>
      </w:r>
      <w:r w:rsidRPr="00AD0E02">
        <w:rPr>
          <w:noProof/>
        </w:rPr>
        <w:t>2015;23(7):1043-1056.</w:t>
      </w:r>
    </w:p>
    <w:p w14:paraId="74C717C0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11.</w:t>
      </w:r>
      <w:r w:rsidRPr="00AD0E02">
        <w:rPr>
          <w:noProof/>
        </w:rPr>
        <w:tab/>
        <w:t xml:space="preserve">Villafañe JH, Silva GB, Bishop MD, Fernandez-Carnero J. Radial Nerve Mobilization Decreases Pain Sensitivity and Improves Motor Performance in Patients With Thumb Carpometacarpal Osteoarthritis: A Randomized Controlled Trial. </w:t>
      </w:r>
      <w:r w:rsidRPr="00AD0E02">
        <w:rPr>
          <w:i/>
          <w:noProof/>
        </w:rPr>
        <w:t xml:space="preserve">Arch. Phys. Med. Rehabil. </w:t>
      </w:r>
      <w:r w:rsidRPr="00AD0E02">
        <w:rPr>
          <w:noProof/>
        </w:rPr>
        <w:t>2012;93(3):396-403.</w:t>
      </w:r>
    </w:p>
    <w:p w14:paraId="14E70B3A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12.</w:t>
      </w:r>
      <w:r w:rsidRPr="00AD0E02">
        <w:rPr>
          <w:noProof/>
        </w:rPr>
        <w:tab/>
        <w:t xml:space="preserve">Nijs J, Apeldoorn A, Hallegraeff H, et al. Low back pain: guidelines for the clinical classification of predominant neuropathic, nociceptive, or central sensitization pain. </w:t>
      </w:r>
      <w:r w:rsidRPr="00AD0E02">
        <w:rPr>
          <w:i/>
          <w:noProof/>
        </w:rPr>
        <w:t xml:space="preserve">Pain physician. </w:t>
      </w:r>
      <w:r w:rsidRPr="00AD0E02">
        <w:rPr>
          <w:noProof/>
        </w:rPr>
        <w:t>May-Jun 2015;18(3):E333-346.</w:t>
      </w:r>
    </w:p>
    <w:p w14:paraId="7EA667E3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13.</w:t>
      </w:r>
      <w:r w:rsidRPr="00AD0E02">
        <w:rPr>
          <w:noProof/>
        </w:rPr>
        <w:tab/>
        <w:t xml:space="preserve">Hoang N, Sar C, Valmier J, Sieso V, Scamps F. Electro-acupuncture on functional peripheral nerve regeneration in mice: a behavioural study. </w:t>
      </w:r>
      <w:r w:rsidRPr="00AD0E02">
        <w:rPr>
          <w:i/>
          <w:noProof/>
        </w:rPr>
        <w:t xml:space="preserve">BMC Complement. Altern. Med. </w:t>
      </w:r>
      <w:r w:rsidRPr="00AD0E02">
        <w:rPr>
          <w:noProof/>
        </w:rPr>
        <w:t>2012;12(1):141.</w:t>
      </w:r>
    </w:p>
    <w:p w14:paraId="50EC7C08" w14:textId="77777777" w:rsidR="003C04C9" w:rsidRPr="00AD0E02" w:rsidRDefault="003C04C9" w:rsidP="003C04C9">
      <w:pPr>
        <w:pStyle w:val="EndNoteBibliography"/>
        <w:rPr>
          <w:noProof/>
          <w:lang w:val="pt-PT"/>
        </w:rPr>
      </w:pPr>
      <w:r w:rsidRPr="00AD0E02">
        <w:rPr>
          <w:b/>
          <w:noProof/>
        </w:rPr>
        <w:t>14.</w:t>
      </w:r>
      <w:r w:rsidRPr="00AD0E02">
        <w:rPr>
          <w:noProof/>
        </w:rPr>
        <w:tab/>
        <w:t xml:space="preserve">Kim JH, Min B-I, Na HS, Park DS. Relieving effects of electroacupuncture on mechanical allodynia in neuropathic pain model of inferior caudal trunk injury in rat: mediation by spinal opioid receptors. </w:t>
      </w:r>
      <w:r w:rsidRPr="00AD0E02">
        <w:rPr>
          <w:i/>
          <w:noProof/>
          <w:lang w:val="pt-PT"/>
        </w:rPr>
        <w:t xml:space="preserve">Brain Res. </w:t>
      </w:r>
      <w:r w:rsidRPr="00AD0E02">
        <w:rPr>
          <w:noProof/>
          <w:lang w:val="pt-PT"/>
        </w:rPr>
        <w:t>2/20/ 2004;998(2):230-236.</w:t>
      </w:r>
    </w:p>
    <w:p w14:paraId="1B5F0F75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  <w:lang w:val="pt-PT"/>
        </w:rPr>
        <w:t>15.</w:t>
      </w:r>
      <w:r w:rsidRPr="00AD0E02">
        <w:rPr>
          <w:noProof/>
          <w:lang w:val="pt-PT"/>
        </w:rPr>
        <w:tab/>
        <w:t xml:space="preserve">Cidral-Filho FJ, da Silva MD, Moré AOO, Córdova MM, Werner MF, Santos ARS. </w:t>
      </w:r>
      <w:r w:rsidRPr="00AD0E02">
        <w:rPr>
          <w:noProof/>
        </w:rPr>
        <w:t xml:space="preserve">Manual acupuncture inhibits mechanical hypersensitivity induced by spinal nerve ligation in rats. </w:t>
      </w:r>
      <w:r w:rsidRPr="00AD0E02">
        <w:rPr>
          <w:i/>
          <w:noProof/>
        </w:rPr>
        <w:t xml:space="preserve">Neuroscience. </w:t>
      </w:r>
      <w:r w:rsidRPr="00AD0E02">
        <w:rPr>
          <w:noProof/>
        </w:rPr>
        <w:t>2011;193(0):370-376.</w:t>
      </w:r>
    </w:p>
    <w:p w14:paraId="28E0B919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16.</w:t>
      </w:r>
      <w:r w:rsidRPr="00AD0E02">
        <w:rPr>
          <w:noProof/>
        </w:rPr>
        <w:tab/>
        <w:t xml:space="preserve">Schröder S, Liepert J, Remppis A, Greten JH. Acupuncture treatment improves nerve conduction in peripheral neuropathy. </w:t>
      </w:r>
      <w:r w:rsidRPr="00AD0E02">
        <w:rPr>
          <w:i/>
          <w:noProof/>
        </w:rPr>
        <w:t xml:space="preserve">Eur. J. Neurol. </w:t>
      </w:r>
      <w:r w:rsidRPr="00AD0E02">
        <w:rPr>
          <w:noProof/>
        </w:rPr>
        <w:t>2007;14(3):276-281.</w:t>
      </w:r>
    </w:p>
    <w:p w14:paraId="5029B365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17.</w:t>
      </w:r>
      <w:r w:rsidRPr="00AD0E02">
        <w:rPr>
          <w:noProof/>
        </w:rPr>
        <w:tab/>
        <w:t xml:space="preserve">Schulman RA, Liem B, Alex Moro. Treatment of Carpal Tunnel Syndrome With Medical Acupuncture. </w:t>
      </w:r>
      <w:r w:rsidRPr="00AD0E02">
        <w:rPr>
          <w:i/>
          <w:noProof/>
        </w:rPr>
        <w:t xml:space="preserve">Medical Acupuncture. </w:t>
      </w:r>
      <w:r w:rsidRPr="00AD0E02">
        <w:rPr>
          <w:noProof/>
        </w:rPr>
        <w:t>2008;20(3):163-167.</w:t>
      </w:r>
    </w:p>
    <w:p w14:paraId="6AD4162F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18.</w:t>
      </w:r>
      <w:r w:rsidRPr="00AD0E02">
        <w:rPr>
          <w:noProof/>
        </w:rPr>
        <w:tab/>
        <w:t xml:space="preserve">Sim H, Shin B-C, Lee MS, Jung A, Lee H, Ernst E. Acupuncture for Carpal Tunnel Syndrome: A Systematic Review of Randomized Controlled Trials. </w:t>
      </w:r>
      <w:r w:rsidRPr="00AD0E02">
        <w:rPr>
          <w:i/>
          <w:noProof/>
        </w:rPr>
        <w:t xml:space="preserve">The journal of pain : official journal of the American Pain Society. </w:t>
      </w:r>
      <w:r w:rsidRPr="00AD0E02">
        <w:rPr>
          <w:noProof/>
        </w:rPr>
        <w:t>2011;12(3):307-314.</w:t>
      </w:r>
    </w:p>
    <w:p w14:paraId="656409E0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lastRenderedPageBreak/>
        <w:t>19.</w:t>
      </w:r>
      <w:r w:rsidRPr="00AD0E02">
        <w:rPr>
          <w:noProof/>
        </w:rPr>
        <w:tab/>
        <w:t xml:space="preserve">Yang C-P, Hsieh C-L, Wang N-H, et al. Acupuncture in Patients With Carpal Tunnel Syndrome: A Randomized Controlled Trial. </w:t>
      </w:r>
      <w:r w:rsidRPr="00AD0E02">
        <w:rPr>
          <w:i/>
          <w:noProof/>
        </w:rPr>
        <w:t xml:space="preserve">The Clinical Journal of Pain. </w:t>
      </w:r>
      <w:r w:rsidRPr="00AD0E02">
        <w:rPr>
          <w:noProof/>
        </w:rPr>
        <w:t>2009;25(4).</w:t>
      </w:r>
    </w:p>
    <w:p w14:paraId="49DBB981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20.</w:t>
      </w:r>
      <w:r w:rsidRPr="00AD0E02">
        <w:rPr>
          <w:noProof/>
        </w:rPr>
        <w:tab/>
        <w:t xml:space="preserve">Kumnerddee W, Kaewtong A. Efficacy of acupuncture versus night splinting for carpal tunnel syndrome: a randomized clinical trial. </w:t>
      </w:r>
      <w:r w:rsidRPr="00AD0E02">
        <w:rPr>
          <w:i/>
          <w:noProof/>
        </w:rPr>
        <w:t xml:space="preserve">J. Med. Assoc. Thai. </w:t>
      </w:r>
      <w:r w:rsidRPr="00AD0E02">
        <w:rPr>
          <w:noProof/>
        </w:rPr>
        <w:t>2010;93(12):1463-1469.</w:t>
      </w:r>
    </w:p>
    <w:p w14:paraId="0D686F9F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21.</w:t>
      </w:r>
      <w:r w:rsidRPr="00AD0E02">
        <w:rPr>
          <w:noProof/>
        </w:rPr>
        <w:tab/>
        <w:t xml:space="preserve">Ural FG, #xfc, #xe7, et al. The Acupuncture Effect on Median Nerve Morphology in Patients with Carpal Tunnel Syndrome: An Ultrasonographic Study. </w:t>
      </w:r>
      <w:r w:rsidRPr="00AD0E02">
        <w:rPr>
          <w:i/>
          <w:noProof/>
        </w:rPr>
        <w:t xml:space="preserve">Evid. Based Complement. Alternat. Med. </w:t>
      </w:r>
      <w:r w:rsidRPr="00AD0E02">
        <w:rPr>
          <w:noProof/>
        </w:rPr>
        <w:t>2017;2017:5.</w:t>
      </w:r>
    </w:p>
    <w:p w14:paraId="7A8ECD7F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22.</w:t>
      </w:r>
      <w:r w:rsidRPr="00AD0E02">
        <w:rPr>
          <w:noProof/>
        </w:rPr>
        <w:tab/>
        <w:t xml:space="preserve">Haanpää M, Attal N, Backonja M, et al. NeuPSIG guidelines on neuropathic pain assessment. </w:t>
      </w:r>
      <w:r w:rsidRPr="00AD0E02">
        <w:rPr>
          <w:i/>
          <w:noProof/>
        </w:rPr>
        <w:t xml:space="preserve">PAIN®. </w:t>
      </w:r>
      <w:r w:rsidRPr="00AD0E02">
        <w:rPr>
          <w:noProof/>
        </w:rPr>
        <w:t>1// 2011;152(1):14-27.</w:t>
      </w:r>
    </w:p>
    <w:p w14:paraId="536E7DD1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23.</w:t>
      </w:r>
      <w:r w:rsidRPr="00AD0E02">
        <w:rPr>
          <w:noProof/>
        </w:rPr>
        <w:tab/>
        <w:t xml:space="preserve">Sauer SK, Bove GM, Averbeck B, Reeh PW. Rat peripheral nerve components release calcitonin gene-related peptide and prostaglandin E2 in response to noxious stimuli: evidence that nervi nervorum are nociceptors*. </w:t>
      </w:r>
      <w:r w:rsidRPr="00AD0E02">
        <w:rPr>
          <w:i/>
          <w:noProof/>
        </w:rPr>
        <w:t xml:space="preserve">Neuroscience. </w:t>
      </w:r>
      <w:r w:rsidRPr="00AD0E02">
        <w:rPr>
          <w:noProof/>
        </w:rPr>
        <w:t>8// 1999;92(1):319-325.</w:t>
      </w:r>
    </w:p>
    <w:p w14:paraId="50DD9E5B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24.</w:t>
      </w:r>
      <w:r w:rsidRPr="00AD0E02">
        <w:rPr>
          <w:noProof/>
        </w:rPr>
        <w:tab/>
        <w:t xml:space="preserve">Schmid AB, Nee RJ, Coppieters MW. Reappraising entrapment neuropathies – Mechanisms, diagnosis and management. </w:t>
      </w:r>
      <w:r w:rsidRPr="00AD0E02">
        <w:rPr>
          <w:i/>
          <w:noProof/>
        </w:rPr>
        <w:t xml:space="preserve">Man. Ther. </w:t>
      </w:r>
      <w:r w:rsidRPr="00AD0E02">
        <w:rPr>
          <w:noProof/>
        </w:rPr>
        <w:t>2013/12/01/ 2013;18(6):449-457.</w:t>
      </w:r>
    </w:p>
    <w:p w14:paraId="6110E452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25.</w:t>
      </w:r>
      <w:r w:rsidRPr="00AD0E02">
        <w:rPr>
          <w:noProof/>
        </w:rPr>
        <w:tab/>
        <w:t xml:space="preserve">Basson A, Olivier B, Ellis R, Coppieters M, Stewart A, Mudzi W. The Effectiveness of Neural Mobilization for Neuro-Musculoskeletal Conditions: A Systematic Review and Meta-Analysis. </w:t>
      </w:r>
      <w:r w:rsidRPr="00AD0E02">
        <w:rPr>
          <w:i/>
          <w:noProof/>
        </w:rPr>
        <w:t xml:space="preserve">J. Orthop. Sports Phys. Ther. </w:t>
      </w:r>
      <w:r w:rsidRPr="00AD0E02">
        <w:rPr>
          <w:noProof/>
        </w:rPr>
        <w:t>2017;0(0):1-76.</w:t>
      </w:r>
    </w:p>
    <w:p w14:paraId="601400C5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26.</w:t>
      </w:r>
      <w:r w:rsidRPr="00AD0E02">
        <w:rPr>
          <w:noProof/>
        </w:rPr>
        <w:tab/>
        <w:t xml:space="preserve">MacPherson H, Altman DG, Hammerschlag R, et al. Revised STandards for Reporting Interventions in Clinical Trials of Acupuncture (STRICTA): Extending the CONSORT Statement. </w:t>
      </w:r>
      <w:r w:rsidRPr="00AD0E02">
        <w:rPr>
          <w:i/>
          <w:noProof/>
        </w:rPr>
        <w:t xml:space="preserve">PLoS Med. </w:t>
      </w:r>
      <w:r w:rsidRPr="00AD0E02">
        <w:rPr>
          <w:noProof/>
        </w:rPr>
        <w:t>2010;7(6):e1000261.</w:t>
      </w:r>
    </w:p>
    <w:p w14:paraId="7A6E5D61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27.</w:t>
      </w:r>
      <w:r w:rsidRPr="00AD0E02">
        <w:rPr>
          <w:noProof/>
        </w:rPr>
        <w:tab/>
        <w:t xml:space="preserve">Hanada E, Kirby RL, Mitchell M, Swuste JM. Measuring leg-length discrepancy by the “iliac crest palpation and book correction” method: Reliability and validity. </w:t>
      </w:r>
      <w:r w:rsidRPr="00AD0E02">
        <w:rPr>
          <w:i/>
          <w:noProof/>
        </w:rPr>
        <w:t xml:space="preserve">Arch. Phys. Med. Rehabil. </w:t>
      </w:r>
      <w:r w:rsidRPr="00AD0E02">
        <w:rPr>
          <w:noProof/>
        </w:rPr>
        <w:t>7// 2001;82(7):938-942.</w:t>
      </w:r>
    </w:p>
    <w:p w14:paraId="77014DF1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28.</w:t>
      </w:r>
      <w:r w:rsidRPr="00AD0E02">
        <w:rPr>
          <w:noProof/>
        </w:rPr>
        <w:tab/>
        <w:t xml:space="preserve">Nee RJ, Yang C-H, Liang C-C, Tseng G-F, Coppieters MW. Impact of order of movement on nerve strain and longitudinal excursion:A biomechanical study with implications for neurodynamic test sequencing. </w:t>
      </w:r>
      <w:r w:rsidRPr="00AD0E02">
        <w:rPr>
          <w:i/>
          <w:noProof/>
        </w:rPr>
        <w:t xml:space="preserve">Man. Ther. </w:t>
      </w:r>
      <w:r w:rsidRPr="00AD0E02">
        <w:rPr>
          <w:noProof/>
        </w:rPr>
        <w:t>8// 2010;15(4):376-381.</w:t>
      </w:r>
    </w:p>
    <w:p w14:paraId="08181290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29.</w:t>
      </w:r>
      <w:r w:rsidRPr="00AD0E02">
        <w:rPr>
          <w:noProof/>
        </w:rPr>
        <w:tab/>
        <w:t xml:space="preserve">Coppieters MW, Hough AD, Dilley A. Different Nerve-Gliding Exercises Induce Different Magnitudes of Median Nerve Longitudinal Excursion: An In </w:t>
      </w:r>
      <w:r w:rsidRPr="00AD0E02">
        <w:rPr>
          <w:noProof/>
        </w:rPr>
        <w:lastRenderedPageBreak/>
        <w:t xml:space="preserve">Vivo Study Using Dynamic Ultrasound Imaging. </w:t>
      </w:r>
      <w:r w:rsidRPr="00AD0E02">
        <w:rPr>
          <w:i/>
          <w:noProof/>
        </w:rPr>
        <w:t xml:space="preserve">J. Orthop. Sports Phys. Ther. </w:t>
      </w:r>
      <w:r w:rsidRPr="00AD0E02">
        <w:rPr>
          <w:noProof/>
        </w:rPr>
        <w:t>2009/03/01 2009;39(3):164-171.</w:t>
      </w:r>
    </w:p>
    <w:p w14:paraId="1E8CC31B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30.</w:t>
      </w:r>
      <w:r w:rsidRPr="00AD0E02">
        <w:rPr>
          <w:noProof/>
        </w:rPr>
        <w:tab/>
        <w:t xml:space="preserve">Cruz J, Morais N. Intrarater Agreement of Elbow Extension Range of Motion in the Upper Limb Neurodynamic Test 1 Using a Smartphone Application. </w:t>
      </w:r>
      <w:r w:rsidRPr="00AD0E02">
        <w:rPr>
          <w:i/>
          <w:noProof/>
        </w:rPr>
        <w:t xml:space="preserve">Arch. Phys. Med. Rehabil. </w:t>
      </w:r>
      <w:r w:rsidRPr="00AD0E02">
        <w:rPr>
          <w:noProof/>
        </w:rPr>
        <w:t>2016;97(11):1880-1886.</w:t>
      </w:r>
    </w:p>
    <w:p w14:paraId="19259D68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31.</w:t>
      </w:r>
      <w:r w:rsidRPr="00AD0E02">
        <w:rPr>
          <w:noProof/>
        </w:rPr>
        <w:tab/>
        <w:t xml:space="preserve">Lohkamp M, Small K. Normal response to Upper Limb Neurodynamic Test 1 and 2A. </w:t>
      </w:r>
      <w:r w:rsidRPr="00AD0E02">
        <w:rPr>
          <w:i/>
          <w:noProof/>
        </w:rPr>
        <w:t xml:space="preserve">Man. Ther. </w:t>
      </w:r>
      <w:r w:rsidRPr="00AD0E02">
        <w:rPr>
          <w:noProof/>
        </w:rPr>
        <w:t>4// 2011;16(2):125-130.</w:t>
      </w:r>
    </w:p>
    <w:p w14:paraId="531453E8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32.</w:t>
      </w:r>
      <w:r w:rsidRPr="00AD0E02">
        <w:rPr>
          <w:noProof/>
        </w:rPr>
        <w:tab/>
        <w:t xml:space="preserve">Xu S, Wang L, Cooper E, et al. Adverse events of acupuncture: a systematic review of case reports. </w:t>
      </w:r>
      <w:r w:rsidRPr="00AD0E02">
        <w:rPr>
          <w:i/>
          <w:noProof/>
        </w:rPr>
        <w:t xml:space="preserve">Evid. Based Complement. Alternat. Med. </w:t>
      </w:r>
      <w:r w:rsidRPr="00AD0E02">
        <w:rPr>
          <w:noProof/>
        </w:rPr>
        <w:t>20130410 DCOM- 20130704 2013;2013(12):1-15.</w:t>
      </w:r>
    </w:p>
    <w:p w14:paraId="4DE3BCCD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33.</w:t>
      </w:r>
      <w:r w:rsidRPr="00AD0E02">
        <w:rPr>
          <w:noProof/>
        </w:rPr>
        <w:tab/>
        <w:t xml:space="preserve">Coppieters M, Stappaerts K, Janssens K, Jull G. Reliability of detecting ‘onset of pain’ and ‘submaximal pain’ during neural provocation testing of the upper quadrant. </w:t>
      </w:r>
      <w:r w:rsidRPr="00AD0E02">
        <w:rPr>
          <w:i/>
          <w:noProof/>
        </w:rPr>
        <w:t xml:space="preserve">Physiother. Res. Int. </w:t>
      </w:r>
      <w:r w:rsidRPr="00AD0E02">
        <w:rPr>
          <w:noProof/>
        </w:rPr>
        <w:t>2002;7(3):146–156.</w:t>
      </w:r>
    </w:p>
    <w:p w14:paraId="34CEF64A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34.</w:t>
      </w:r>
      <w:r w:rsidRPr="00AD0E02">
        <w:rPr>
          <w:noProof/>
        </w:rPr>
        <w:tab/>
        <w:t xml:space="preserve">Shinbara H, Okubo M, Sumiya E, Fukuda F, Yano T, Kitade T. Effects of manual acupuncture with sparrow pecking on muscle blood flow of normal and denervated hindlimb in rats. </w:t>
      </w:r>
      <w:r w:rsidRPr="00AD0E02">
        <w:rPr>
          <w:i/>
          <w:noProof/>
        </w:rPr>
        <w:t xml:space="preserve">Acupuncture in Medicine. </w:t>
      </w:r>
      <w:r w:rsidRPr="00AD0E02">
        <w:rPr>
          <w:noProof/>
        </w:rPr>
        <w:t>2008;26(3):149.</w:t>
      </w:r>
    </w:p>
    <w:p w14:paraId="02CB4B5B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35.</w:t>
      </w:r>
      <w:r w:rsidRPr="00AD0E02">
        <w:rPr>
          <w:noProof/>
        </w:rPr>
        <w:tab/>
        <w:t xml:space="preserve">Morais NV, Pascoal AG. Scapular positioning assessment: Is side-to-side comparison clinically acceptable? </w:t>
      </w:r>
      <w:r w:rsidRPr="00AD0E02">
        <w:rPr>
          <w:i/>
          <w:noProof/>
        </w:rPr>
        <w:t xml:space="preserve">Man. Ther. </w:t>
      </w:r>
      <w:r w:rsidRPr="00AD0E02">
        <w:rPr>
          <w:noProof/>
        </w:rPr>
        <w:t>2013 2013;18(1):46-53.</w:t>
      </w:r>
    </w:p>
    <w:p w14:paraId="4C1686B3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36.</w:t>
      </w:r>
      <w:r w:rsidRPr="00AD0E02">
        <w:rPr>
          <w:noProof/>
        </w:rPr>
        <w:tab/>
        <w:t xml:space="preserve">Zhang R, Lixing Lao, Ren K, Berman BM. Mechanisms of acupuncture-electroacupuncture on persistent pain. </w:t>
      </w:r>
      <w:r w:rsidRPr="00AD0E02">
        <w:rPr>
          <w:i/>
          <w:noProof/>
        </w:rPr>
        <w:t xml:space="preserve">Anesthesiology. </w:t>
      </w:r>
      <w:r w:rsidRPr="00AD0E02">
        <w:rPr>
          <w:noProof/>
        </w:rPr>
        <w:t>20140122 DCOM- 20140311 2014;120(2):482-503.</w:t>
      </w:r>
    </w:p>
    <w:p w14:paraId="173A540E" w14:textId="77777777" w:rsidR="003C04C9" w:rsidRPr="00AD0E02" w:rsidRDefault="003C04C9" w:rsidP="003C04C9">
      <w:pPr>
        <w:pStyle w:val="EndNoteBibliography"/>
        <w:rPr>
          <w:noProof/>
        </w:rPr>
      </w:pPr>
      <w:r w:rsidRPr="00AD0E02">
        <w:rPr>
          <w:b/>
          <w:noProof/>
        </w:rPr>
        <w:t>37.</w:t>
      </w:r>
      <w:r w:rsidRPr="00AD0E02">
        <w:rPr>
          <w:noProof/>
        </w:rPr>
        <w:tab/>
        <w:t xml:space="preserve">Colloca L, Ludman T, Bouhassira D, et al. Neuropathic pain. </w:t>
      </w:r>
      <w:r w:rsidRPr="00AD0E02">
        <w:rPr>
          <w:i/>
          <w:noProof/>
        </w:rPr>
        <w:t xml:space="preserve">Nature Reviews Disease Primers. </w:t>
      </w:r>
      <w:r w:rsidRPr="00AD0E02">
        <w:rPr>
          <w:noProof/>
        </w:rPr>
        <w:t>02/16/online 2017;3:17002.</w:t>
      </w:r>
    </w:p>
    <w:p w14:paraId="3F11F198" w14:textId="33B74B18" w:rsidR="00D409B4" w:rsidRDefault="003C04C9" w:rsidP="003C04C9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fldChar w:fldCharType="end"/>
      </w:r>
    </w:p>
    <w:p w14:paraId="2986BA4D" w14:textId="6D20A0AB" w:rsidR="000A26AE" w:rsidRPr="00C3711C" w:rsidRDefault="000A26AE" w:rsidP="00E34404">
      <w:pPr>
        <w:spacing w:line="360" w:lineRule="auto"/>
        <w:rPr>
          <w:rFonts w:ascii="Arial" w:hAnsi="Arial" w:cs="Arial"/>
          <w:b/>
          <w:lang w:val="en-GB"/>
        </w:rPr>
      </w:pPr>
      <w:r w:rsidRPr="00C3711C">
        <w:rPr>
          <w:rFonts w:ascii="Arial" w:hAnsi="Arial" w:cs="Arial"/>
          <w:b/>
          <w:lang w:val="en-GB"/>
        </w:rPr>
        <w:t xml:space="preserve">Funding statement: </w:t>
      </w:r>
    </w:p>
    <w:p w14:paraId="66F085A2" w14:textId="0D2D7D76" w:rsidR="000A26AE" w:rsidRDefault="000A26AE" w:rsidP="00E34404">
      <w:pPr>
        <w:spacing w:line="360" w:lineRule="auto"/>
        <w:rPr>
          <w:rFonts w:ascii="Arial" w:hAnsi="Arial" w:cs="Arial"/>
          <w:lang w:val="en-US"/>
        </w:rPr>
      </w:pPr>
      <w:r w:rsidRPr="000A26AE">
        <w:rPr>
          <w:rFonts w:ascii="Arial" w:hAnsi="Arial" w:cs="Arial"/>
          <w:lang w:val="en-US"/>
        </w:rPr>
        <w:t>This research received no specific grant from any funding agency in the public, commercial or not-for-profit sectors</w:t>
      </w:r>
      <w:r>
        <w:rPr>
          <w:rFonts w:ascii="Arial" w:hAnsi="Arial" w:cs="Arial"/>
          <w:lang w:val="en-US"/>
        </w:rPr>
        <w:t>.</w:t>
      </w:r>
    </w:p>
    <w:p w14:paraId="006DBE63" w14:textId="77777777" w:rsidR="000A26AE" w:rsidRDefault="000A26AE" w:rsidP="00E34404">
      <w:pPr>
        <w:spacing w:line="360" w:lineRule="auto"/>
        <w:rPr>
          <w:rFonts w:ascii="Arial" w:hAnsi="Arial" w:cs="Arial"/>
          <w:lang w:val="en-US"/>
        </w:rPr>
      </w:pPr>
    </w:p>
    <w:p w14:paraId="37EB501E" w14:textId="59F18CC7" w:rsidR="000A26AE" w:rsidRDefault="000A26AE" w:rsidP="00E34404">
      <w:pPr>
        <w:spacing w:line="360" w:lineRule="auto"/>
        <w:rPr>
          <w:rFonts w:ascii="Arial" w:hAnsi="Arial" w:cs="Arial"/>
          <w:b/>
          <w:lang w:val="en-US"/>
        </w:rPr>
      </w:pPr>
      <w:r w:rsidRPr="00C3711C">
        <w:rPr>
          <w:rFonts w:ascii="Arial" w:hAnsi="Arial" w:cs="Arial"/>
          <w:b/>
          <w:lang w:val="en-US"/>
        </w:rPr>
        <w:t>Competing Interests:</w:t>
      </w:r>
    </w:p>
    <w:p w14:paraId="2532D2C4" w14:textId="4FF92DA9" w:rsidR="000A26AE" w:rsidRDefault="00B55870" w:rsidP="00E34404">
      <w:pPr>
        <w:spacing w:line="36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None declared.</w:t>
      </w:r>
    </w:p>
    <w:p w14:paraId="40EFB6EC" w14:textId="77777777" w:rsidR="00B55870" w:rsidRDefault="00B55870" w:rsidP="00E34404">
      <w:pPr>
        <w:spacing w:line="360" w:lineRule="auto"/>
        <w:rPr>
          <w:rFonts w:ascii="Arial" w:hAnsi="Arial" w:cs="Arial"/>
          <w:lang w:val="en-US"/>
        </w:rPr>
      </w:pPr>
    </w:p>
    <w:p w14:paraId="5FB95B48" w14:textId="27390E9D" w:rsidR="005F5EDC" w:rsidRPr="005F5EDC" w:rsidRDefault="005F5EDC" w:rsidP="00E34404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5F5EDC">
        <w:rPr>
          <w:rFonts w:ascii="Arial" w:hAnsi="Arial" w:cs="Arial"/>
          <w:b/>
          <w:lang w:val="en-US"/>
        </w:rPr>
        <w:t>Contributorship</w:t>
      </w:r>
      <w:proofErr w:type="spellEnd"/>
      <w:r>
        <w:rPr>
          <w:rFonts w:ascii="Arial" w:hAnsi="Arial" w:cs="Arial"/>
          <w:b/>
          <w:lang w:val="en-US"/>
        </w:rPr>
        <w:t>:</w:t>
      </w:r>
    </w:p>
    <w:p w14:paraId="5BE3D7ED" w14:textId="48BF6240" w:rsidR="00BA0379" w:rsidRDefault="00BA0379" w:rsidP="00E34404">
      <w:pPr>
        <w:spacing w:line="360" w:lineRule="auto"/>
        <w:rPr>
          <w:rFonts w:ascii="Arial" w:hAnsi="Arial" w:cs="Arial"/>
          <w:lang w:val="en-US"/>
        </w:rPr>
      </w:pPr>
      <w:r w:rsidRPr="00BA0379">
        <w:rPr>
          <w:rFonts w:ascii="Arial" w:hAnsi="Arial" w:cs="Arial"/>
          <w:lang w:val="en-US"/>
        </w:rPr>
        <w:t xml:space="preserve">N </w:t>
      </w:r>
      <w:proofErr w:type="spellStart"/>
      <w:r w:rsidRPr="00BA0379">
        <w:rPr>
          <w:rFonts w:ascii="Arial" w:hAnsi="Arial" w:cs="Arial"/>
          <w:lang w:val="en-US"/>
        </w:rPr>
        <w:t>Morais</w:t>
      </w:r>
      <w:proofErr w:type="spellEnd"/>
      <w:r w:rsidRPr="00BA0379">
        <w:rPr>
          <w:rFonts w:ascii="Arial" w:hAnsi="Arial" w:cs="Arial"/>
          <w:lang w:val="en-US"/>
        </w:rPr>
        <w:t xml:space="preserve"> contributed to the</w:t>
      </w:r>
      <w:r>
        <w:rPr>
          <w:rFonts w:ascii="Arial" w:hAnsi="Arial" w:cs="Arial"/>
          <w:lang w:val="en-US"/>
        </w:rPr>
        <w:t xml:space="preserve"> conception and</w:t>
      </w:r>
      <w:r w:rsidRPr="00BA0379">
        <w:rPr>
          <w:rFonts w:ascii="Arial" w:hAnsi="Arial" w:cs="Arial"/>
          <w:lang w:val="en-US"/>
        </w:rPr>
        <w:t xml:space="preserve"> design of the </w:t>
      </w:r>
      <w:r>
        <w:rPr>
          <w:rFonts w:ascii="Arial" w:hAnsi="Arial" w:cs="Arial"/>
          <w:lang w:val="en-US"/>
        </w:rPr>
        <w:t>work</w:t>
      </w:r>
      <w:r w:rsidR="005F5EDC">
        <w:rPr>
          <w:rFonts w:ascii="Arial" w:hAnsi="Arial" w:cs="Arial"/>
          <w:lang w:val="en-US"/>
        </w:rPr>
        <w:t>, acquisition, analysis, and</w:t>
      </w:r>
      <w:r w:rsidRPr="00BA0379">
        <w:rPr>
          <w:rFonts w:ascii="Arial" w:hAnsi="Arial" w:cs="Arial"/>
          <w:lang w:val="en-US"/>
        </w:rPr>
        <w:t xml:space="preserve"> interpretation of data, and drafted the </w:t>
      </w:r>
      <w:r w:rsidR="00E76D8F">
        <w:rPr>
          <w:rFonts w:ascii="Arial" w:hAnsi="Arial" w:cs="Arial"/>
          <w:lang w:val="en-US"/>
        </w:rPr>
        <w:t>manuscript</w:t>
      </w:r>
      <w:r w:rsidRPr="00BA0379">
        <w:rPr>
          <w:rFonts w:ascii="Arial" w:hAnsi="Arial" w:cs="Arial"/>
          <w:lang w:val="en-US"/>
        </w:rPr>
        <w:t xml:space="preserve">. H </w:t>
      </w:r>
      <w:proofErr w:type="spellStart"/>
      <w:r w:rsidRPr="00BA0379">
        <w:rPr>
          <w:rFonts w:ascii="Arial" w:hAnsi="Arial" w:cs="Arial"/>
          <w:lang w:val="en-US"/>
        </w:rPr>
        <w:t>Greten</w:t>
      </w:r>
      <w:proofErr w:type="spellEnd"/>
      <w:r w:rsidRPr="00BA0379">
        <w:rPr>
          <w:rFonts w:ascii="Arial" w:hAnsi="Arial" w:cs="Arial"/>
          <w:lang w:val="en-US"/>
        </w:rPr>
        <w:t xml:space="preserve"> </w:t>
      </w:r>
      <w:r w:rsidRPr="00BA0379">
        <w:rPr>
          <w:rFonts w:ascii="Arial" w:hAnsi="Arial" w:cs="Arial"/>
          <w:lang w:val="en-US"/>
        </w:rPr>
        <w:lastRenderedPageBreak/>
        <w:t>contributed to the</w:t>
      </w:r>
      <w:r>
        <w:rPr>
          <w:rFonts w:ascii="Arial" w:hAnsi="Arial" w:cs="Arial"/>
          <w:lang w:val="en-US"/>
        </w:rPr>
        <w:t xml:space="preserve"> conception and</w:t>
      </w:r>
      <w:r w:rsidRPr="00BA0379">
        <w:rPr>
          <w:rFonts w:ascii="Arial" w:hAnsi="Arial" w:cs="Arial"/>
          <w:lang w:val="en-US"/>
        </w:rPr>
        <w:t xml:space="preserve"> design of the </w:t>
      </w:r>
      <w:r>
        <w:rPr>
          <w:rFonts w:ascii="Arial" w:hAnsi="Arial" w:cs="Arial"/>
          <w:lang w:val="en-US"/>
        </w:rPr>
        <w:t>work and interpretation of data</w:t>
      </w:r>
      <w:r w:rsidRPr="00BA0379">
        <w:rPr>
          <w:rFonts w:ascii="Arial" w:hAnsi="Arial" w:cs="Arial"/>
          <w:lang w:val="en-US"/>
        </w:rPr>
        <w:t xml:space="preserve">. MJ Santos contributed to the design of the </w:t>
      </w:r>
      <w:r>
        <w:rPr>
          <w:rFonts w:ascii="Arial" w:hAnsi="Arial" w:cs="Arial"/>
          <w:lang w:val="en-US"/>
        </w:rPr>
        <w:t xml:space="preserve">work and </w:t>
      </w:r>
      <w:r w:rsidR="00E76D8F">
        <w:rPr>
          <w:rFonts w:ascii="Arial" w:hAnsi="Arial" w:cs="Arial"/>
          <w:lang w:val="en-US"/>
        </w:rPr>
        <w:t xml:space="preserve">acquisition of the </w:t>
      </w:r>
      <w:r>
        <w:rPr>
          <w:rFonts w:ascii="Arial" w:hAnsi="Arial" w:cs="Arial"/>
          <w:lang w:val="en-US"/>
        </w:rPr>
        <w:t>data</w:t>
      </w:r>
      <w:r w:rsidRPr="00BA0379">
        <w:rPr>
          <w:rFonts w:ascii="Arial" w:hAnsi="Arial" w:cs="Arial"/>
          <w:lang w:val="en-US"/>
        </w:rPr>
        <w:t xml:space="preserve">. J Machado </w:t>
      </w:r>
      <w:r>
        <w:rPr>
          <w:rFonts w:ascii="Arial" w:hAnsi="Arial" w:cs="Arial"/>
          <w:lang w:val="en-US"/>
        </w:rPr>
        <w:t xml:space="preserve">contributed </w:t>
      </w:r>
      <w:r w:rsidR="00E76D8F" w:rsidRPr="00BA0379">
        <w:rPr>
          <w:rFonts w:ascii="Arial" w:hAnsi="Arial" w:cs="Arial"/>
          <w:lang w:val="en-US"/>
        </w:rPr>
        <w:t xml:space="preserve">to the design of the </w:t>
      </w:r>
      <w:r w:rsidR="00E76D8F">
        <w:rPr>
          <w:rFonts w:ascii="Arial" w:hAnsi="Arial" w:cs="Arial"/>
          <w:lang w:val="en-US"/>
        </w:rPr>
        <w:t>work and acquisition of the data</w:t>
      </w:r>
      <w:r w:rsidRPr="00BA0379">
        <w:rPr>
          <w:rFonts w:ascii="Arial" w:hAnsi="Arial" w:cs="Arial"/>
          <w:lang w:val="en-US"/>
        </w:rPr>
        <w:t xml:space="preserve">. All authors </w:t>
      </w:r>
      <w:r w:rsidR="00E76D8F">
        <w:rPr>
          <w:rFonts w:ascii="Arial" w:hAnsi="Arial" w:cs="Arial"/>
          <w:lang w:val="en-US"/>
        </w:rPr>
        <w:t xml:space="preserve">revised the work </w:t>
      </w:r>
      <w:r w:rsidR="00E76D8F" w:rsidRPr="00E76D8F">
        <w:rPr>
          <w:rFonts w:ascii="Arial" w:hAnsi="Arial" w:cs="Arial"/>
          <w:lang w:val="en-US"/>
        </w:rPr>
        <w:t>critically for important intellectual content</w:t>
      </w:r>
      <w:r w:rsidR="005F5EDC">
        <w:rPr>
          <w:rFonts w:ascii="Arial" w:hAnsi="Arial" w:cs="Arial"/>
          <w:lang w:val="en-US"/>
        </w:rPr>
        <w:t>,</w:t>
      </w:r>
      <w:r w:rsidR="00E76D8F" w:rsidRPr="00E76D8F">
        <w:rPr>
          <w:rFonts w:ascii="Arial" w:hAnsi="Arial" w:cs="Arial"/>
          <w:lang w:val="en-US"/>
        </w:rPr>
        <w:t xml:space="preserve"> </w:t>
      </w:r>
      <w:r w:rsidR="00E76D8F">
        <w:rPr>
          <w:rFonts w:ascii="Arial" w:hAnsi="Arial" w:cs="Arial"/>
          <w:lang w:val="en-US"/>
        </w:rPr>
        <w:t xml:space="preserve">and </w:t>
      </w:r>
      <w:r w:rsidRPr="00BA0379">
        <w:rPr>
          <w:rFonts w:ascii="Arial" w:hAnsi="Arial" w:cs="Arial"/>
          <w:lang w:val="en-US"/>
        </w:rPr>
        <w:t>approved the final version</w:t>
      </w:r>
      <w:r w:rsidR="00E76D8F">
        <w:rPr>
          <w:rFonts w:ascii="Arial" w:hAnsi="Arial" w:cs="Arial"/>
          <w:lang w:val="en-US"/>
        </w:rPr>
        <w:t xml:space="preserve"> of the manuscript</w:t>
      </w:r>
      <w:r w:rsidRPr="00BA0379">
        <w:rPr>
          <w:rFonts w:ascii="Arial" w:hAnsi="Arial" w:cs="Arial"/>
          <w:lang w:val="en-US"/>
        </w:rPr>
        <w:t>.</w:t>
      </w:r>
    </w:p>
    <w:p w14:paraId="068297C0" w14:textId="77777777" w:rsidR="00544320" w:rsidRDefault="00544320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5B0441F1" w14:textId="77777777" w:rsidR="00544320" w:rsidRDefault="00544320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23424D08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65188386" w14:textId="585D5F20" w:rsidR="00D409B4" w:rsidRPr="00B31CBF" w:rsidRDefault="004B4D07" w:rsidP="007A6B01">
      <w:pPr>
        <w:spacing w:line="360" w:lineRule="auto"/>
        <w:outlineLvl w:val="0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FIGURE LEGENDS</w:t>
      </w:r>
    </w:p>
    <w:p w14:paraId="1C83DF5B" w14:textId="77777777" w:rsidR="00544320" w:rsidRDefault="00544320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2629EEA9" w14:textId="7E378E56" w:rsidR="00B31CBF" w:rsidRDefault="00B31CBF" w:rsidP="007A6B01">
      <w:pPr>
        <w:spacing w:line="360" w:lineRule="auto"/>
        <w:outlineLvl w:val="0"/>
        <w:rPr>
          <w:rFonts w:ascii="Arial" w:hAnsi="Arial" w:cs="Arial"/>
          <w:lang w:val="en-GB"/>
        </w:rPr>
      </w:pPr>
      <w:r w:rsidRPr="00B31CBF">
        <w:rPr>
          <w:rFonts w:ascii="Arial" w:hAnsi="Arial" w:cs="Arial"/>
          <w:b/>
          <w:lang w:val="en-GB"/>
        </w:rPr>
        <w:t>Figure 1.</w:t>
      </w:r>
      <w:r>
        <w:rPr>
          <w:rFonts w:ascii="Arial" w:hAnsi="Arial" w:cs="Arial"/>
          <w:lang w:val="en-GB"/>
        </w:rPr>
        <w:t xml:space="preserve"> Design and flow of the participants through the trial.</w:t>
      </w:r>
    </w:p>
    <w:p w14:paraId="74E865B7" w14:textId="2E480E7F" w:rsidR="004B4D07" w:rsidRDefault="004B4D07" w:rsidP="00397221">
      <w:pPr>
        <w:spacing w:line="360" w:lineRule="auto"/>
        <w:rPr>
          <w:rFonts w:ascii="Arial" w:hAnsi="Arial" w:cs="Arial"/>
          <w:lang w:val="en-GB"/>
        </w:rPr>
      </w:pPr>
    </w:p>
    <w:p w14:paraId="6CD12367" w14:textId="77777777" w:rsidR="004B4D07" w:rsidRDefault="004B4D07" w:rsidP="00397221">
      <w:pPr>
        <w:spacing w:line="360" w:lineRule="auto"/>
        <w:rPr>
          <w:rFonts w:ascii="Arial" w:hAnsi="Arial" w:cs="Arial"/>
          <w:lang w:val="en-GB"/>
        </w:rPr>
      </w:pPr>
    </w:p>
    <w:p w14:paraId="29233AE5" w14:textId="77777777" w:rsidR="004B4D07" w:rsidRPr="005C41E9" w:rsidRDefault="004B4D07" w:rsidP="00397221">
      <w:pPr>
        <w:spacing w:line="360" w:lineRule="auto"/>
        <w:rPr>
          <w:rFonts w:ascii="Arial" w:hAnsi="Arial" w:cs="Arial"/>
          <w:lang w:val="en-GB"/>
        </w:rPr>
      </w:pPr>
    </w:p>
    <w:p w14:paraId="3BD757FF" w14:textId="442570FA" w:rsidR="00544320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TAB</w:t>
      </w:r>
      <w:r w:rsidR="00E76D8F">
        <w:rPr>
          <w:rFonts w:ascii="Arial" w:hAnsi="Arial" w:cs="Arial"/>
          <w:b/>
          <w:lang w:val="en-US"/>
        </w:rPr>
        <w:t>LES</w:t>
      </w:r>
    </w:p>
    <w:p w14:paraId="4D39F980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5C2CF64B" w14:textId="77777777" w:rsidR="00E76D8F" w:rsidRPr="00C3711C" w:rsidRDefault="00E76D8F" w:rsidP="00E76D8F">
      <w:pPr>
        <w:rPr>
          <w:rFonts w:ascii="Arial" w:hAnsi="Arial" w:cs="Arial"/>
          <w:lang w:val="en-GB"/>
        </w:rPr>
      </w:pPr>
      <w:r w:rsidRPr="004B4D07">
        <w:rPr>
          <w:rFonts w:ascii="Arial" w:hAnsi="Arial" w:cs="Arial"/>
          <w:b/>
          <w:lang w:val="en-GB"/>
        </w:rPr>
        <w:t>Table 1.</w:t>
      </w:r>
      <w:r w:rsidRPr="00C3711C">
        <w:rPr>
          <w:rFonts w:ascii="Arial" w:hAnsi="Arial" w:cs="Arial"/>
          <w:lang w:val="en-GB"/>
        </w:rPr>
        <w:t xml:space="preserve"> Baseline characteristics of the participants</w:t>
      </w:r>
    </w:p>
    <w:tbl>
      <w:tblPr>
        <w:tblW w:w="0" w:type="auto"/>
        <w:tblBorders>
          <w:top w:val="single" w:sz="4" w:space="0" w:color="7F7F7F"/>
          <w:bottom w:val="single" w:sz="4" w:space="0" w:color="7F7F7F"/>
        </w:tblBorders>
        <w:tblLook w:val="04A0" w:firstRow="1" w:lastRow="0" w:firstColumn="1" w:lastColumn="0" w:noHBand="0" w:noVBand="1"/>
      </w:tblPr>
      <w:tblGrid>
        <w:gridCol w:w="2159"/>
        <w:gridCol w:w="2159"/>
        <w:gridCol w:w="2160"/>
        <w:gridCol w:w="1000"/>
      </w:tblGrid>
      <w:tr w:rsidR="00E76D8F" w:rsidRPr="00E76D8F" w14:paraId="17D9A8F6" w14:textId="77777777" w:rsidTr="00EB4155">
        <w:tc>
          <w:tcPr>
            <w:tcW w:w="2159" w:type="dxa"/>
            <w:tcBorders>
              <w:bottom w:val="single" w:sz="4" w:space="0" w:color="7F7F7F"/>
            </w:tcBorders>
            <w:shd w:val="clear" w:color="auto" w:fill="auto"/>
          </w:tcPr>
          <w:p w14:paraId="43F1953B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59" w:type="dxa"/>
            <w:tcBorders>
              <w:bottom w:val="single" w:sz="4" w:space="0" w:color="7F7F7F"/>
            </w:tcBorders>
            <w:shd w:val="clear" w:color="auto" w:fill="auto"/>
          </w:tcPr>
          <w:p w14:paraId="25F6C72F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PC group (n = 14)</w:t>
            </w:r>
          </w:p>
        </w:tc>
        <w:tc>
          <w:tcPr>
            <w:tcW w:w="2160" w:type="dxa"/>
            <w:tcBorders>
              <w:bottom w:val="single" w:sz="4" w:space="0" w:color="7F7F7F"/>
            </w:tcBorders>
            <w:shd w:val="clear" w:color="auto" w:fill="auto"/>
          </w:tcPr>
          <w:p w14:paraId="07442C3F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LU group (n = 17)</w:t>
            </w:r>
          </w:p>
        </w:tc>
        <w:tc>
          <w:tcPr>
            <w:tcW w:w="1000" w:type="dxa"/>
            <w:tcBorders>
              <w:bottom w:val="single" w:sz="4" w:space="0" w:color="7F7F7F"/>
            </w:tcBorders>
            <w:shd w:val="clear" w:color="auto" w:fill="auto"/>
          </w:tcPr>
          <w:p w14:paraId="5D621C04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i/>
                <w:lang w:val="en-GB"/>
              </w:rPr>
              <w:t>p</w:t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Value</w:t>
            </w:r>
          </w:p>
        </w:tc>
      </w:tr>
      <w:tr w:rsidR="00E76D8F" w:rsidRPr="00E76D8F" w14:paraId="0E51385F" w14:textId="77777777" w:rsidTr="00EB4155">
        <w:trPr>
          <w:trHeight w:val="307"/>
        </w:trPr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1433A13D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Age (years)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1BBD59A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34.3 ± 11.1</w:t>
            </w: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4A255A3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33.4 ± 12.9</w:t>
            </w:r>
          </w:p>
        </w:tc>
        <w:tc>
          <w:tcPr>
            <w:tcW w:w="100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16030E88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0.841</w:t>
            </w:r>
          </w:p>
        </w:tc>
      </w:tr>
      <w:tr w:rsidR="00E76D8F" w:rsidRPr="00E76D8F" w14:paraId="2981AB64" w14:textId="77777777" w:rsidTr="00EB4155">
        <w:tc>
          <w:tcPr>
            <w:tcW w:w="2159" w:type="dxa"/>
            <w:shd w:val="clear" w:color="auto" w:fill="auto"/>
          </w:tcPr>
          <w:p w14:paraId="5CEC5A7E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Gender</w:t>
            </w:r>
          </w:p>
        </w:tc>
        <w:tc>
          <w:tcPr>
            <w:tcW w:w="2159" w:type="dxa"/>
            <w:shd w:val="clear" w:color="auto" w:fill="auto"/>
          </w:tcPr>
          <w:p w14:paraId="725886A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2160" w:type="dxa"/>
            <w:shd w:val="clear" w:color="auto" w:fill="auto"/>
          </w:tcPr>
          <w:p w14:paraId="4932068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1000" w:type="dxa"/>
            <w:vMerge w:val="restart"/>
            <w:shd w:val="clear" w:color="auto" w:fill="auto"/>
          </w:tcPr>
          <w:p w14:paraId="1F30ADA1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0.456</w:t>
            </w:r>
          </w:p>
        </w:tc>
      </w:tr>
      <w:tr w:rsidR="00E76D8F" w:rsidRPr="00E76D8F" w14:paraId="5BEFDC82" w14:textId="77777777" w:rsidTr="00EB4155">
        <w:tc>
          <w:tcPr>
            <w:tcW w:w="2159" w:type="dxa"/>
            <w:shd w:val="clear" w:color="auto" w:fill="auto"/>
          </w:tcPr>
          <w:p w14:paraId="6E98F41E" w14:textId="77777777" w:rsidR="00E76D8F" w:rsidRPr="00C3711C" w:rsidRDefault="00E76D8F" w:rsidP="00EB4155">
            <w:pPr>
              <w:rPr>
                <w:rFonts w:ascii="Arial" w:hAnsi="Arial" w:cs="Arial"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    </w:t>
            </w:r>
            <w:r w:rsidRPr="00C3711C">
              <w:rPr>
                <w:rFonts w:ascii="Arial" w:hAnsi="Arial" w:cs="Arial"/>
                <w:bCs/>
                <w:lang w:val="en-GB"/>
              </w:rPr>
              <w:t>Male</w:t>
            </w:r>
          </w:p>
        </w:tc>
        <w:tc>
          <w:tcPr>
            <w:tcW w:w="2159" w:type="dxa"/>
            <w:shd w:val="clear" w:color="auto" w:fill="auto"/>
          </w:tcPr>
          <w:p w14:paraId="7CDA061A" w14:textId="77777777" w:rsidR="00E76D8F" w:rsidRPr="00C3711C" w:rsidRDefault="00E76D8F" w:rsidP="00EB4155">
            <w:pPr>
              <w:rPr>
                <w:rFonts w:ascii="Arial" w:eastAsia="MS Mincho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 (21.4 %)</w:t>
            </w:r>
          </w:p>
        </w:tc>
        <w:tc>
          <w:tcPr>
            <w:tcW w:w="2160" w:type="dxa"/>
            <w:shd w:val="clear" w:color="auto" w:fill="auto"/>
          </w:tcPr>
          <w:p w14:paraId="5329002A" w14:textId="77777777" w:rsidR="00E76D8F" w:rsidRPr="00C3711C" w:rsidRDefault="00E76D8F" w:rsidP="00EB4155">
            <w:pPr>
              <w:rPr>
                <w:rFonts w:ascii="Arial" w:eastAsia="MS Mincho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6 (35.3 %)</w:t>
            </w:r>
          </w:p>
        </w:tc>
        <w:tc>
          <w:tcPr>
            <w:tcW w:w="1000" w:type="dxa"/>
            <w:vMerge/>
            <w:shd w:val="clear" w:color="auto" w:fill="auto"/>
          </w:tcPr>
          <w:p w14:paraId="66F83AAD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</w:tr>
      <w:tr w:rsidR="00E76D8F" w:rsidRPr="00E76D8F" w14:paraId="0188242D" w14:textId="77777777" w:rsidTr="00EB4155">
        <w:tc>
          <w:tcPr>
            <w:tcW w:w="2159" w:type="dxa"/>
            <w:shd w:val="clear" w:color="auto" w:fill="auto"/>
          </w:tcPr>
          <w:p w14:paraId="1BEB4304" w14:textId="77777777" w:rsidR="00E76D8F" w:rsidRPr="00C3711C" w:rsidRDefault="00E76D8F" w:rsidP="00EB4155">
            <w:pPr>
              <w:rPr>
                <w:rFonts w:ascii="Arial" w:hAnsi="Arial" w:cs="Arial"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    </w:t>
            </w:r>
            <w:r w:rsidRPr="00C3711C">
              <w:rPr>
                <w:rFonts w:ascii="Arial" w:hAnsi="Arial" w:cs="Arial"/>
                <w:bCs/>
                <w:lang w:val="en-GB"/>
              </w:rPr>
              <w:t>Female</w:t>
            </w:r>
          </w:p>
        </w:tc>
        <w:tc>
          <w:tcPr>
            <w:tcW w:w="2159" w:type="dxa"/>
            <w:shd w:val="clear" w:color="auto" w:fill="auto"/>
          </w:tcPr>
          <w:p w14:paraId="2B76B77D" w14:textId="77777777" w:rsidR="00E76D8F" w:rsidRPr="00C3711C" w:rsidRDefault="00E76D8F" w:rsidP="00EB4155">
            <w:pPr>
              <w:rPr>
                <w:rFonts w:ascii="Arial" w:eastAsia="MS Mincho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11 (78.6 %)</w:t>
            </w:r>
          </w:p>
        </w:tc>
        <w:tc>
          <w:tcPr>
            <w:tcW w:w="2160" w:type="dxa"/>
            <w:shd w:val="clear" w:color="auto" w:fill="auto"/>
          </w:tcPr>
          <w:p w14:paraId="0469F162" w14:textId="77777777" w:rsidR="00E76D8F" w:rsidRPr="00C3711C" w:rsidRDefault="00E76D8F" w:rsidP="00EB4155">
            <w:pPr>
              <w:rPr>
                <w:rFonts w:ascii="Arial" w:eastAsia="MS Mincho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11 (64.7 %)</w:t>
            </w:r>
          </w:p>
        </w:tc>
        <w:tc>
          <w:tcPr>
            <w:tcW w:w="1000" w:type="dxa"/>
            <w:vMerge/>
            <w:shd w:val="clear" w:color="auto" w:fill="auto"/>
          </w:tcPr>
          <w:p w14:paraId="6F5DEE3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</w:tr>
      <w:tr w:rsidR="00E76D8F" w:rsidRPr="00E76D8F" w14:paraId="732316FA" w14:textId="77777777" w:rsidTr="00EB4155"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EE07962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Hand dominance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649D96CB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0CAEC82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1000" w:type="dxa"/>
            <w:vMerge w:val="restart"/>
            <w:tcBorders>
              <w:top w:val="single" w:sz="4" w:space="0" w:color="7F7F7F"/>
            </w:tcBorders>
            <w:shd w:val="clear" w:color="auto" w:fill="auto"/>
          </w:tcPr>
          <w:p w14:paraId="28417B47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0.107</w:t>
            </w:r>
          </w:p>
        </w:tc>
      </w:tr>
      <w:tr w:rsidR="00E76D8F" w:rsidRPr="00E76D8F" w14:paraId="09AA073A" w14:textId="77777777" w:rsidTr="00EB4155"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43559E7" w14:textId="77777777" w:rsidR="00E76D8F" w:rsidRPr="00C3711C" w:rsidRDefault="00E76D8F" w:rsidP="00EB4155">
            <w:pPr>
              <w:rPr>
                <w:rFonts w:ascii="Arial" w:hAnsi="Arial" w:cs="Arial"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    </w:t>
            </w:r>
            <w:r w:rsidRPr="00C3711C">
              <w:rPr>
                <w:rFonts w:ascii="Arial" w:hAnsi="Arial" w:cs="Arial"/>
                <w:bCs/>
                <w:lang w:val="en-GB"/>
              </w:rPr>
              <w:t>Right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DC6A7BE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14 (100 %)</w:t>
            </w: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391E000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13 (76.5 %)</w:t>
            </w:r>
          </w:p>
        </w:tc>
        <w:tc>
          <w:tcPr>
            <w:tcW w:w="1000" w:type="dxa"/>
            <w:vMerge/>
            <w:shd w:val="clear" w:color="auto" w:fill="auto"/>
          </w:tcPr>
          <w:p w14:paraId="4EF43535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</w:tr>
      <w:tr w:rsidR="00E76D8F" w:rsidRPr="00E76D8F" w14:paraId="1F06AA2E" w14:textId="77777777" w:rsidTr="00EB4155"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AE3EECC" w14:textId="77777777" w:rsidR="00E76D8F" w:rsidRPr="00C3711C" w:rsidRDefault="00E76D8F" w:rsidP="00EB4155">
            <w:pPr>
              <w:rPr>
                <w:rFonts w:ascii="Arial" w:hAnsi="Arial" w:cs="Arial"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    </w:t>
            </w:r>
            <w:r w:rsidRPr="00C3711C">
              <w:rPr>
                <w:rFonts w:ascii="Arial" w:hAnsi="Arial" w:cs="Arial"/>
                <w:bCs/>
                <w:lang w:val="en-GB"/>
              </w:rPr>
              <w:t>Left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54CE0D2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 (0%)</w:t>
            </w: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159DAE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4 (23.5 %)</w:t>
            </w:r>
          </w:p>
        </w:tc>
        <w:tc>
          <w:tcPr>
            <w:tcW w:w="1000" w:type="dxa"/>
            <w:vMerge/>
            <w:tcBorders>
              <w:bottom w:val="single" w:sz="4" w:space="0" w:color="7F7F7F"/>
            </w:tcBorders>
            <w:shd w:val="clear" w:color="auto" w:fill="auto"/>
          </w:tcPr>
          <w:p w14:paraId="0F2F276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</w:p>
        </w:tc>
      </w:tr>
      <w:tr w:rsidR="00E76D8F" w:rsidRPr="00E76D8F" w14:paraId="1A2B0F62" w14:textId="77777777" w:rsidTr="00EB4155"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DBB5670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Mass (Kg)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6EFFB9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62.5 ± 14.1</w:t>
            </w: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6F931E07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61.0 ± 8.5</w:t>
            </w:r>
          </w:p>
        </w:tc>
        <w:tc>
          <w:tcPr>
            <w:tcW w:w="100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9F3D47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0.924</w:t>
            </w:r>
          </w:p>
        </w:tc>
      </w:tr>
      <w:tr w:rsidR="00E76D8F" w:rsidRPr="00E76D8F" w14:paraId="2F1D04F6" w14:textId="77777777" w:rsidTr="00EB4155">
        <w:tc>
          <w:tcPr>
            <w:tcW w:w="2159" w:type="dxa"/>
            <w:shd w:val="clear" w:color="auto" w:fill="auto"/>
          </w:tcPr>
          <w:p w14:paraId="00F9EBF6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Height (cm)</w:t>
            </w:r>
          </w:p>
        </w:tc>
        <w:tc>
          <w:tcPr>
            <w:tcW w:w="2159" w:type="dxa"/>
            <w:shd w:val="clear" w:color="auto" w:fill="auto"/>
          </w:tcPr>
          <w:p w14:paraId="0EDDE92D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167.0 ± 9.1</w:t>
            </w:r>
          </w:p>
        </w:tc>
        <w:tc>
          <w:tcPr>
            <w:tcW w:w="2160" w:type="dxa"/>
            <w:shd w:val="clear" w:color="auto" w:fill="auto"/>
          </w:tcPr>
          <w:p w14:paraId="72472EA6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167.4 ± 10.3</w:t>
            </w:r>
          </w:p>
        </w:tc>
        <w:tc>
          <w:tcPr>
            <w:tcW w:w="1000" w:type="dxa"/>
            <w:shd w:val="clear" w:color="auto" w:fill="auto"/>
          </w:tcPr>
          <w:p w14:paraId="2FD590B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0.718</w:t>
            </w:r>
          </w:p>
        </w:tc>
      </w:tr>
      <w:tr w:rsidR="00E76D8F" w:rsidRPr="00E76D8F" w14:paraId="0CED506D" w14:textId="77777777" w:rsidTr="00EB4155"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0754145B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BMI (Kg/m</w:t>
            </w:r>
            <w:r w:rsidRPr="00C3711C">
              <w:rPr>
                <w:rFonts w:ascii="Arial" w:hAnsi="Arial" w:cs="Arial"/>
                <w:b/>
                <w:bCs/>
                <w:vertAlign w:val="superscript"/>
                <w:lang w:val="en-GB"/>
              </w:rPr>
              <w:t>2</w:t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t>)</w:t>
            </w:r>
          </w:p>
        </w:tc>
        <w:tc>
          <w:tcPr>
            <w:tcW w:w="2159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3F9DA95F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22.2 ± 3.4</w:t>
            </w:r>
          </w:p>
        </w:tc>
        <w:tc>
          <w:tcPr>
            <w:tcW w:w="216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1E7771D6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21.7 ± 2.6</w:t>
            </w:r>
          </w:p>
        </w:tc>
        <w:tc>
          <w:tcPr>
            <w:tcW w:w="100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6756EDCA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0.701</w:t>
            </w:r>
          </w:p>
        </w:tc>
      </w:tr>
    </w:tbl>
    <w:p w14:paraId="07332A9C" w14:textId="77777777" w:rsidR="00E76D8F" w:rsidRPr="00C3711C" w:rsidRDefault="00E76D8F" w:rsidP="00E76D8F">
      <w:pPr>
        <w:rPr>
          <w:rFonts w:ascii="Arial" w:hAnsi="Arial" w:cs="Arial"/>
          <w:lang w:val="en-GB"/>
        </w:rPr>
      </w:pPr>
      <w:r w:rsidRPr="00C3711C">
        <w:rPr>
          <w:rFonts w:ascii="Arial" w:hAnsi="Arial" w:cs="Arial"/>
          <w:lang w:val="en-GB"/>
        </w:rPr>
        <w:t xml:space="preserve">BMI, body mass index; </w:t>
      </w:r>
    </w:p>
    <w:p w14:paraId="50F66150" w14:textId="77777777" w:rsidR="00E76D8F" w:rsidRPr="00C3711C" w:rsidRDefault="00E76D8F" w:rsidP="00E76D8F">
      <w:pPr>
        <w:rPr>
          <w:rFonts w:ascii="Arial" w:hAnsi="Arial" w:cs="Arial"/>
          <w:lang w:val="en-GB"/>
        </w:rPr>
      </w:pPr>
      <w:r w:rsidRPr="00C3711C">
        <w:rPr>
          <w:rFonts w:ascii="Arial" w:hAnsi="Arial" w:cs="Arial"/>
          <w:lang w:val="en-GB"/>
        </w:rPr>
        <w:t>Data represents mean ± SD unless otherwise stated</w:t>
      </w:r>
    </w:p>
    <w:p w14:paraId="4F579931" w14:textId="77777777" w:rsidR="00544320" w:rsidRPr="00C3711C" w:rsidRDefault="00544320" w:rsidP="00397221">
      <w:pPr>
        <w:spacing w:line="360" w:lineRule="auto"/>
        <w:rPr>
          <w:rFonts w:ascii="Arial" w:hAnsi="Arial" w:cs="Arial"/>
          <w:b/>
          <w:lang w:val="en-GB"/>
        </w:rPr>
      </w:pPr>
    </w:p>
    <w:p w14:paraId="6E9CD88C" w14:textId="77777777" w:rsidR="00544320" w:rsidRDefault="00544320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5D8DDEBB" w14:textId="63710930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16D423E0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38FC785C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53272705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505AFAF3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5C3AC7EF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67807168" w14:textId="77777777" w:rsidR="004B4D07" w:rsidRDefault="004B4D07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1DEA9B26" w14:textId="77777777" w:rsidR="00E76D8F" w:rsidRDefault="00E76D8F" w:rsidP="00397221">
      <w:pPr>
        <w:spacing w:line="360" w:lineRule="auto"/>
        <w:rPr>
          <w:rFonts w:ascii="Arial" w:hAnsi="Arial" w:cs="Arial"/>
          <w:b/>
          <w:lang w:val="en-US"/>
        </w:rPr>
      </w:pPr>
    </w:p>
    <w:p w14:paraId="389B43D2" w14:textId="77777777" w:rsidR="00E76D8F" w:rsidRPr="00C3711C" w:rsidRDefault="00E76D8F" w:rsidP="00E76D8F">
      <w:pPr>
        <w:rPr>
          <w:rFonts w:ascii="Arial" w:hAnsi="Arial" w:cs="Arial"/>
          <w:lang w:val="en-GB"/>
        </w:rPr>
      </w:pPr>
      <w:r w:rsidRPr="004B4D07">
        <w:rPr>
          <w:rFonts w:ascii="Arial" w:hAnsi="Arial" w:cs="Arial"/>
          <w:b/>
          <w:lang w:val="en-GB"/>
        </w:rPr>
        <w:t xml:space="preserve">Table 2. </w:t>
      </w:r>
      <w:r w:rsidRPr="00C3711C">
        <w:rPr>
          <w:rFonts w:ascii="Arial" w:hAnsi="Arial" w:cs="Arial"/>
          <w:lang w:val="en-GB"/>
        </w:rPr>
        <w:t xml:space="preserve">Effects of acupuncture on elbow extension range of motion at pain onset and maximum tolerable during the ULNT1. </w:t>
      </w:r>
    </w:p>
    <w:p w14:paraId="3785A396" w14:textId="77777777" w:rsidR="00E76D8F" w:rsidRPr="00C3711C" w:rsidRDefault="00E76D8F" w:rsidP="00E76D8F">
      <w:pPr>
        <w:rPr>
          <w:rFonts w:ascii="Arial" w:hAnsi="Arial" w:cs="Arial"/>
          <w:lang w:val="en-GB"/>
        </w:rPr>
      </w:pPr>
    </w:p>
    <w:tbl>
      <w:tblPr>
        <w:tblW w:w="8754" w:type="dxa"/>
        <w:tblBorders>
          <w:top w:val="single" w:sz="4" w:space="0" w:color="7F7F7F"/>
          <w:bottom w:val="single" w:sz="4" w:space="0" w:color="7F7F7F"/>
        </w:tblBorders>
        <w:tblLayout w:type="fixed"/>
        <w:tblLook w:val="04A0" w:firstRow="1" w:lastRow="0" w:firstColumn="1" w:lastColumn="0" w:noHBand="0" w:noVBand="1"/>
      </w:tblPr>
      <w:tblGrid>
        <w:gridCol w:w="1241"/>
        <w:gridCol w:w="993"/>
        <w:gridCol w:w="992"/>
        <w:gridCol w:w="992"/>
        <w:gridCol w:w="992"/>
        <w:gridCol w:w="888"/>
        <w:gridCol w:w="955"/>
        <w:gridCol w:w="851"/>
        <w:gridCol w:w="850"/>
      </w:tblGrid>
      <w:tr w:rsidR="00E76D8F" w:rsidRPr="00E76D8F" w14:paraId="4770D10A" w14:textId="77777777" w:rsidTr="00EB4155">
        <w:tc>
          <w:tcPr>
            <w:tcW w:w="1241" w:type="dxa"/>
            <w:tcBorders>
              <w:bottom w:val="single" w:sz="4" w:space="0" w:color="7F7F7F"/>
            </w:tcBorders>
            <w:shd w:val="clear" w:color="auto" w:fill="auto"/>
          </w:tcPr>
          <w:p w14:paraId="1CE1723C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7F7F7F"/>
            </w:tcBorders>
            <w:shd w:val="clear" w:color="auto" w:fill="auto"/>
          </w:tcPr>
          <w:p w14:paraId="0FE818E1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PC group (n = 14)</w:t>
            </w:r>
          </w:p>
        </w:tc>
        <w:tc>
          <w:tcPr>
            <w:tcW w:w="1984" w:type="dxa"/>
            <w:gridSpan w:val="2"/>
            <w:tcBorders>
              <w:bottom w:val="single" w:sz="4" w:space="0" w:color="7F7F7F"/>
            </w:tcBorders>
            <w:shd w:val="clear" w:color="auto" w:fill="auto"/>
          </w:tcPr>
          <w:p w14:paraId="560F223D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LU group (n = 17)</w:t>
            </w:r>
          </w:p>
        </w:tc>
        <w:tc>
          <w:tcPr>
            <w:tcW w:w="1843" w:type="dxa"/>
            <w:gridSpan w:val="2"/>
            <w:tcBorders>
              <w:bottom w:val="single" w:sz="4" w:space="0" w:color="7F7F7F"/>
            </w:tcBorders>
            <w:shd w:val="clear" w:color="auto" w:fill="auto"/>
          </w:tcPr>
          <w:p w14:paraId="1DA16856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Time </w:t>
            </w:r>
          </w:p>
        </w:tc>
        <w:tc>
          <w:tcPr>
            <w:tcW w:w="1701" w:type="dxa"/>
            <w:gridSpan w:val="2"/>
            <w:tcBorders>
              <w:bottom w:val="single" w:sz="4" w:space="0" w:color="7F7F7F"/>
            </w:tcBorders>
            <w:shd w:val="clear" w:color="auto" w:fill="auto"/>
          </w:tcPr>
          <w:p w14:paraId="542C6D7A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Time </w:t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sym w:font="Symbol" w:char="F0B4"/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t xml:space="preserve"> group interaction</w:t>
            </w:r>
          </w:p>
        </w:tc>
      </w:tr>
      <w:tr w:rsidR="00E76D8F" w:rsidRPr="00E76D8F" w14:paraId="54BDCFA6" w14:textId="77777777" w:rsidTr="00EB4155">
        <w:tc>
          <w:tcPr>
            <w:tcW w:w="1241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4E103FCD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993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606C8D2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Pre-AC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3F6F669C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 xml:space="preserve">Post-AC 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FC041EB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 xml:space="preserve">Pre-AC 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DADA6A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 xml:space="preserve">Post-AC </w:t>
            </w:r>
          </w:p>
        </w:tc>
        <w:tc>
          <w:tcPr>
            <w:tcW w:w="888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09DECC5B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i/>
                <w:lang w:val="en-GB"/>
              </w:rPr>
              <w:t>p</w:t>
            </w:r>
            <w:r w:rsidRPr="00C3711C">
              <w:rPr>
                <w:rFonts w:ascii="Arial" w:hAnsi="Arial" w:cs="Arial"/>
                <w:lang w:val="en-GB"/>
              </w:rPr>
              <w:t xml:space="preserve"> Value</w:t>
            </w:r>
          </w:p>
        </w:tc>
        <w:tc>
          <w:tcPr>
            <w:tcW w:w="955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43526C6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Effect size (</w:t>
            </w:r>
            <w:r w:rsidRPr="00E76D8F">
              <w:rPr>
                <w:rFonts w:ascii="Arial" w:hAnsi="Arial" w:cs="Arial"/>
                <w:i/>
                <w:iCs/>
                <w:lang w:val="en-GB"/>
              </w:rPr>
              <w:t>η</w:t>
            </w:r>
            <w:r w:rsidRPr="00E76D8F">
              <w:rPr>
                <w:rFonts w:ascii="Arial" w:hAnsi="Arial" w:cs="Arial"/>
                <w:i/>
                <w:iCs/>
                <w:vertAlign w:val="superscript"/>
                <w:lang w:val="en-GB"/>
              </w:rPr>
              <w:t>2</w:t>
            </w:r>
            <w:r w:rsidRPr="00E76D8F">
              <w:rPr>
                <w:rFonts w:ascii="Arial" w:hAnsi="Arial" w:cs="Arial"/>
                <w:i/>
                <w:iCs/>
                <w:vertAlign w:val="subscript"/>
                <w:lang w:val="en-GB"/>
              </w:rPr>
              <w:t>p</w:t>
            </w:r>
            <w:r w:rsidRPr="00E76D8F">
              <w:rPr>
                <w:rFonts w:ascii="Arial" w:hAnsi="Arial" w:cs="Arial"/>
                <w:iCs/>
                <w:lang w:val="en-GB"/>
              </w:rPr>
              <w:t>)</w:t>
            </w:r>
          </w:p>
        </w:tc>
        <w:tc>
          <w:tcPr>
            <w:tcW w:w="851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4C150E0C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i/>
                <w:lang w:val="en-GB"/>
              </w:rPr>
              <w:t>p</w:t>
            </w:r>
            <w:r w:rsidRPr="00C3711C">
              <w:rPr>
                <w:rFonts w:ascii="Arial" w:hAnsi="Arial" w:cs="Arial"/>
                <w:lang w:val="en-GB"/>
              </w:rPr>
              <w:t xml:space="preserve"> Value</w:t>
            </w:r>
          </w:p>
        </w:tc>
        <w:tc>
          <w:tcPr>
            <w:tcW w:w="85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EC8B468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Effect size (</w:t>
            </w:r>
            <w:r w:rsidRPr="00E76D8F">
              <w:rPr>
                <w:rFonts w:ascii="Arial" w:hAnsi="Arial" w:cs="Arial"/>
                <w:i/>
                <w:iCs/>
                <w:lang w:val="en-GB"/>
              </w:rPr>
              <w:t>η</w:t>
            </w:r>
            <w:r w:rsidRPr="00E76D8F">
              <w:rPr>
                <w:rFonts w:ascii="Arial" w:hAnsi="Arial" w:cs="Arial"/>
                <w:i/>
                <w:iCs/>
                <w:vertAlign w:val="superscript"/>
                <w:lang w:val="en-GB"/>
              </w:rPr>
              <w:t>2</w:t>
            </w:r>
            <w:r w:rsidRPr="00E76D8F">
              <w:rPr>
                <w:rFonts w:ascii="Arial" w:hAnsi="Arial" w:cs="Arial"/>
                <w:i/>
                <w:iCs/>
                <w:vertAlign w:val="subscript"/>
                <w:lang w:val="en-GB"/>
              </w:rPr>
              <w:t>p</w:t>
            </w:r>
            <w:r w:rsidRPr="00E76D8F">
              <w:rPr>
                <w:rFonts w:ascii="Arial" w:hAnsi="Arial" w:cs="Arial"/>
                <w:iCs/>
                <w:lang w:val="en-GB"/>
              </w:rPr>
              <w:t>)</w:t>
            </w:r>
          </w:p>
        </w:tc>
      </w:tr>
      <w:tr w:rsidR="00E76D8F" w:rsidRPr="00E76D8F" w14:paraId="1AE503DB" w14:textId="77777777" w:rsidTr="00EB4155">
        <w:trPr>
          <w:trHeight w:val="600"/>
        </w:trPr>
        <w:tc>
          <w:tcPr>
            <w:tcW w:w="1241" w:type="dxa"/>
            <w:shd w:val="clear" w:color="auto" w:fill="auto"/>
          </w:tcPr>
          <w:p w14:paraId="10D3F34B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EE-ROM at pain onset (</w:t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sym w:font="Symbol" w:char="F0B0"/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t>)</w:t>
            </w:r>
          </w:p>
        </w:tc>
        <w:tc>
          <w:tcPr>
            <w:tcW w:w="993" w:type="dxa"/>
            <w:shd w:val="clear" w:color="auto" w:fill="auto"/>
          </w:tcPr>
          <w:p w14:paraId="2E292B83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31.5 ± 13.7</w:t>
            </w:r>
          </w:p>
        </w:tc>
        <w:tc>
          <w:tcPr>
            <w:tcW w:w="992" w:type="dxa"/>
            <w:shd w:val="clear" w:color="auto" w:fill="auto"/>
          </w:tcPr>
          <w:p w14:paraId="7C76FAF5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32.6 ± 15.2</w:t>
            </w:r>
          </w:p>
        </w:tc>
        <w:tc>
          <w:tcPr>
            <w:tcW w:w="992" w:type="dxa"/>
            <w:shd w:val="clear" w:color="auto" w:fill="auto"/>
          </w:tcPr>
          <w:p w14:paraId="7B8675F2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28.8</w:t>
            </w:r>
            <w:r w:rsidRPr="00C3711C">
              <w:rPr>
                <w:rFonts w:ascii="Arial" w:hAnsi="Arial" w:cs="Arial"/>
                <w:lang w:val="en-GB"/>
              </w:rPr>
              <w:sym w:font="Symbol" w:char="F0B0"/>
            </w:r>
            <w:r w:rsidRPr="00C3711C">
              <w:rPr>
                <w:rFonts w:ascii="Arial" w:hAnsi="Arial" w:cs="Arial"/>
                <w:lang w:val="en-GB"/>
              </w:rPr>
              <w:t xml:space="preserve"> ± 15.8</w:t>
            </w:r>
          </w:p>
        </w:tc>
        <w:tc>
          <w:tcPr>
            <w:tcW w:w="992" w:type="dxa"/>
            <w:shd w:val="clear" w:color="auto" w:fill="auto"/>
          </w:tcPr>
          <w:p w14:paraId="7067C94F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34.0 ± 17.4</w:t>
            </w:r>
          </w:p>
        </w:tc>
        <w:tc>
          <w:tcPr>
            <w:tcW w:w="888" w:type="dxa"/>
            <w:shd w:val="clear" w:color="auto" w:fill="auto"/>
          </w:tcPr>
          <w:p w14:paraId="58A2DA67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0.029</w:t>
            </w:r>
          </w:p>
        </w:tc>
        <w:tc>
          <w:tcPr>
            <w:tcW w:w="955" w:type="dxa"/>
            <w:shd w:val="clear" w:color="auto" w:fill="auto"/>
          </w:tcPr>
          <w:p w14:paraId="7AA1813F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0.154</w:t>
            </w:r>
          </w:p>
        </w:tc>
        <w:tc>
          <w:tcPr>
            <w:tcW w:w="851" w:type="dxa"/>
            <w:shd w:val="clear" w:color="auto" w:fill="auto"/>
          </w:tcPr>
          <w:p w14:paraId="20E85A4E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0.142</w:t>
            </w:r>
          </w:p>
        </w:tc>
        <w:tc>
          <w:tcPr>
            <w:tcW w:w="850" w:type="dxa"/>
            <w:shd w:val="clear" w:color="auto" w:fill="auto"/>
          </w:tcPr>
          <w:p w14:paraId="0CDD251A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0.001</w:t>
            </w:r>
          </w:p>
        </w:tc>
      </w:tr>
      <w:tr w:rsidR="00E76D8F" w:rsidRPr="00E76D8F" w14:paraId="154D9452" w14:textId="77777777" w:rsidTr="00EB4155">
        <w:tc>
          <w:tcPr>
            <w:tcW w:w="1241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ED19EE1" w14:textId="77777777" w:rsidR="00E76D8F" w:rsidRPr="00C3711C" w:rsidRDefault="00E76D8F" w:rsidP="00EB4155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C3711C">
              <w:rPr>
                <w:rFonts w:ascii="Arial" w:hAnsi="Arial" w:cs="Arial"/>
                <w:b/>
                <w:bCs/>
                <w:lang w:val="en-GB"/>
              </w:rPr>
              <w:t>EE-ROM at maximum tolerable (</w:t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sym w:font="Symbol" w:char="F0B0"/>
            </w:r>
            <w:r w:rsidRPr="00C3711C">
              <w:rPr>
                <w:rFonts w:ascii="Arial" w:hAnsi="Arial" w:cs="Arial"/>
                <w:b/>
                <w:bCs/>
                <w:lang w:val="en-GB"/>
              </w:rPr>
              <w:t>)</w:t>
            </w:r>
          </w:p>
        </w:tc>
        <w:tc>
          <w:tcPr>
            <w:tcW w:w="993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AC91207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55.2 ± 15.3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EC56CC8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59.8 ± 21.1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76EB377A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51.1 ± 16.1</w:t>
            </w: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38BC4938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57.6 ± 18.1</w:t>
            </w:r>
          </w:p>
        </w:tc>
        <w:tc>
          <w:tcPr>
            <w:tcW w:w="888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2A51B399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0.002</w:t>
            </w:r>
          </w:p>
        </w:tc>
        <w:tc>
          <w:tcPr>
            <w:tcW w:w="955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1B63CEA6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0.277</w:t>
            </w:r>
          </w:p>
        </w:tc>
        <w:tc>
          <w:tcPr>
            <w:tcW w:w="851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5EFB7684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0.567</w:t>
            </w:r>
          </w:p>
        </w:tc>
        <w:tc>
          <w:tcPr>
            <w:tcW w:w="850" w:type="dxa"/>
            <w:tcBorders>
              <w:top w:val="single" w:sz="4" w:space="0" w:color="7F7F7F"/>
              <w:bottom w:val="single" w:sz="4" w:space="0" w:color="7F7F7F"/>
            </w:tcBorders>
            <w:shd w:val="clear" w:color="auto" w:fill="auto"/>
          </w:tcPr>
          <w:p w14:paraId="6FFE9957" w14:textId="77777777" w:rsidR="00E76D8F" w:rsidRPr="00C3711C" w:rsidRDefault="00E76D8F" w:rsidP="00EB4155">
            <w:pPr>
              <w:rPr>
                <w:rFonts w:ascii="Arial" w:hAnsi="Arial" w:cs="Arial"/>
                <w:lang w:val="en-GB"/>
              </w:rPr>
            </w:pPr>
            <w:r w:rsidRPr="00C3711C">
              <w:rPr>
                <w:rFonts w:ascii="Arial" w:hAnsi="Arial" w:cs="Arial"/>
                <w:lang w:val="en-GB"/>
              </w:rPr>
              <w:t>0.011</w:t>
            </w:r>
          </w:p>
        </w:tc>
      </w:tr>
    </w:tbl>
    <w:p w14:paraId="5C3FCF0D" w14:textId="77777777" w:rsidR="00E76D8F" w:rsidRPr="00C3711C" w:rsidRDefault="00E76D8F" w:rsidP="00E76D8F">
      <w:pPr>
        <w:rPr>
          <w:rFonts w:ascii="Arial" w:hAnsi="Arial" w:cs="Arial"/>
          <w:lang w:val="en-GB"/>
        </w:rPr>
      </w:pPr>
      <w:r w:rsidRPr="00C3711C">
        <w:rPr>
          <w:rFonts w:ascii="Arial" w:hAnsi="Arial" w:cs="Arial"/>
          <w:lang w:val="en-GB"/>
        </w:rPr>
        <w:t>AC, acupuncture; EE-ROM, elbow extension range of motion; (</w:t>
      </w:r>
      <w:r w:rsidRPr="00E76D8F">
        <w:rPr>
          <w:rFonts w:ascii="Arial" w:hAnsi="Arial" w:cs="Arial"/>
          <w:i/>
          <w:iCs/>
          <w:lang w:val="en-GB"/>
        </w:rPr>
        <w:t>η</w:t>
      </w:r>
      <w:r w:rsidRPr="00E76D8F">
        <w:rPr>
          <w:rFonts w:ascii="Arial" w:hAnsi="Arial" w:cs="Arial"/>
          <w:i/>
          <w:iCs/>
          <w:vertAlign w:val="superscript"/>
          <w:lang w:val="en-GB"/>
        </w:rPr>
        <w:t>2</w:t>
      </w:r>
      <w:r w:rsidRPr="00E76D8F">
        <w:rPr>
          <w:rFonts w:ascii="Arial" w:hAnsi="Arial" w:cs="Arial"/>
          <w:i/>
          <w:iCs/>
          <w:vertAlign w:val="subscript"/>
          <w:lang w:val="en-GB"/>
        </w:rPr>
        <w:t>p</w:t>
      </w:r>
      <w:r w:rsidRPr="00E76D8F">
        <w:rPr>
          <w:rFonts w:ascii="Arial" w:hAnsi="Arial" w:cs="Arial"/>
          <w:iCs/>
          <w:lang w:val="en-GB"/>
        </w:rPr>
        <w:t>), eta square partial</w:t>
      </w:r>
    </w:p>
    <w:p w14:paraId="3BABC0B3" w14:textId="77777777" w:rsidR="00AD0E02" w:rsidRDefault="00E76D8F" w:rsidP="00C3711C">
      <w:pPr>
        <w:rPr>
          <w:rFonts w:ascii="Arial" w:hAnsi="Arial" w:cs="Arial"/>
          <w:lang w:val="en-GB"/>
        </w:rPr>
      </w:pPr>
      <w:r w:rsidRPr="00C3711C">
        <w:rPr>
          <w:rFonts w:ascii="Arial" w:hAnsi="Arial" w:cs="Arial"/>
          <w:lang w:val="en-GB"/>
        </w:rPr>
        <w:t xml:space="preserve">Data (in degrees, </w:t>
      </w:r>
      <w:r w:rsidRPr="00C3711C">
        <w:rPr>
          <w:rFonts w:ascii="Arial" w:hAnsi="Arial" w:cs="Arial"/>
          <w:lang w:val="en-GB"/>
        </w:rPr>
        <w:sym w:font="Symbol" w:char="F0B0"/>
      </w:r>
      <w:r w:rsidRPr="00C3711C">
        <w:rPr>
          <w:rFonts w:ascii="Arial" w:hAnsi="Arial" w:cs="Arial"/>
          <w:lang w:val="en-GB"/>
        </w:rPr>
        <w:t>) presented as mean ± SD</w:t>
      </w:r>
    </w:p>
    <w:p w14:paraId="4265F612" w14:textId="77777777" w:rsidR="00AD0E02" w:rsidRDefault="00AD0E02" w:rsidP="00C3711C">
      <w:pPr>
        <w:rPr>
          <w:rFonts w:ascii="Arial" w:hAnsi="Arial" w:cs="Arial"/>
          <w:lang w:val="en-GB"/>
        </w:rPr>
      </w:pPr>
    </w:p>
    <w:p w14:paraId="674ABF38" w14:textId="5C9C0913" w:rsidR="00B31CBF" w:rsidRPr="00AC51CD" w:rsidRDefault="00B31CBF" w:rsidP="00C3711C">
      <w:pPr>
        <w:rPr>
          <w:rFonts w:ascii="Arial" w:hAnsi="Arial" w:cs="Arial"/>
          <w:lang w:val="en-GB"/>
        </w:rPr>
      </w:pPr>
    </w:p>
    <w:sectPr w:rsidR="00B31CBF" w:rsidRPr="00AC51CD" w:rsidSect="004F5BF8">
      <w:footerReference w:type="even" r:id="rId9"/>
      <w:footerReference w:type="default" r:id="rId10"/>
      <w:pgSz w:w="11900" w:h="16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D6EE6C" w14:textId="77777777" w:rsidR="007C7675" w:rsidRDefault="007C7675" w:rsidP="004F5BF8">
      <w:r>
        <w:separator/>
      </w:r>
    </w:p>
  </w:endnote>
  <w:endnote w:type="continuationSeparator" w:id="0">
    <w:p w14:paraId="0D3D587F" w14:textId="77777777" w:rsidR="007C7675" w:rsidRDefault="007C7675" w:rsidP="004F5BF8">
      <w:r>
        <w:continuationSeparator/>
      </w:r>
    </w:p>
  </w:endnote>
  <w:endnote w:type="continuationNotice" w:id="1">
    <w:p w14:paraId="054FA007" w14:textId="77777777" w:rsidR="007C7675" w:rsidRDefault="007C76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charset w:val="80"/>
    <w:family w:val="swiss"/>
    <w:pitch w:val="variable"/>
    <w:sig w:usb0="E00002FF" w:usb1="7AC7FFFF" w:usb2="00000012" w:usb3="00000000" w:csb0="0002000D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MS Mincho"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E9BBC" w14:textId="77777777" w:rsidR="00EB4155" w:rsidRDefault="00EB4155" w:rsidP="00B91BDE">
    <w:pPr>
      <w:pStyle w:val="Rodap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2293FEE" w14:textId="77777777" w:rsidR="00EB4155" w:rsidRDefault="00EB4155" w:rsidP="004F5BF8">
    <w:pPr>
      <w:pStyle w:val="Rodap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692D4D" w14:textId="754BC037" w:rsidR="00EB4155" w:rsidRDefault="00EB4155" w:rsidP="00B91BDE">
    <w:pPr>
      <w:pStyle w:val="Rodap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972C6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15FB93E7" w14:textId="77777777" w:rsidR="00EB4155" w:rsidRDefault="00EB4155" w:rsidP="004F5BF8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3F4C61" w14:textId="77777777" w:rsidR="007C7675" w:rsidRDefault="007C7675" w:rsidP="004F5BF8">
      <w:r>
        <w:separator/>
      </w:r>
    </w:p>
  </w:footnote>
  <w:footnote w:type="continuationSeparator" w:id="0">
    <w:p w14:paraId="783B6BA8" w14:textId="77777777" w:rsidR="007C7675" w:rsidRDefault="007C7675" w:rsidP="004F5BF8">
      <w:r>
        <w:continuationSeparator/>
      </w:r>
    </w:p>
  </w:footnote>
  <w:footnote w:type="continuationNotice" w:id="1">
    <w:p w14:paraId="3CEEE40B" w14:textId="77777777" w:rsidR="007C7675" w:rsidRDefault="007C7675"/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217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Physical Therapy&lt;/Style&gt;&lt;LeftDelim&gt;{&lt;/LeftDelim&gt;&lt;RightDelim&gt;}&lt;/RightDelim&gt;&lt;FontName&gt;Arial&lt;/FontName&gt;&lt;FontSize&gt;12&lt;/FontSize&gt;&lt;ReflistTitle&gt;&lt;/ReflistTitle&gt;&lt;StartingRefnum&gt;1&lt;/StartingRefnum&gt;&lt;FirstLineIndent&gt;0&lt;/FirstLineIndent&gt;&lt;HangingIndent&gt;0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ar52zsrm0xdpqefxzi59e9xda9aspsr5a5a&quot;&gt;jospt_20090203&lt;record-ids&gt;&lt;item&gt;11565&lt;/item&gt;&lt;item&gt;11608&lt;/item&gt;&lt;item&gt;11631&lt;/item&gt;&lt;item&gt;11660&lt;/item&gt;&lt;item&gt;11661&lt;/item&gt;&lt;item&gt;11686&lt;/item&gt;&lt;item&gt;11692&lt;/item&gt;&lt;item&gt;11714&lt;/item&gt;&lt;item&gt;11870&lt;/item&gt;&lt;item&gt;11871&lt;/item&gt;&lt;item&gt;11872&lt;/item&gt;&lt;item&gt;11873&lt;/item&gt;&lt;item&gt;11891&lt;/item&gt;&lt;item&gt;11892&lt;/item&gt;&lt;item&gt;11901&lt;/item&gt;&lt;item&gt;11907&lt;/item&gt;&lt;item&gt;11929&lt;/item&gt;&lt;item&gt;11941&lt;/item&gt;&lt;item&gt;11954&lt;/item&gt;&lt;item&gt;11962&lt;/item&gt;&lt;item&gt;12159&lt;/item&gt;&lt;item&gt;12160&lt;/item&gt;&lt;item&gt;12493&lt;/item&gt;&lt;item&gt;12495&lt;/item&gt;&lt;item&gt;12496&lt;/item&gt;&lt;item&gt;12504&lt;/item&gt;&lt;item&gt;12506&lt;/item&gt;&lt;item&gt;12507&lt;/item&gt;&lt;item&gt;12540&lt;/item&gt;&lt;item&gt;12543&lt;/item&gt;&lt;item&gt;12550&lt;/item&gt;&lt;item&gt;12552&lt;/item&gt;&lt;item&gt;12553&lt;/item&gt;&lt;item&gt;12556&lt;/item&gt;&lt;item&gt;12557&lt;/item&gt;&lt;item&gt;12558&lt;/item&gt;&lt;item&gt;12559&lt;/item&gt;&lt;/record-ids&gt;&lt;/item&gt;&lt;/Libraries&gt;"/>
  </w:docVars>
  <w:rsids>
    <w:rsidRoot w:val="00397221"/>
    <w:rsid w:val="00002A35"/>
    <w:rsid w:val="0000414D"/>
    <w:rsid w:val="000058DA"/>
    <w:rsid w:val="00010B35"/>
    <w:rsid w:val="00012151"/>
    <w:rsid w:val="0002029B"/>
    <w:rsid w:val="00022D8B"/>
    <w:rsid w:val="0002443F"/>
    <w:rsid w:val="0003019C"/>
    <w:rsid w:val="00032AAF"/>
    <w:rsid w:val="00034E75"/>
    <w:rsid w:val="000366C5"/>
    <w:rsid w:val="0004129C"/>
    <w:rsid w:val="000423A7"/>
    <w:rsid w:val="00044C0D"/>
    <w:rsid w:val="0004605A"/>
    <w:rsid w:val="000473F8"/>
    <w:rsid w:val="000513B3"/>
    <w:rsid w:val="0005478F"/>
    <w:rsid w:val="000558D5"/>
    <w:rsid w:val="000562AE"/>
    <w:rsid w:val="00061731"/>
    <w:rsid w:val="00061E75"/>
    <w:rsid w:val="0006416F"/>
    <w:rsid w:val="0006665B"/>
    <w:rsid w:val="00072B24"/>
    <w:rsid w:val="0007461F"/>
    <w:rsid w:val="00080E89"/>
    <w:rsid w:val="000814C0"/>
    <w:rsid w:val="00082477"/>
    <w:rsid w:val="0008380D"/>
    <w:rsid w:val="00086AFC"/>
    <w:rsid w:val="00087F95"/>
    <w:rsid w:val="00092F2D"/>
    <w:rsid w:val="00094581"/>
    <w:rsid w:val="00097432"/>
    <w:rsid w:val="000977E7"/>
    <w:rsid w:val="00097B3B"/>
    <w:rsid w:val="000A19E2"/>
    <w:rsid w:val="000A26AE"/>
    <w:rsid w:val="000A4A94"/>
    <w:rsid w:val="000A51B7"/>
    <w:rsid w:val="000B090B"/>
    <w:rsid w:val="000B14CF"/>
    <w:rsid w:val="000B1F25"/>
    <w:rsid w:val="000B3390"/>
    <w:rsid w:val="000B42C7"/>
    <w:rsid w:val="000B555D"/>
    <w:rsid w:val="000B58F1"/>
    <w:rsid w:val="000C1743"/>
    <w:rsid w:val="000C1C99"/>
    <w:rsid w:val="000C202D"/>
    <w:rsid w:val="000C509E"/>
    <w:rsid w:val="000C5CA8"/>
    <w:rsid w:val="000D0CFA"/>
    <w:rsid w:val="000D13D9"/>
    <w:rsid w:val="000D1A2A"/>
    <w:rsid w:val="000D3A14"/>
    <w:rsid w:val="000D3E23"/>
    <w:rsid w:val="000D66ED"/>
    <w:rsid w:val="000D771F"/>
    <w:rsid w:val="000E0E33"/>
    <w:rsid w:val="000E260C"/>
    <w:rsid w:val="000E2DD1"/>
    <w:rsid w:val="000E33A2"/>
    <w:rsid w:val="000E3A88"/>
    <w:rsid w:val="000E3B85"/>
    <w:rsid w:val="000E4439"/>
    <w:rsid w:val="000E6322"/>
    <w:rsid w:val="000F03BB"/>
    <w:rsid w:val="000F0ABD"/>
    <w:rsid w:val="000F2689"/>
    <w:rsid w:val="000F2FF4"/>
    <w:rsid w:val="000F4419"/>
    <w:rsid w:val="00102C9C"/>
    <w:rsid w:val="001040C4"/>
    <w:rsid w:val="00110091"/>
    <w:rsid w:val="00110F12"/>
    <w:rsid w:val="00111F9B"/>
    <w:rsid w:val="00115531"/>
    <w:rsid w:val="0011559A"/>
    <w:rsid w:val="00116E3E"/>
    <w:rsid w:val="00117933"/>
    <w:rsid w:val="001227D3"/>
    <w:rsid w:val="00123DEA"/>
    <w:rsid w:val="00127D84"/>
    <w:rsid w:val="001313D2"/>
    <w:rsid w:val="001338B1"/>
    <w:rsid w:val="00134316"/>
    <w:rsid w:val="00135C0D"/>
    <w:rsid w:val="00143A9B"/>
    <w:rsid w:val="00144690"/>
    <w:rsid w:val="00145443"/>
    <w:rsid w:val="00151010"/>
    <w:rsid w:val="00152140"/>
    <w:rsid w:val="0015600A"/>
    <w:rsid w:val="00157F38"/>
    <w:rsid w:val="00160437"/>
    <w:rsid w:val="00160807"/>
    <w:rsid w:val="001623B4"/>
    <w:rsid w:val="001740F2"/>
    <w:rsid w:val="001762A3"/>
    <w:rsid w:val="0017731F"/>
    <w:rsid w:val="00184E35"/>
    <w:rsid w:val="001877E0"/>
    <w:rsid w:val="001972C6"/>
    <w:rsid w:val="001976EC"/>
    <w:rsid w:val="00197ED8"/>
    <w:rsid w:val="001A2B70"/>
    <w:rsid w:val="001A49CF"/>
    <w:rsid w:val="001A5742"/>
    <w:rsid w:val="001A79DB"/>
    <w:rsid w:val="001A7CB9"/>
    <w:rsid w:val="001B054C"/>
    <w:rsid w:val="001B2211"/>
    <w:rsid w:val="001B4067"/>
    <w:rsid w:val="001B5B32"/>
    <w:rsid w:val="001C01D6"/>
    <w:rsid w:val="001C14AC"/>
    <w:rsid w:val="001C3C28"/>
    <w:rsid w:val="001C3C8B"/>
    <w:rsid w:val="001C682B"/>
    <w:rsid w:val="001C7D9C"/>
    <w:rsid w:val="001D5D1A"/>
    <w:rsid w:val="001D5DEF"/>
    <w:rsid w:val="001E046A"/>
    <w:rsid w:val="001E0F8E"/>
    <w:rsid w:val="001E78FC"/>
    <w:rsid w:val="001E7DE4"/>
    <w:rsid w:val="001F0608"/>
    <w:rsid w:val="001F4542"/>
    <w:rsid w:val="001F55CC"/>
    <w:rsid w:val="001F61C3"/>
    <w:rsid w:val="00202844"/>
    <w:rsid w:val="0020294B"/>
    <w:rsid w:val="00206F45"/>
    <w:rsid w:val="00207521"/>
    <w:rsid w:val="00210214"/>
    <w:rsid w:val="00211379"/>
    <w:rsid w:val="00212B03"/>
    <w:rsid w:val="00224002"/>
    <w:rsid w:val="0023236C"/>
    <w:rsid w:val="002355C4"/>
    <w:rsid w:val="0023742A"/>
    <w:rsid w:val="0024199F"/>
    <w:rsid w:val="002438BE"/>
    <w:rsid w:val="00245459"/>
    <w:rsid w:val="002456FE"/>
    <w:rsid w:val="00250D61"/>
    <w:rsid w:val="00251AC2"/>
    <w:rsid w:val="00254474"/>
    <w:rsid w:val="00255FD0"/>
    <w:rsid w:val="00257A70"/>
    <w:rsid w:val="00260CB3"/>
    <w:rsid w:val="00263BC6"/>
    <w:rsid w:val="002714D7"/>
    <w:rsid w:val="00271622"/>
    <w:rsid w:val="00274890"/>
    <w:rsid w:val="0028486D"/>
    <w:rsid w:val="00285003"/>
    <w:rsid w:val="0028582B"/>
    <w:rsid w:val="00291079"/>
    <w:rsid w:val="00293896"/>
    <w:rsid w:val="00296749"/>
    <w:rsid w:val="002A1C01"/>
    <w:rsid w:val="002A5675"/>
    <w:rsid w:val="002A6019"/>
    <w:rsid w:val="002A703F"/>
    <w:rsid w:val="002B1D87"/>
    <w:rsid w:val="002B341E"/>
    <w:rsid w:val="002B607C"/>
    <w:rsid w:val="002B7D0E"/>
    <w:rsid w:val="002C08CB"/>
    <w:rsid w:val="002D62EB"/>
    <w:rsid w:val="002E5DBA"/>
    <w:rsid w:val="002E5F84"/>
    <w:rsid w:val="002F4A1C"/>
    <w:rsid w:val="002F4CC1"/>
    <w:rsid w:val="002F7776"/>
    <w:rsid w:val="002F7B73"/>
    <w:rsid w:val="003010F6"/>
    <w:rsid w:val="0030519E"/>
    <w:rsid w:val="003055DE"/>
    <w:rsid w:val="003104CE"/>
    <w:rsid w:val="00311E82"/>
    <w:rsid w:val="00313E6A"/>
    <w:rsid w:val="003153EF"/>
    <w:rsid w:val="00316748"/>
    <w:rsid w:val="00326961"/>
    <w:rsid w:val="003303CD"/>
    <w:rsid w:val="00336FF8"/>
    <w:rsid w:val="0034000D"/>
    <w:rsid w:val="003405E6"/>
    <w:rsid w:val="00340C9D"/>
    <w:rsid w:val="00344C9F"/>
    <w:rsid w:val="00347D78"/>
    <w:rsid w:val="00350155"/>
    <w:rsid w:val="00352244"/>
    <w:rsid w:val="00352755"/>
    <w:rsid w:val="00352B84"/>
    <w:rsid w:val="003552AE"/>
    <w:rsid w:val="0035792B"/>
    <w:rsid w:val="00360272"/>
    <w:rsid w:val="00360D23"/>
    <w:rsid w:val="003669CF"/>
    <w:rsid w:val="00367A49"/>
    <w:rsid w:val="00372926"/>
    <w:rsid w:val="00373331"/>
    <w:rsid w:val="00380F16"/>
    <w:rsid w:val="00382F15"/>
    <w:rsid w:val="00383281"/>
    <w:rsid w:val="003832BF"/>
    <w:rsid w:val="0038463D"/>
    <w:rsid w:val="0039021C"/>
    <w:rsid w:val="00390478"/>
    <w:rsid w:val="00391C7C"/>
    <w:rsid w:val="00392564"/>
    <w:rsid w:val="0039492B"/>
    <w:rsid w:val="00397221"/>
    <w:rsid w:val="003A40B9"/>
    <w:rsid w:val="003A55FC"/>
    <w:rsid w:val="003B0554"/>
    <w:rsid w:val="003B36C0"/>
    <w:rsid w:val="003B4B44"/>
    <w:rsid w:val="003B5A5E"/>
    <w:rsid w:val="003B70A4"/>
    <w:rsid w:val="003C00E9"/>
    <w:rsid w:val="003C04C9"/>
    <w:rsid w:val="003C3538"/>
    <w:rsid w:val="003C594B"/>
    <w:rsid w:val="003C6F6F"/>
    <w:rsid w:val="003D20BE"/>
    <w:rsid w:val="003D226D"/>
    <w:rsid w:val="003D2AAB"/>
    <w:rsid w:val="003D4A75"/>
    <w:rsid w:val="003D5CA8"/>
    <w:rsid w:val="003E267C"/>
    <w:rsid w:val="003E4A5D"/>
    <w:rsid w:val="003F00B5"/>
    <w:rsid w:val="003F1CD7"/>
    <w:rsid w:val="003F3D74"/>
    <w:rsid w:val="003F7056"/>
    <w:rsid w:val="004044E9"/>
    <w:rsid w:val="0041062C"/>
    <w:rsid w:val="00414E18"/>
    <w:rsid w:val="0041628F"/>
    <w:rsid w:val="00421EFB"/>
    <w:rsid w:val="00426CC3"/>
    <w:rsid w:val="00436427"/>
    <w:rsid w:val="00436A26"/>
    <w:rsid w:val="00440016"/>
    <w:rsid w:val="00442BDF"/>
    <w:rsid w:val="00443A42"/>
    <w:rsid w:val="00445E24"/>
    <w:rsid w:val="00450569"/>
    <w:rsid w:val="00450827"/>
    <w:rsid w:val="00452603"/>
    <w:rsid w:val="00454508"/>
    <w:rsid w:val="00457947"/>
    <w:rsid w:val="00457BA4"/>
    <w:rsid w:val="004636F6"/>
    <w:rsid w:val="00471BFC"/>
    <w:rsid w:val="00474E72"/>
    <w:rsid w:val="00475A19"/>
    <w:rsid w:val="00475B45"/>
    <w:rsid w:val="0047687D"/>
    <w:rsid w:val="00487D0A"/>
    <w:rsid w:val="00487E08"/>
    <w:rsid w:val="0049174B"/>
    <w:rsid w:val="004945B2"/>
    <w:rsid w:val="00495973"/>
    <w:rsid w:val="00497780"/>
    <w:rsid w:val="004A2321"/>
    <w:rsid w:val="004A2FB9"/>
    <w:rsid w:val="004A3685"/>
    <w:rsid w:val="004A6197"/>
    <w:rsid w:val="004A79EE"/>
    <w:rsid w:val="004B1816"/>
    <w:rsid w:val="004B1F96"/>
    <w:rsid w:val="004B4D07"/>
    <w:rsid w:val="004B77EC"/>
    <w:rsid w:val="004C0FE2"/>
    <w:rsid w:val="004C1615"/>
    <w:rsid w:val="004C1ACC"/>
    <w:rsid w:val="004D038C"/>
    <w:rsid w:val="004D0654"/>
    <w:rsid w:val="004E1D3C"/>
    <w:rsid w:val="004E2289"/>
    <w:rsid w:val="004E2FDA"/>
    <w:rsid w:val="004E6251"/>
    <w:rsid w:val="004E6F43"/>
    <w:rsid w:val="004F0962"/>
    <w:rsid w:val="004F1DA4"/>
    <w:rsid w:val="004F4157"/>
    <w:rsid w:val="004F5BF8"/>
    <w:rsid w:val="004F6647"/>
    <w:rsid w:val="004F69F9"/>
    <w:rsid w:val="005026E7"/>
    <w:rsid w:val="005075D3"/>
    <w:rsid w:val="005119BF"/>
    <w:rsid w:val="00513697"/>
    <w:rsid w:val="00513A32"/>
    <w:rsid w:val="00520616"/>
    <w:rsid w:val="005206B1"/>
    <w:rsid w:val="00521EA6"/>
    <w:rsid w:val="005228DC"/>
    <w:rsid w:val="005241F9"/>
    <w:rsid w:val="0052692E"/>
    <w:rsid w:val="005271BD"/>
    <w:rsid w:val="00532BDD"/>
    <w:rsid w:val="00532D3C"/>
    <w:rsid w:val="00540ED9"/>
    <w:rsid w:val="005414B4"/>
    <w:rsid w:val="0054163B"/>
    <w:rsid w:val="00541FD0"/>
    <w:rsid w:val="00543146"/>
    <w:rsid w:val="00544320"/>
    <w:rsid w:val="00550241"/>
    <w:rsid w:val="00551657"/>
    <w:rsid w:val="00552BC7"/>
    <w:rsid w:val="00554F0A"/>
    <w:rsid w:val="00561E0F"/>
    <w:rsid w:val="00561F37"/>
    <w:rsid w:val="00565406"/>
    <w:rsid w:val="005669D2"/>
    <w:rsid w:val="005728FC"/>
    <w:rsid w:val="005737C5"/>
    <w:rsid w:val="005739E0"/>
    <w:rsid w:val="0057475D"/>
    <w:rsid w:val="00576475"/>
    <w:rsid w:val="00577BBD"/>
    <w:rsid w:val="005806A7"/>
    <w:rsid w:val="00582FD1"/>
    <w:rsid w:val="0058322C"/>
    <w:rsid w:val="00583F33"/>
    <w:rsid w:val="00595E5F"/>
    <w:rsid w:val="00596254"/>
    <w:rsid w:val="00596610"/>
    <w:rsid w:val="005A10A4"/>
    <w:rsid w:val="005A2B5D"/>
    <w:rsid w:val="005A78B4"/>
    <w:rsid w:val="005B145C"/>
    <w:rsid w:val="005B53BC"/>
    <w:rsid w:val="005B5E51"/>
    <w:rsid w:val="005B64C7"/>
    <w:rsid w:val="005B6AE3"/>
    <w:rsid w:val="005C10F7"/>
    <w:rsid w:val="005C41E9"/>
    <w:rsid w:val="005C7136"/>
    <w:rsid w:val="005C7177"/>
    <w:rsid w:val="005C7897"/>
    <w:rsid w:val="005D1F3A"/>
    <w:rsid w:val="005D2DE5"/>
    <w:rsid w:val="005D5658"/>
    <w:rsid w:val="005D7CCE"/>
    <w:rsid w:val="005D7E01"/>
    <w:rsid w:val="005E5401"/>
    <w:rsid w:val="005E59AF"/>
    <w:rsid w:val="005E6467"/>
    <w:rsid w:val="005F0AA4"/>
    <w:rsid w:val="005F12F2"/>
    <w:rsid w:val="005F2929"/>
    <w:rsid w:val="005F39CA"/>
    <w:rsid w:val="005F43AC"/>
    <w:rsid w:val="005F4869"/>
    <w:rsid w:val="005F5EDC"/>
    <w:rsid w:val="005F6927"/>
    <w:rsid w:val="006009DF"/>
    <w:rsid w:val="00600BA0"/>
    <w:rsid w:val="00600CE5"/>
    <w:rsid w:val="006029F9"/>
    <w:rsid w:val="00602F81"/>
    <w:rsid w:val="00604D1E"/>
    <w:rsid w:val="006077AA"/>
    <w:rsid w:val="006106F0"/>
    <w:rsid w:val="00612F7B"/>
    <w:rsid w:val="00614BB6"/>
    <w:rsid w:val="00615B61"/>
    <w:rsid w:val="00620332"/>
    <w:rsid w:val="00620EC1"/>
    <w:rsid w:val="00621203"/>
    <w:rsid w:val="006239AC"/>
    <w:rsid w:val="00623C5C"/>
    <w:rsid w:val="0062566A"/>
    <w:rsid w:val="006258D3"/>
    <w:rsid w:val="006335CF"/>
    <w:rsid w:val="00633F11"/>
    <w:rsid w:val="006371ED"/>
    <w:rsid w:val="00640D5F"/>
    <w:rsid w:val="006476AA"/>
    <w:rsid w:val="00650DE8"/>
    <w:rsid w:val="006606C7"/>
    <w:rsid w:val="006615F8"/>
    <w:rsid w:val="006642CB"/>
    <w:rsid w:val="006652B8"/>
    <w:rsid w:val="00671F95"/>
    <w:rsid w:val="006758C4"/>
    <w:rsid w:val="006767AE"/>
    <w:rsid w:val="0068484F"/>
    <w:rsid w:val="00686836"/>
    <w:rsid w:val="0069674B"/>
    <w:rsid w:val="00696A05"/>
    <w:rsid w:val="006A0055"/>
    <w:rsid w:val="006A1706"/>
    <w:rsid w:val="006A2B09"/>
    <w:rsid w:val="006A5D85"/>
    <w:rsid w:val="006B6BE7"/>
    <w:rsid w:val="006C027B"/>
    <w:rsid w:val="006C40CD"/>
    <w:rsid w:val="006C4649"/>
    <w:rsid w:val="006C485C"/>
    <w:rsid w:val="006C6ABB"/>
    <w:rsid w:val="006C7B68"/>
    <w:rsid w:val="006D3CBC"/>
    <w:rsid w:val="006D76B8"/>
    <w:rsid w:val="006E063E"/>
    <w:rsid w:val="006E270C"/>
    <w:rsid w:val="006E4313"/>
    <w:rsid w:val="006E6A0C"/>
    <w:rsid w:val="006E6E12"/>
    <w:rsid w:val="006F1F07"/>
    <w:rsid w:val="006F205A"/>
    <w:rsid w:val="006F4BCE"/>
    <w:rsid w:val="006F5CDE"/>
    <w:rsid w:val="006F7B28"/>
    <w:rsid w:val="0070082A"/>
    <w:rsid w:val="00706271"/>
    <w:rsid w:val="00711B11"/>
    <w:rsid w:val="00711BC0"/>
    <w:rsid w:val="007167B2"/>
    <w:rsid w:val="00716910"/>
    <w:rsid w:val="00717DEB"/>
    <w:rsid w:val="00721A4C"/>
    <w:rsid w:val="00724764"/>
    <w:rsid w:val="00724791"/>
    <w:rsid w:val="00724CEB"/>
    <w:rsid w:val="00727171"/>
    <w:rsid w:val="007348AF"/>
    <w:rsid w:val="007434CE"/>
    <w:rsid w:val="00743F11"/>
    <w:rsid w:val="00744A66"/>
    <w:rsid w:val="00744A67"/>
    <w:rsid w:val="0075240E"/>
    <w:rsid w:val="00755F6C"/>
    <w:rsid w:val="00756E34"/>
    <w:rsid w:val="00757794"/>
    <w:rsid w:val="007743D1"/>
    <w:rsid w:val="00776ECF"/>
    <w:rsid w:val="00777FDE"/>
    <w:rsid w:val="0078115F"/>
    <w:rsid w:val="00781174"/>
    <w:rsid w:val="00784C95"/>
    <w:rsid w:val="00791930"/>
    <w:rsid w:val="00791A62"/>
    <w:rsid w:val="007922B2"/>
    <w:rsid w:val="00792C55"/>
    <w:rsid w:val="0079494F"/>
    <w:rsid w:val="00797479"/>
    <w:rsid w:val="007A088B"/>
    <w:rsid w:val="007A6B01"/>
    <w:rsid w:val="007A7588"/>
    <w:rsid w:val="007A7BD7"/>
    <w:rsid w:val="007C0388"/>
    <w:rsid w:val="007C12FC"/>
    <w:rsid w:val="007C6026"/>
    <w:rsid w:val="007C7675"/>
    <w:rsid w:val="007D44D5"/>
    <w:rsid w:val="007D7934"/>
    <w:rsid w:val="007E43DA"/>
    <w:rsid w:val="007F04A9"/>
    <w:rsid w:val="007F0DAD"/>
    <w:rsid w:val="007F1EF2"/>
    <w:rsid w:val="007F2407"/>
    <w:rsid w:val="007F3FC8"/>
    <w:rsid w:val="007F568C"/>
    <w:rsid w:val="007F6C7D"/>
    <w:rsid w:val="00801A23"/>
    <w:rsid w:val="00802089"/>
    <w:rsid w:val="00803BA0"/>
    <w:rsid w:val="00805C3B"/>
    <w:rsid w:val="00810557"/>
    <w:rsid w:val="0081199B"/>
    <w:rsid w:val="0081616A"/>
    <w:rsid w:val="00817F24"/>
    <w:rsid w:val="00823049"/>
    <w:rsid w:val="00823765"/>
    <w:rsid w:val="008320E1"/>
    <w:rsid w:val="00833B7B"/>
    <w:rsid w:val="008348C9"/>
    <w:rsid w:val="008378FF"/>
    <w:rsid w:val="0084168C"/>
    <w:rsid w:val="008443E6"/>
    <w:rsid w:val="00844C7D"/>
    <w:rsid w:val="008546B5"/>
    <w:rsid w:val="00854763"/>
    <w:rsid w:val="008554B8"/>
    <w:rsid w:val="00855E55"/>
    <w:rsid w:val="00861CEB"/>
    <w:rsid w:val="00873A9B"/>
    <w:rsid w:val="00873AA2"/>
    <w:rsid w:val="0087688F"/>
    <w:rsid w:val="00880B6B"/>
    <w:rsid w:val="0088132B"/>
    <w:rsid w:val="00881747"/>
    <w:rsid w:val="008872F1"/>
    <w:rsid w:val="00887CB4"/>
    <w:rsid w:val="00893787"/>
    <w:rsid w:val="00893D42"/>
    <w:rsid w:val="00894A3E"/>
    <w:rsid w:val="0089708D"/>
    <w:rsid w:val="00897A69"/>
    <w:rsid w:val="008A1FC5"/>
    <w:rsid w:val="008A3B09"/>
    <w:rsid w:val="008A435C"/>
    <w:rsid w:val="008A5741"/>
    <w:rsid w:val="008A65B4"/>
    <w:rsid w:val="008A73FB"/>
    <w:rsid w:val="008B3533"/>
    <w:rsid w:val="008B35F2"/>
    <w:rsid w:val="008C289A"/>
    <w:rsid w:val="008C3781"/>
    <w:rsid w:val="008C5C81"/>
    <w:rsid w:val="008C7C78"/>
    <w:rsid w:val="008D32D3"/>
    <w:rsid w:val="008D787C"/>
    <w:rsid w:val="008E3052"/>
    <w:rsid w:val="008E3A2D"/>
    <w:rsid w:val="008E69B1"/>
    <w:rsid w:val="008E6B07"/>
    <w:rsid w:val="008E757B"/>
    <w:rsid w:val="008E7819"/>
    <w:rsid w:val="008F03FD"/>
    <w:rsid w:val="008F0F5B"/>
    <w:rsid w:val="008F15B0"/>
    <w:rsid w:val="008F1DA5"/>
    <w:rsid w:val="008F340A"/>
    <w:rsid w:val="00900849"/>
    <w:rsid w:val="009008F3"/>
    <w:rsid w:val="0090104D"/>
    <w:rsid w:val="009114A5"/>
    <w:rsid w:val="0091404D"/>
    <w:rsid w:val="009150E7"/>
    <w:rsid w:val="00921151"/>
    <w:rsid w:val="00921F7E"/>
    <w:rsid w:val="00932E46"/>
    <w:rsid w:val="0093408B"/>
    <w:rsid w:val="00935A84"/>
    <w:rsid w:val="009370B5"/>
    <w:rsid w:val="009401F6"/>
    <w:rsid w:val="009404FA"/>
    <w:rsid w:val="009407B3"/>
    <w:rsid w:val="00945E71"/>
    <w:rsid w:val="009462F5"/>
    <w:rsid w:val="009476C6"/>
    <w:rsid w:val="0095092C"/>
    <w:rsid w:val="009528AD"/>
    <w:rsid w:val="009555F5"/>
    <w:rsid w:val="009615EA"/>
    <w:rsid w:val="00971FC9"/>
    <w:rsid w:val="0097310F"/>
    <w:rsid w:val="00975355"/>
    <w:rsid w:val="009753C5"/>
    <w:rsid w:val="00976D30"/>
    <w:rsid w:val="00976EC1"/>
    <w:rsid w:val="00977065"/>
    <w:rsid w:val="00977B2A"/>
    <w:rsid w:val="009809A4"/>
    <w:rsid w:val="00980AC4"/>
    <w:rsid w:val="00983E10"/>
    <w:rsid w:val="009853EB"/>
    <w:rsid w:val="009859F3"/>
    <w:rsid w:val="00985C7D"/>
    <w:rsid w:val="009909FE"/>
    <w:rsid w:val="00994631"/>
    <w:rsid w:val="00994C90"/>
    <w:rsid w:val="00995AD8"/>
    <w:rsid w:val="009960A1"/>
    <w:rsid w:val="009A588D"/>
    <w:rsid w:val="009A6275"/>
    <w:rsid w:val="009A69E0"/>
    <w:rsid w:val="009B48A8"/>
    <w:rsid w:val="009C69D6"/>
    <w:rsid w:val="009C7CA2"/>
    <w:rsid w:val="009D0463"/>
    <w:rsid w:val="009D217B"/>
    <w:rsid w:val="009E0745"/>
    <w:rsid w:val="009E7A03"/>
    <w:rsid w:val="009F3B7C"/>
    <w:rsid w:val="009F440D"/>
    <w:rsid w:val="009F48B4"/>
    <w:rsid w:val="009F5C8F"/>
    <w:rsid w:val="009F782C"/>
    <w:rsid w:val="00A01A6C"/>
    <w:rsid w:val="00A0396A"/>
    <w:rsid w:val="00A03EC4"/>
    <w:rsid w:val="00A044F7"/>
    <w:rsid w:val="00A04B21"/>
    <w:rsid w:val="00A06191"/>
    <w:rsid w:val="00A07847"/>
    <w:rsid w:val="00A07ABB"/>
    <w:rsid w:val="00A14F85"/>
    <w:rsid w:val="00A154F7"/>
    <w:rsid w:val="00A33BF1"/>
    <w:rsid w:val="00A34468"/>
    <w:rsid w:val="00A412CC"/>
    <w:rsid w:val="00A439F0"/>
    <w:rsid w:val="00A44581"/>
    <w:rsid w:val="00A549C9"/>
    <w:rsid w:val="00A56BF3"/>
    <w:rsid w:val="00A600F2"/>
    <w:rsid w:val="00A604ED"/>
    <w:rsid w:val="00A60BDC"/>
    <w:rsid w:val="00A669BD"/>
    <w:rsid w:val="00A709BD"/>
    <w:rsid w:val="00A70D6D"/>
    <w:rsid w:val="00A720C5"/>
    <w:rsid w:val="00A7311E"/>
    <w:rsid w:val="00A83200"/>
    <w:rsid w:val="00A84618"/>
    <w:rsid w:val="00A85DE1"/>
    <w:rsid w:val="00A90322"/>
    <w:rsid w:val="00A9105D"/>
    <w:rsid w:val="00A9376B"/>
    <w:rsid w:val="00A9516B"/>
    <w:rsid w:val="00AA1F01"/>
    <w:rsid w:val="00AA428A"/>
    <w:rsid w:val="00AA42A4"/>
    <w:rsid w:val="00AA50C9"/>
    <w:rsid w:val="00AB6060"/>
    <w:rsid w:val="00AB64C1"/>
    <w:rsid w:val="00AC04DF"/>
    <w:rsid w:val="00AC08A1"/>
    <w:rsid w:val="00AC0AA9"/>
    <w:rsid w:val="00AC13EF"/>
    <w:rsid w:val="00AC51CD"/>
    <w:rsid w:val="00AC5FC2"/>
    <w:rsid w:val="00AC7041"/>
    <w:rsid w:val="00AC7084"/>
    <w:rsid w:val="00AC7ADE"/>
    <w:rsid w:val="00AD01D6"/>
    <w:rsid w:val="00AD06A5"/>
    <w:rsid w:val="00AD0E02"/>
    <w:rsid w:val="00AD25AB"/>
    <w:rsid w:val="00AD2621"/>
    <w:rsid w:val="00AE0547"/>
    <w:rsid w:val="00AE1B3A"/>
    <w:rsid w:val="00AE3DC7"/>
    <w:rsid w:val="00AE67C6"/>
    <w:rsid w:val="00AF48D8"/>
    <w:rsid w:val="00AF58CC"/>
    <w:rsid w:val="00B00CEE"/>
    <w:rsid w:val="00B014DF"/>
    <w:rsid w:val="00B01F1F"/>
    <w:rsid w:val="00B03F10"/>
    <w:rsid w:val="00B04425"/>
    <w:rsid w:val="00B04AEC"/>
    <w:rsid w:val="00B06824"/>
    <w:rsid w:val="00B07B4F"/>
    <w:rsid w:val="00B11173"/>
    <w:rsid w:val="00B12CBC"/>
    <w:rsid w:val="00B17A45"/>
    <w:rsid w:val="00B271EB"/>
    <w:rsid w:val="00B27C29"/>
    <w:rsid w:val="00B305EF"/>
    <w:rsid w:val="00B31C32"/>
    <w:rsid w:val="00B31CBF"/>
    <w:rsid w:val="00B325AE"/>
    <w:rsid w:val="00B32B1C"/>
    <w:rsid w:val="00B344BC"/>
    <w:rsid w:val="00B349D8"/>
    <w:rsid w:val="00B36D68"/>
    <w:rsid w:val="00B37ABC"/>
    <w:rsid w:val="00B41C2C"/>
    <w:rsid w:val="00B41D81"/>
    <w:rsid w:val="00B444C7"/>
    <w:rsid w:val="00B55870"/>
    <w:rsid w:val="00B5729E"/>
    <w:rsid w:val="00B61854"/>
    <w:rsid w:val="00B62E55"/>
    <w:rsid w:val="00B639D8"/>
    <w:rsid w:val="00B70F33"/>
    <w:rsid w:val="00B71853"/>
    <w:rsid w:val="00B73C18"/>
    <w:rsid w:val="00B75324"/>
    <w:rsid w:val="00B81F26"/>
    <w:rsid w:val="00B83A8C"/>
    <w:rsid w:val="00B87840"/>
    <w:rsid w:val="00B90824"/>
    <w:rsid w:val="00B90D9E"/>
    <w:rsid w:val="00B91158"/>
    <w:rsid w:val="00B91BDE"/>
    <w:rsid w:val="00B92B80"/>
    <w:rsid w:val="00B9498B"/>
    <w:rsid w:val="00BA0379"/>
    <w:rsid w:val="00BA24A8"/>
    <w:rsid w:val="00BA2CA1"/>
    <w:rsid w:val="00BA3753"/>
    <w:rsid w:val="00BA433C"/>
    <w:rsid w:val="00BA62BD"/>
    <w:rsid w:val="00BA6FDF"/>
    <w:rsid w:val="00BB4659"/>
    <w:rsid w:val="00BB653D"/>
    <w:rsid w:val="00BC2245"/>
    <w:rsid w:val="00BC6E69"/>
    <w:rsid w:val="00BE6D87"/>
    <w:rsid w:val="00BE7635"/>
    <w:rsid w:val="00BE77FC"/>
    <w:rsid w:val="00BF1B53"/>
    <w:rsid w:val="00BF217E"/>
    <w:rsid w:val="00BF2914"/>
    <w:rsid w:val="00BF2DD5"/>
    <w:rsid w:val="00BF588B"/>
    <w:rsid w:val="00BF6417"/>
    <w:rsid w:val="00C01302"/>
    <w:rsid w:val="00C054C2"/>
    <w:rsid w:val="00C05BDE"/>
    <w:rsid w:val="00C06141"/>
    <w:rsid w:val="00C07611"/>
    <w:rsid w:val="00C07D98"/>
    <w:rsid w:val="00C1300A"/>
    <w:rsid w:val="00C14BCB"/>
    <w:rsid w:val="00C2122E"/>
    <w:rsid w:val="00C23420"/>
    <w:rsid w:val="00C2399A"/>
    <w:rsid w:val="00C30C8E"/>
    <w:rsid w:val="00C36C64"/>
    <w:rsid w:val="00C3711C"/>
    <w:rsid w:val="00C40D83"/>
    <w:rsid w:val="00C445F7"/>
    <w:rsid w:val="00C45475"/>
    <w:rsid w:val="00C53109"/>
    <w:rsid w:val="00C560D4"/>
    <w:rsid w:val="00C6787F"/>
    <w:rsid w:val="00C71565"/>
    <w:rsid w:val="00C72E28"/>
    <w:rsid w:val="00C73B7A"/>
    <w:rsid w:val="00C74652"/>
    <w:rsid w:val="00C80035"/>
    <w:rsid w:val="00C8235C"/>
    <w:rsid w:val="00C92241"/>
    <w:rsid w:val="00C92E7D"/>
    <w:rsid w:val="00C93183"/>
    <w:rsid w:val="00C93930"/>
    <w:rsid w:val="00C94844"/>
    <w:rsid w:val="00C959C2"/>
    <w:rsid w:val="00C96723"/>
    <w:rsid w:val="00C96AE4"/>
    <w:rsid w:val="00CA0E2F"/>
    <w:rsid w:val="00CA1CA6"/>
    <w:rsid w:val="00CA6F04"/>
    <w:rsid w:val="00CB04EC"/>
    <w:rsid w:val="00CB06C2"/>
    <w:rsid w:val="00CB3026"/>
    <w:rsid w:val="00CB3201"/>
    <w:rsid w:val="00CB3F7D"/>
    <w:rsid w:val="00CB6C62"/>
    <w:rsid w:val="00CC56E9"/>
    <w:rsid w:val="00CC7830"/>
    <w:rsid w:val="00CD245C"/>
    <w:rsid w:val="00CD25D6"/>
    <w:rsid w:val="00CD5F9C"/>
    <w:rsid w:val="00CD69FF"/>
    <w:rsid w:val="00CD7CB3"/>
    <w:rsid w:val="00CE0C03"/>
    <w:rsid w:val="00CE10A3"/>
    <w:rsid w:val="00CF177D"/>
    <w:rsid w:val="00CF3709"/>
    <w:rsid w:val="00CF4B0D"/>
    <w:rsid w:val="00CF4D55"/>
    <w:rsid w:val="00CF6191"/>
    <w:rsid w:val="00D003B8"/>
    <w:rsid w:val="00D03746"/>
    <w:rsid w:val="00D06531"/>
    <w:rsid w:val="00D066B1"/>
    <w:rsid w:val="00D13447"/>
    <w:rsid w:val="00D14F05"/>
    <w:rsid w:val="00D20AA2"/>
    <w:rsid w:val="00D23EB4"/>
    <w:rsid w:val="00D25108"/>
    <w:rsid w:val="00D268EB"/>
    <w:rsid w:val="00D30988"/>
    <w:rsid w:val="00D30CB9"/>
    <w:rsid w:val="00D349FF"/>
    <w:rsid w:val="00D35788"/>
    <w:rsid w:val="00D377F3"/>
    <w:rsid w:val="00D409B4"/>
    <w:rsid w:val="00D556D2"/>
    <w:rsid w:val="00D55A85"/>
    <w:rsid w:val="00D56ACE"/>
    <w:rsid w:val="00D61DE0"/>
    <w:rsid w:val="00D65F86"/>
    <w:rsid w:val="00D72A98"/>
    <w:rsid w:val="00D746EE"/>
    <w:rsid w:val="00D774F3"/>
    <w:rsid w:val="00D870F2"/>
    <w:rsid w:val="00D966F2"/>
    <w:rsid w:val="00DA218A"/>
    <w:rsid w:val="00DA3D43"/>
    <w:rsid w:val="00DA3F70"/>
    <w:rsid w:val="00DA71AA"/>
    <w:rsid w:val="00DB44D9"/>
    <w:rsid w:val="00DC2C5B"/>
    <w:rsid w:val="00DC31DA"/>
    <w:rsid w:val="00DC478D"/>
    <w:rsid w:val="00DC5828"/>
    <w:rsid w:val="00DC7885"/>
    <w:rsid w:val="00DD49F0"/>
    <w:rsid w:val="00DD7D73"/>
    <w:rsid w:val="00DE0EDD"/>
    <w:rsid w:val="00DE326C"/>
    <w:rsid w:val="00DF02C9"/>
    <w:rsid w:val="00DF13DD"/>
    <w:rsid w:val="00DF33E6"/>
    <w:rsid w:val="00DF5CDD"/>
    <w:rsid w:val="00DF7383"/>
    <w:rsid w:val="00E02DD6"/>
    <w:rsid w:val="00E0370B"/>
    <w:rsid w:val="00E11853"/>
    <w:rsid w:val="00E15688"/>
    <w:rsid w:val="00E1615F"/>
    <w:rsid w:val="00E16294"/>
    <w:rsid w:val="00E20100"/>
    <w:rsid w:val="00E2241B"/>
    <w:rsid w:val="00E24599"/>
    <w:rsid w:val="00E26069"/>
    <w:rsid w:val="00E261CB"/>
    <w:rsid w:val="00E30FC3"/>
    <w:rsid w:val="00E31A3F"/>
    <w:rsid w:val="00E31BB2"/>
    <w:rsid w:val="00E34404"/>
    <w:rsid w:val="00E35085"/>
    <w:rsid w:val="00E360ED"/>
    <w:rsid w:val="00E36807"/>
    <w:rsid w:val="00E36C9D"/>
    <w:rsid w:val="00E376BD"/>
    <w:rsid w:val="00E43837"/>
    <w:rsid w:val="00E442A8"/>
    <w:rsid w:val="00E45859"/>
    <w:rsid w:val="00E512D4"/>
    <w:rsid w:val="00E514E7"/>
    <w:rsid w:val="00E52DD9"/>
    <w:rsid w:val="00E62379"/>
    <w:rsid w:val="00E62EE7"/>
    <w:rsid w:val="00E6444B"/>
    <w:rsid w:val="00E65B9E"/>
    <w:rsid w:val="00E67976"/>
    <w:rsid w:val="00E700AE"/>
    <w:rsid w:val="00E70B59"/>
    <w:rsid w:val="00E7241A"/>
    <w:rsid w:val="00E7358A"/>
    <w:rsid w:val="00E76D8F"/>
    <w:rsid w:val="00E87DF1"/>
    <w:rsid w:val="00E95548"/>
    <w:rsid w:val="00E9564F"/>
    <w:rsid w:val="00E97EBA"/>
    <w:rsid w:val="00EA04F0"/>
    <w:rsid w:val="00EA2C6B"/>
    <w:rsid w:val="00EB27D4"/>
    <w:rsid w:val="00EB33AB"/>
    <w:rsid w:val="00EB4155"/>
    <w:rsid w:val="00EB4237"/>
    <w:rsid w:val="00EB7621"/>
    <w:rsid w:val="00EC1452"/>
    <w:rsid w:val="00EC4E47"/>
    <w:rsid w:val="00EC6616"/>
    <w:rsid w:val="00EC6E49"/>
    <w:rsid w:val="00EC7318"/>
    <w:rsid w:val="00EC7F82"/>
    <w:rsid w:val="00EE3985"/>
    <w:rsid w:val="00EE5429"/>
    <w:rsid w:val="00EE5BEF"/>
    <w:rsid w:val="00EE6619"/>
    <w:rsid w:val="00EF05D5"/>
    <w:rsid w:val="00EF1798"/>
    <w:rsid w:val="00EF461F"/>
    <w:rsid w:val="00F054E3"/>
    <w:rsid w:val="00F06955"/>
    <w:rsid w:val="00F11409"/>
    <w:rsid w:val="00F12EEA"/>
    <w:rsid w:val="00F1501B"/>
    <w:rsid w:val="00F15BF0"/>
    <w:rsid w:val="00F20FF6"/>
    <w:rsid w:val="00F2145C"/>
    <w:rsid w:val="00F21AD2"/>
    <w:rsid w:val="00F22784"/>
    <w:rsid w:val="00F23D78"/>
    <w:rsid w:val="00F23FFD"/>
    <w:rsid w:val="00F25F59"/>
    <w:rsid w:val="00F26D58"/>
    <w:rsid w:val="00F271A5"/>
    <w:rsid w:val="00F31094"/>
    <w:rsid w:val="00F31174"/>
    <w:rsid w:val="00F31A0E"/>
    <w:rsid w:val="00F35F62"/>
    <w:rsid w:val="00F36F44"/>
    <w:rsid w:val="00F4048B"/>
    <w:rsid w:val="00F40FDF"/>
    <w:rsid w:val="00F41065"/>
    <w:rsid w:val="00F41805"/>
    <w:rsid w:val="00F4338C"/>
    <w:rsid w:val="00F53114"/>
    <w:rsid w:val="00F54955"/>
    <w:rsid w:val="00F6212E"/>
    <w:rsid w:val="00F62A27"/>
    <w:rsid w:val="00F63347"/>
    <w:rsid w:val="00F63776"/>
    <w:rsid w:val="00F63AE8"/>
    <w:rsid w:val="00F807CB"/>
    <w:rsid w:val="00F8314C"/>
    <w:rsid w:val="00F84010"/>
    <w:rsid w:val="00F92149"/>
    <w:rsid w:val="00FA3134"/>
    <w:rsid w:val="00FA4A45"/>
    <w:rsid w:val="00FA4EAC"/>
    <w:rsid w:val="00FA5668"/>
    <w:rsid w:val="00FA72A2"/>
    <w:rsid w:val="00FB2DD8"/>
    <w:rsid w:val="00FB5E68"/>
    <w:rsid w:val="00FC0477"/>
    <w:rsid w:val="00FC2000"/>
    <w:rsid w:val="00FC29EF"/>
    <w:rsid w:val="00FC501C"/>
    <w:rsid w:val="00FD1572"/>
    <w:rsid w:val="00FD1CBF"/>
    <w:rsid w:val="00FD25B8"/>
    <w:rsid w:val="00FD3741"/>
    <w:rsid w:val="00FD41C6"/>
    <w:rsid w:val="00FD6A3A"/>
    <w:rsid w:val="00FE1279"/>
    <w:rsid w:val="00FE50A7"/>
    <w:rsid w:val="00FE78E8"/>
    <w:rsid w:val="00FF2C02"/>
    <w:rsid w:val="00FF3D5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C8ACE9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4"/>
        <w:szCs w:val="24"/>
        <w:lang w:val="pt-PT" w:eastAsia="pt-PT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eastAsia="en-US"/>
    </w:rPr>
  </w:style>
  <w:style w:type="paragraph" w:styleId="Cabealho2">
    <w:name w:val="heading 2"/>
    <w:basedOn w:val="Normal"/>
    <w:next w:val="Normal"/>
    <w:link w:val="Cabealho2Carter"/>
    <w:uiPriority w:val="9"/>
    <w:semiHidden/>
    <w:unhideWhenUsed/>
    <w:qFormat/>
    <w:rsid w:val="005443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2JOSPT">
    <w:name w:val="Heading 2 JOSPT"/>
    <w:basedOn w:val="Normal"/>
    <w:qFormat/>
    <w:rsid w:val="00397221"/>
    <w:pPr>
      <w:spacing w:line="360" w:lineRule="auto"/>
      <w:jc w:val="both"/>
    </w:pPr>
    <w:rPr>
      <w:rFonts w:ascii="Arial" w:eastAsia="ヒラギノ角ゴ Pro W3" w:hAnsi="Arial"/>
      <w:b/>
      <w:color w:val="000000"/>
      <w:szCs w:val="22"/>
    </w:rPr>
  </w:style>
  <w:style w:type="paragraph" w:styleId="Rodap">
    <w:name w:val="footer"/>
    <w:basedOn w:val="Normal"/>
    <w:link w:val="RodapCarter"/>
    <w:uiPriority w:val="99"/>
    <w:unhideWhenUsed/>
    <w:rsid w:val="004F5BF8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uiPriority w:val="99"/>
    <w:rsid w:val="004F5BF8"/>
    <w:rPr>
      <w:sz w:val="24"/>
      <w:szCs w:val="24"/>
      <w:lang w:eastAsia="en-US"/>
    </w:rPr>
  </w:style>
  <w:style w:type="character" w:styleId="Nmerodepgina">
    <w:name w:val="page number"/>
    <w:uiPriority w:val="99"/>
    <w:semiHidden/>
    <w:unhideWhenUsed/>
    <w:rsid w:val="004F5BF8"/>
  </w:style>
  <w:style w:type="paragraph" w:styleId="Cabealho">
    <w:name w:val="header"/>
    <w:basedOn w:val="Normal"/>
    <w:link w:val="CabealhoCarter"/>
    <w:uiPriority w:val="99"/>
    <w:unhideWhenUsed/>
    <w:rsid w:val="00532D3C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32D3C"/>
    <w:rPr>
      <w:lang w:eastAsia="en-US"/>
    </w:rPr>
  </w:style>
  <w:style w:type="paragraph" w:customStyle="1" w:styleId="EndNoteBibliographyTitle">
    <w:name w:val="EndNote Bibliography Title"/>
    <w:basedOn w:val="Normal"/>
    <w:rsid w:val="007F0DAD"/>
    <w:pPr>
      <w:jc w:val="center"/>
    </w:pPr>
    <w:rPr>
      <w:rFonts w:ascii="Arial" w:hAnsi="Arial" w:cs="Arial"/>
      <w:lang w:val="en-US"/>
    </w:rPr>
  </w:style>
  <w:style w:type="paragraph" w:customStyle="1" w:styleId="EndNoteBibliography">
    <w:name w:val="EndNote Bibliography"/>
    <w:basedOn w:val="Normal"/>
    <w:rsid w:val="007F0DAD"/>
    <w:pPr>
      <w:spacing w:line="360" w:lineRule="auto"/>
    </w:pPr>
    <w:rPr>
      <w:rFonts w:ascii="Arial" w:hAnsi="Arial" w:cs="Arial"/>
      <w:lang w:val="en-US"/>
    </w:rPr>
  </w:style>
  <w:style w:type="character" w:styleId="Hiperligao">
    <w:name w:val="Hyperlink"/>
    <w:basedOn w:val="Tipodeletrapredefinidodopargrafo"/>
    <w:uiPriority w:val="99"/>
    <w:unhideWhenUsed/>
    <w:rsid w:val="00D870F2"/>
    <w:rPr>
      <w:color w:val="0563C1" w:themeColor="hyperlink"/>
      <w:u w:val="single"/>
    </w:rPr>
  </w:style>
  <w:style w:type="character" w:customStyle="1" w:styleId="Cabealho2Carter">
    <w:name w:val="Cabeçalho 2 Caráter"/>
    <w:basedOn w:val="Tipodeletrapredefinidodopargrafo"/>
    <w:link w:val="Cabealho2"/>
    <w:uiPriority w:val="9"/>
    <w:semiHidden/>
    <w:rsid w:val="00544320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7A6B01"/>
    <w:rPr>
      <w:rFonts w:ascii="Times New Roman" w:hAnsi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7A6B01"/>
    <w:rPr>
      <w:rFonts w:ascii="Times New Roman" w:hAnsi="Times New Roman"/>
      <w:lang w:eastAsia="en-US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A6B01"/>
    <w:rPr>
      <w:rFonts w:ascii="Times New Roman" w:hAnsi="Times New Roman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A6B01"/>
    <w:rPr>
      <w:rFonts w:ascii="Times New Roman" w:hAnsi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2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00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02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6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3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52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64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17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41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651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594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50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rpgnunomorais@gmail.com" TargetMode="Externa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8E4ECA0-B09B-9D47-9FEF-6421EBA54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18</Pages>
  <Words>10365</Words>
  <Characters>55976</Characters>
  <Application>Microsoft Macintosh Word</Application>
  <DocSecurity>0</DocSecurity>
  <Lines>466</Lines>
  <Paragraphs>132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66209</CharactersWithSpaces>
  <SharedDoc>false</SharedDoc>
  <HLinks>
    <vt:vector size="6" baseType="variant">
      <vt:variant>
        <vt:i4>7602249</vt:i4>
      </vt:variant>
      <vt:variant>
        <vt:i4>0</vt:i4>
      </vt:variant>
      <vt:variant>
        <vt:i4>0</vt:i4>
      </vt:variant>
      <vt:variant>
        <vt:i4>5</vt:i4>
      </vt:variant>
      <vt:variant>
        <vt:lpwstr>mailto:rpgnunomorais@gmail.com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Nuno Morais</dc:creator>
  <cp:keywords/>
  <dc:description/>
  <cp:lastModifiedBy>Nuno Morais</cp:lastModifiedBy>
  <cp:revision>16</cp:revision>
  <dcterms:created xsi:type="dcterms:W3CDTF">2017-07-20T13:24:00Z</dcterms:created>
  <dcterms:modified xsi:type="dcterms:W3CDTF">2017-07-21T06:48:00Z</dcterms:modified>
</cp:coreProperties>
</file>